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124D8" w:rsidRDefault="000124D8" w:rsidP="000124D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124D8" w:rsidRDefault="000124D8" w:rsidP="000124D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16</w:t>
      </w:r>
    </w:p>
    <w:p w:rsidR="00C91EB6" w:rsidRPr="000124D8" w:rsidRDefault="000124D8" w:rsidP="000124D8">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EE0CA3">
        <w:rPr>
          <w:noProof/>
          <w:webHidden/>
          <w:rtl/>
        </w:rPr>
        <w:fldChar w:fldCharType="begin"/>
      </w:r>
      <w:r w:rsidR="00EE0CA3">
        <w:rPr>
          <w:noProof/>
          <w:webHidden/>
          <w:rtl/>
        </w:rPr>
        <w:instrText xml:space="preserve"> </w:instrText>
      </w:r>
      <w:r w:rsidR="00EE0CA3">
        <w:rPr>
          <w:noProof/>
          <w:webHidden/>
        </w:rPr>
        <w:instrText>TOC</w:instrText>
      </w:r>
      <w:r w:rsidR="00EE0CA3">
        <w:rPr>
          <w:noProof/>
          <w:webHidden/>
          <w:rtl/>
        </w:rPr>
        <w:instrText xml:space="preserve"> \</w:instrText>
      </w:r>
      <w:r w:rsidR="00EE0CA3">
        <w:rPr>
          <w:noProof/>
          <w:webHidden/>
        </w:rPr>
        <w:instrText>o "1-9" \h \z \u</w:instrText>
      </w:r>
      <w:r w:rsidR="00EE0CA3">
        <w:rPr>
          <w:noProof/>
          <w:webHidden/>
          <w:rtl/>
        </w:rPr>
        <w:instrText xml:space="preserve"> </w:instrText>
      </w:r>
      <w:r w:rsidR="00EE0CA3">
        <w:rPr>
          <w:noProof/>
          <w:webHidden/>
          <w:rtl/>
        </w:rPr>
        <w:fldChar w:fldCharType="separate"/>
      </w:r>
      <w:r w:rsidR="00EE0CA3">
        <w:rPr>
          <w:rFonts w:cs="B Titr"/>
          <w:noProof/>
          <w:webHidden/>
          <w:color w:val="632423" w:themeColor="accent2" w:themeShade="80"/>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61370D">
        <w:rPr>
          <w:rFonts w:hint="cs"/>
          <w:rtl/>
        </w:rPr>
        <w:t>زکات</w:t>
      </w:r>
      <w:r w:rsidR="0061370D">
        <w:rPr>
          <w:rtl/>
        </w:rPr>
        <w:t xml:space="preserve"> </w:t>
      </w:r>
      <w:r w:rsidR="0061370D">
        <w:rPr>
          <w:rFonts w:hint="cs"/>
          <w:rtl/>
        </w:rPr>
        <w:t>دین</w:t>
      </w:r>
      <w:r w:rsidR="0061370D">
        <w:rPr>
          <w:rtl/>
        </w:rPr>
        <w:t xml:space="preserve"> </w:t>
      </w:r>
      <w:r w:rsidR="00386C11" w:rsidRPr="00A6366F">
        <w:rPr>
          <w:rFonts w:hint="cs"/>
          <w:rtl/>
        </w:rPr>
        <w:t xml:space="preserve"> /</w:t>
      </w:r>
      <w:bookmarkStart w:id="2" w:name="Bokkolli"/>
      <w:bookmarkEnd w:id="2"/>
      <w:r w:rsidR="0061370D">
        <w:rPr>
          <w:rFonts w:hint="cs"/>
          <w:rtl/>
        </w:rPr>
        <w:t>زکات</w:t>
      </w:r>
      <w:r w:rsidR="0061370D">
        <w:rPr>
          <w:rtl/>
        </w:rPr>
        <w:t xml:space="preserve"> </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bookmarkStart w:id="3" w:name="_GoBack"/>
      <w:bookmarkEnd w:id="3"/>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0D69DC" w:rsidRDefault="000D69DC" w:rsidP="000D69DC">
      <w:pPr>
        <w:pStyle w:val="Heading1"/>
        <w:rPr>
          <w:rtl/>
        </w:rPr>
      </w:pPr>
      <w:bookmarkStart w:id="4" w:name="_Toc136095513"/>
      <w:r>
        <w:rPr>
          <w:rFonts w:hint="cs"/>
          <w:rtl/>
        </w:rPr>
        <w:t>اشتراط پرداخت زکات توسط مقرض</w:t>
      </w:r>
      <w:bookmarkEnd w:id="4"/>
    </w:p>
    <w:p w:rsidR="006266B3" w:rsidRDefault="006266B3" w:rsidP="006266B3">
      <w:pPr>
        <w:rPr>
          <w:rFonts w:ascii="IRBadr" w:hAnsi="IRBadr" w:cs="IRBadr"/>
          <w:rtl/>
        </w:rPr>
      </w:pPr>
      <w:r>
        <w:rPr>
          <w:rFonts w:ascii="IRBadr" w:hAnsi="IRBadr" w:cs="IRBadr" w:hint="cs"/>
          <w:rtl/>
        </w:rPr>
        <w:t>از روایات استفاده می‌شود که زکات قرض بر مستقرض</w:t>
      </w:r>
      <w:r w:rsidR="00606687">
        <w:rPr>
          <w:rFonts w:ascii="IRBadr" w:hAnsi="IRBadr" w:cs="IRBadr" w:hint="cs"/>
          <w:rtl/>
        </w:rPr>
        <w:t xml:space="preserve"> واجب</w:t>
      </w:r>
      <w:r>
        <w:rPr>
          <w:rFonts w:ascii="IRBadr" w:hAnsi="IRBadr" w:cs="IRBadr" w:hint="cs"/>
          <w:rtl/>
        </w:rPr>
        <w:t xml:space="preserve"> است. اگر مستقرض مالی را قرض کرده باشد و یک سال نزد او باقی مانده باشد، باید زکات آن را پرداخت نماید. اگر مال یکسال باقی نماند، زکات نه بر مقرض واجب است و نه بر مستقرض. </w:t>
      </w:r>
    </w:p>
    <w:p w:rsidR="006266B3" w:rsidRDefault="006266B3" w:rsidP="000D69DC">
      <w:pPr>
        <w:rPr>
          <w:rFonts w:ascii="IRBadr" w:hAnsi="IRBadr" w:cs="IRBadr"/>
          <w:rtl/>
        </w:rPr>
      </w:pPr>
      <w:r>
        <w:rPr>
          <w:rFonts w:ascii="IRBadr" w:hAnsi="IRBadr" w:cs="IRBadr" w:hint="cs"/>
          <w:rtl/>
        </w:rPr>
        <w:t xml:space="preserve">بحث در آن است که اولا آیا مقرض می‌تواند تبرّعا زکات را پرداخت کند. و ثانیا آیا در پرداخت زکات، نیاز به اذن مستقرض دارد و ثالثا این جواز تبرّع اختصاص به مقرض دارد و یا شامل هر متبرّعی می‌شود. رابعا آیا می‌توان پرداخت زکات توسط مقرض را شرط کرد. و خامسا اگر بر فرض که شرط صحیح باشد، به صرف شرط، زکات از مستقرض ساقط می‌شود و یا آنکه </w:t>
      </w:r>
      <w:r w:rsidR="000D69DC">
        <w:rPr>
          <w:rFonts w:ascii="IRBadr" w:hAnsi="IRBadr" w:cs="IRBadr" w:hint="cs"/>
          <w:rtl/>
        </w:rPr>
        <w:t>سقوط زکات از ذمّه مستقرض، متوقّف بر پرداخت زکات توسّط مقرض است و با صرف شرط، ذمّه مستقرض ساقط نمی‌گردد.</w:t>
      </w:r>
    </w:p>
    <w:p w:rsidR="00606687" w:rsidRDefault="00606687" w:rsidP="00606687">
      <w:pPr>
        <w:rPr>
          <w:rFonts w:ascii="IRBadr" w:hAnsi="IRBadr" w:cs="IRBadr"/>
          <w:rtl/>
        </w:rPr>
      </w:pPr>
      <w:r>
        <w:rPr>
          <w:rFonts w:ascii="IRBadr" w:hAnsi="IRBadr" w:cs="IRBadr" w:hint="cs"/>
          <w:rtl/>
        </w:rPr>
        <w:t>باید بحث شود در آن</w:t>
      </w:r>
      <w:r w:rsidR="00E00303">
        <w:rPr>
          <w:rFonts w:ascii="IRBadr" w:hAnsi="IRBadr" w:cs="IRBadr" w:hint="cs"/>
          <w:rtl/>
        </w:rPr>
        <w:t xml:space="preserve">که </w:t>
      </w:r>
      <w:r>
        <w:rPr>
          <w:rFonts w:ascii="IRBadr" w:hAnsi="IRBadr" w:cs="IRBadr" w:hint="cs"/>
          <w:rtl/>
        </w:rPr>
        <w:t xml:space="preserve">جواز تبرّع </w:t>
      </w:r>
      <w:r w:rsidR="00E00303">
        <w:rPr>
          <w:rFonts w:ascii="IRBadr" w:hAnsi="IRBadr" w:cs="IRBadr" w:hint="cs"/>
          <w:rtl/>
        </w:rPr>
        <w:t xml:space="preserve">مقرض </w:t>
      </w:r>
      <w:r>
        <w:rPr>
          <w:rFonts w:ascii="IRBadr" w:hAnsi="IRBadr" w:cs="IRBadr" w:hint="cs"/>
          <w:rtl/>
        </w:rPr>
        <w:t>در پرداخت زکات</w:t>
      </w:r>
      <w:r w:rsidR="00E00303">
        <w:rPr>
          <w:rFonts w:ascii="IRBadr" w:hAnsi="IRBadr" w:cs="IRBadr" w:hint="cs"/>
          <w:rtl/>
        </w:rPr>
        <w:t xml:space="preserve">، علی القاعده است یا </w:t>
      </w:r>
      <w:r>
        <w:rPr>
          <w:rFonts w:ascii="IRBadr" w:hAnsi="IRBadr" w:cs="IRBadr" w:hint="cs"/>
          <w:rtl/>
        </w:rPr>
        <w:t xml:space="preserve">آنکه هرچند </w:t>
      </w:r>
      <w:r w:rsidR="00E00303">
        <w:rPr>
          <w:rFonts w:ascii="IRBadr" w:hAnsi="IRBadr" w:cs="IRBadr" w:hint="cs"/>
          <w:rtl/>
        </w:rPr>
        <w:t>بر خلاف قاعده است و</w:t>
      </w:r>
      <w:r w:rsidR="000D69DC">
        <w:rPr>
          <w:rFonts w:ascii="IRBadr" w:hAnsi="IRBadr" w:cs="IRBadr" w:hint="cs"/>
          <w:rtl/>
        </w:rPr>
        <w:t>لی</w:t>
      </w:r>
      <w:r w:rsidR="00E00303">
        <w:rPr>
          <w:rFonts w:ascii="IRBadr" w:hAnsi="IRBadr" w:cs="IRBadr" w:hint="cs"/>
          <w:rtl/>
        </w:rPr>
        <w:t xml:space="preserve"> با توجه به روایات </w:t>
      </w:r>
      <w:r w:rsidR="000D69DC">
        <w:rPr>
          <w:rFonts w:ascii="IRBadr" w:hAnsi="IRBadr" w:cs="IRBadr" w:hint="cs"/>
          <w:rtl/>
        </w:rPr>
        <w:t>مجوّزه</w:t>
      </w:r>
      <w:r>
        <w:rPr>
          <w:rFonts w:ascii="IRBadr" w:hAnsi="IRBadr" w:cs="IRBadr" w:hint="cs"/>
          <w:rtl/>
        </w:rPr>
        <w:t>،</w:t>
      </w:r>
      <w:r w:rsidR="000D69DC">
        <w:rPr>
          <w:rFonts w:ascii="IRBadr" w:hAnsi="IRBadr" w:cs="IRBadr" w:hint="cs"/>
          <w:rtl/>
        </w:rPr>
        <w:t xml:space="preserve"> </w:t>
      </w:r>
      <w:r w:rsidR="00E00303">
        <w:rPr>
          <w:rFonts w:ascii="IRBadr" w:hAnsi="IRBadr" w:cs="IRBadr" w:hint="cs"/>
          <w:rtl/>
        </w:rPr>
        <w:t xml:space="preserve">جایز شمرده شده است. بیان گردید که در این بحث فقها معمولا روایت منصور بن حازم را محل بحث قرار می‌دهند ولی روایت علی بن جعفر نیز در این بحث وارد شده است که باید مورد توجه قرار گیرد. </w:t>
      </w:r>
    </w:p>
    <w:p w:rsidR="00606687" w:rsidRDefault="00606687" w:rsidP="00606687">
      <w:pPr>
        <w:pStyle w:val="Heading2"/>
        <w:rPr>
          <w:rtl/>
        </w:rPr>
      </w:pPr>
      <w:bookmarkStart w:id="5" w:name="_Toc136095514"/>
      <w:r>
        <w:rPr>
          <w:rFonts w:hint="cs"/>
          <w:rtl/>
        </w:rPr>
        <w:lastRenderedPageBreak/>
        <w:t>بررسی عبارات فقها با محوریّت کتاب مفتاح الکرامة</w:t>
      </w:r>
      <w:bookmarkEnd w:id="5"/>
    </w:p>
    <w:p w:rsidR="00606687" w:rsidRDefault="00757ACE" w:rsidP="00606687">
      <w:pPr>
        <w:rPr>
          <w:rFonts w:ascii="IRBadr" w:hAnsi="IRBadr" w:cs="IRBadr"/>
          <w:rtl/>
        </w:rPr>
      </w:pPr>
      <w:r>
        <w:rPr>
          <w:rFonts w:ascii="IRBadr" w:hAnsi="IRBadr" w:cs="IRBadr" w:hint="cs"/>
          <w:rtl/>
        </w:rPr>
        <w:t xml:space="preserve">در جلسه قبل، عبارات علما بیان گردید. به عبارت صاحب کشف الالتباس رسیدیم. </w:t>
      </w:r>
    </w:p>
    <w:p w:rsidR="00606687" w:rsidRDefault="00606687" w:rsidP="00606687">
      <w:pPr>
        <w:pStyle w:val="Heading3"/>
        <w:rPr>
          <w:rtl/>
        </w:rPr>
      </w:pPr>
      <w:bookmarkStart w:id="6" w:name="_Toc136095515"/>
      <w:r>
        <w:rPr>
          <w:rFonts w:hint="cs"/>
          <w:rtl/>
        </w:rPr>
        <w:t>نقل کلام شهید اول توسط صاحب کشف الالتباس</w:t>
      </w:r>
      <w:bookmarkEnd w:id="6"/>
    </w:p>
    <w:p w:rsidR="00E00303" w:rsidRPr="008C6685" w:rsidRDefault="00757ACE" w:rsidP="00606687">
      <w:pPr>
        <w:rPr>
          <w:rFonts w:ascii="IRBadr" w:hAnsi="IRBadr" w:cs="IRBadr"/>
          <w:color w:val="0000FF"/>
          <w:rtl/>
        </w:rPr>
      </w:pPr>
      <w:r>
        <w:rPr>
          <w:rFonts w:ascii="IRBadr" w:hAnsi="IRBadr" w:cs="IRBadr" w:hint="cs"/>
          <w:rtl/>
        </w:rPr>
        <w:t xml:space="preserve">در </w:t>
      </w:r>
      <w:r w:rsidR="008C6685">
        <w:rPr>
          <w:rFonts w:ascii="IRBadr" w:hAnsi="IRBadr" w:cs="IRBadr" w:hint="cs"/>
          <w:rtl/>
        </w:rPr>
        <w:t xml:space="preserve">مفتاح الکرامة </w:t>
      </w:r>
      <w:r>
        <w:rPr>
          <w:rFonts w:ascii="IRBadr" w:hAnsi="IRBadr" w:cs="IRBadr" w:hint="cs"/>
          <w:rtl/>
        </w:rPr>
        <w:t>آمده است:</w:t>
      </w:r>
    </w:p>
    <w:p w:rsidR="00757ACE" w:rsidRPr="008C6685" w:rsidRDefault="00757ACE" w:rsidP="00757ACE">
      <w:pPr>
        <w:rPr>
          <w:rFonts w:ascii="IRBadr" w:hAnsi="IRBadr" w:cs="IRBadr"/>
          <w:color w:val="0000FF"/>
          <w:rtl/>
        </w:rPr>
      </w:pPr>
      <w:r w:rsidRPr="008C6685">
        <w:rPr>
          <w:rFonts w:ascii="IRBadr" w:hAnsi="IRBadr" w:cs="IRBadr" w:hint="cs"/>
          <w:color w:val="0000FF"/>
          <w:rtl/>
        </w:rPr>
        <w:t>«و</w:t>
      </w:r>
      <w:r w:rsidRPr="008C6685">
        <w:rPr>
          <w:rFonts w:ascii="IRBadr" w:hAnsi="IRBadr" w:cs="IRBadr"/>
          <w:color w:val="0000FF"/>
          <w:rtl/>
        </w:rPr>
        <w:t xml:space="preserve"> </w:t>
      </w:r>
      <w:r w:rsidRPr="008C6685">
        <w:rPr>
          <w:rFonts w:ascii="IRBadr" w:hAnsi="IRBadr" w:cs="IRBadr" w:hint="cs"/>
          <w:color w:val="0000FF"/>
          <w:rtl/>
        </w:rPr>
        <w:t>في</w:t>
      </w:r>
      <w:r w:rsidRPr="008C6685">
        <w:rPr>
          <w:rFonts w:ascii="IRBadr" w:hAnsi="IRBadr" w:cs="IRBadr"/>
          <w:color w:val="0000FF"/>
          <w:rtl/>
        </w:rPr>
        <w:t xml:space="preserve"> </w:t>
      </w:r>
      <w:r w:rsidRPr="008C6685">
        <w:rPr>
          <w:rFonts w:ascii="IRBadr" w:hAnsi="IRBadr" w:cs="IRBadr" w:hint="cs"/>
          <w:color w:val="0000FF"/>
          <w:rtl/>
        </w:rPr>
        <w:t>كشف</w:t>
      </w:r>
      <w:r w:rsidRPr="008C6685">
        <w:rPr>
          <w:rFonts w:ascii="IRBadr" w:hAnsi="IRBadr" w:cs="IRBadr"/>
          <w:color w:val="0000FF"/>
          <w:rtl/>
        </w:rPr>
        <w:t xml:space="preserve"> </w:t>
      </w:r>
      <w:r w:rsidRPr="008C6685">
        <w:rPr>
          <w:rFonts w:ascii="IRBadr" w:hAnsi="IRBadr" w:cs="IRBadr" w:hint="cs"/>
          <w:color w:val="0000FF"/>
          <w:rtl/>
        </w:rPr>
        <w:t>الالتباس استشكل</w:t>
      </w:r>
      <w:r w:rsidRPr="008C6685">
        <w:rPr>
          <w:rFonts w:ascii="IRBadr" w:hAnsi="IRBadr" w:cs="IRBadr"/>
          <w:color w:val="0000FF"/>
          <w:rtl/>
        </w:rPr>
        <w:t xml:space="preserve"> </w:t>
      </w:r>
      <w:r w:rsidRPr="008C6685">
        <w:rPr>
          <w:rFonts w:ascii="IRBadr" w:hAnsi="IRBadr" w:cs="IRBadr" w:hint="cs"/>
          <w:color w:val="0000FF"/>
          <w:rtl/>
        </w:rPr>
        <w:t>الشهيد</w:t>
      </w:r>
      <w:r w:rsidRPr="008C6685">
        <w:rPr>
          <w:rFonts w:ascii="IRBadr" w:hAnsi="IRBadr" w:cs="IRBadr"/>
          <w:color w:val="0000FF"/>
          <w:rtl/>
        </w:rPr>
        <w:t xml:space="preserve"> </w:t>
      </w:r>
      <w:r w:rsidRPr="008C6685">
        <w:rPr>
          <w:rFonts w:ascii="IRBadr" w:hAnsi="IRBadr" w:cs="IRBadr" w:hint="cs"/>
          <w:color w:val="0000FF"/>
          <w:rtl/>
        </w:rPr>
        <w:t>في</w:t>
      </w:r>
      <w:r w:rsidRPr="008C6685">
        <w:rPr>
          <w:rFonts w:ascii="IRBadr" w:hAnsi="IRBadr" w:cs="IRBadr"/>
          <w:color w:val="0000FF"/>
          <w:rtl/>
        </w:rPr>
        <w:t xml:space="preserve"> </w:t>
      </w:r>
      <w:r w:rsidRPr="008C6685">
        <w:rPr>
          <w:rFonts w:ascii="IRBadr" w:hAnsi="IRBadr" w:cs="IRBadr" w:hint="cs"/>
          <w:color w:val="0000FF"/>
          <w:rtl/>
        </w:rPr>
        <w:t>إجزاء</w:t>
      </w:r>
      <w:r w:rsidRPr="008C6685">
        <w:rPr>
          <w:rFonts w:ascii="IRBadr" w:hAnsi="IRBadr" w:cs="IRBadr"/>
          <w:color w:val="0000FF"/>
          <w:rtl/>
        </w:rPr>
        <w:t xml:space="preserve"> </w:t>
      </w:r>
      <w:r w:rsidRPr="008C6685">
        <w:rPr>
          <w:rFonts w:ascii="IRBadr" w:hAnsi="IRBadr" w:cs="IRBadr" w:hint="cs"/>
          <w:color w:val="0000FF"/>
          <w:rtl/>
        </w:rPr>
        <w:t>التبرّع</w:t>
      </w:r>
      <w:r w:rsidRPr="008C6685">
        <w:rPr>
          <w:rFonts w:ascii="IRBadr" w:hAnsi="IRBadr" w:cs="IRBadr"/>
          <w:color w:val="0000FF"/>
          <w:rtl/>
        </w:rPr>
        <w:t xml:space="preserve"> </w:t>
      </w:r>
      <w:r w:rsidRPr="008C6685">
        <w:rPr>
          <w:rFonts w:ascii="IRBadr" w:hAnsi="IRBadr" w:cs="IRBadr" w:hint="cs"/>
          <w:color w:val="0000FF"/>
          <w:rtl/>
        </w:rPr>
        <w:t>و</w:t>
      </w:r>
      <w:r w:rsidRPr="008C6685">
        <w:rPr>
          <w:rFonts w:ascii="IRBadr" w:hAnsi="IRBadr" w:cs="IRBadr"/>
          <w:color w:val="0000FF"/>
          <w:rtl/>
        </w:rPr>
        <w:t xml:space="preserve"> </w:t>
      </w:r>
      <w:r w:rsidRPr="008C6685">
        <w:rPr>
          <w:rFonts w:ascii="IRBadr" w:hAnsi="IRBadr" w:cs="IRBadr" w:hint="cs"/>
          <w:color w:val="0000FF"/>
          <w:rtl/>
        </w:rPr>
        <w:t>لو</w:t>
      </w:r>
      <w:r w:rsidRPr="008C6685">
        <w:rPr>
          <w:rFonts w:ascii="IRBadr" w:hAnsi="IRBadr" w:cs="IRBadr"/>
          <w:color w:val="0000FF"/>
          <w:rtl/>
        </w:rPr>
        <w:t xml:space="preserve"> </w:t>
      </w:r>
      <w:r w:rsidRPr="008C6685">
        <w:rPr>
          <w:rFonts w:ascii="IRBadr" w:hAnsi="IRBadr" w:cs="IRBadr" w:hint="cs"/>
          <w:color w:val="0000FF"/>
          <w:rtl/>
        </w:rPr>
        <w:t>مع</w:t>
      </w:r>
      <w:r w:rsidRPr="008C6685">
        <w:rPr>
          <w:rFonts w:ascii="IRBadr" w:hAnsi="IRBadr" w:cs="IRBadr"/>
          <w:color w:val="0000FF"/>
          <w:rtl/>
        </w:rPr>
        <w:t xml:space="preserve"> </w:t>
      </w:r>
      <w:r w:rsidRPr="008C6685">
        <w:rPr>
          <w:rFonts w:ascii="IRBadr" w:hAnsi="IRBadr" w:cs="IRBadr" w:hint="cs"/>
          <w:color w:val="0000FF"/>
          <w:rtl/>
        </w:rPr>
        <w:t>الإذن</w:t>
      </w:r>
      <w:r w:rsidRPr="008C6685">
        <w:rPr>
          <w:rFonts w:ascii="IRBadr" w:hAnsi="IRBadr" w:cs="IRBadr"/>
          <w:color w:val="0000FF"/>
          <w:rtl/>
        </w:rPr>
        <w:t xml:space="preserve"> </w:t>
      </w:r>
      <w:r w:rsidRPr="008C6685">
        <w:rPr>
          <w:rFonts w:ascii="IRBadr" w:hAnsi="IRBadr" w:cs="IRBadr" w:hint="cs"/>
          <w:color w:val="0000FF"/>
          <w:rtl/>
        </w:rPr>
        <w:t>لعدم</w:t>
      </w:r>
      <w:r w:rsidRPr="008C6685">
        <w:rPr>
          <w:rFonts w:ascii="IRBadr" w:hAnsi="IRBadr" w:cs="IRBadr"/>
          <w:color w:val="0000FF"/>
          <w:rtl/>
        </w:rPr>
        <w:t xml:space="preserve"> </w:t>
      </w:r>
      <w:r w:rsidRPr="008C6685">
        <w:rPr>
          <w:rFonts w:ascii="IRBadr" w:hAnsi="IRBadr" w:cs="IRBadr" w:hint="cs"/>
          <w:color w:val="0000FF"/>
          <w:rtl/>
        </w:rPr>
        <w:t>اعتبار</w:t>
      </w:r>
      <w:r w:rsidRPr="008C6685">
        <w:rPr>
          <w:rFonts w:ascii="IRBadr" w:hAnsi="IRBadr" w:cs="IRBadr"/>
          <w:color w:val="0000FF"/>
          <w:rtl/>
        </w:rPr>
        <w:t xml:space="preserve"> </w:t>
      </w:r>
      <w:r w:rsidRPr="008C6685">
        <w:rPr>
          <w:rFonts w:ascii="IRBadr" w:hAnsi="IRBadr" w:cs="IRBadr" w:hint="cs"/>
          <w:color w:val="0000FF"/>
          <w:rtl/>
        </w:rPr>
        <w:t>النية</w:t>
      </w:r>
      <w:r w:rsidRPr="008C6685">
        <w:rPr>
          <w:rFonts w:ascii="IRBadr" w:hAnsi="IRBadr" w:cs="IRBadr"/>
          <w:color w:val="0000FF"/>
          <w:rtl/>
        </w:rPr>
        <w:t xml:space="preserve"> </w:t>
      </w:r>
      <w:r w:rsidRPr="008C6685">
        <w:rPr>
          <w:rFonts w:ascii="IRBadr" w:hAnsi="IRBadr" w:cs="IRBadr" w:hint="cs"/>
          <w:color w:val="0000FF"/>
          <w:rtl/>
        </w:rPr>
        <w:t>من</w:t>
      </w:r>
      <w:r w:rsidRPr="008C6685">
        <w:rPr>
          <w:rFonts w:ascii="IRBadr" w:hAnsi="IRBadr" w:cs="IRBadr"/>
          <w:color w:val="0000FF"/>
          <w:rtl/>
        </w:rPr>
        <w:t xml:space="preserve"> </w:t>
      </w:r>
      <w:r w:rsidRPr="008C6685">
        <w:rPr>
          <w:rFonts w:ascii="IRBadr" w:hAnsi="IRBadr" w:cs="IRBadr" w:hint="cs"/>
          <w:color w:val="0000FF"/>
          <w:rtl/>
        </w:rPr>
        <w:t>غير</w:t>
      </w:r>
      <w:r w:rsidRPr="008C6685">
        <w:rPr>
          <w:rFonts w:ascii="IRBadr" w:hAnsi="IRBadr" w:cs="IRBadr"/>
          <w:color w:val="0000FF"/>
          <w:rtl/>
        </w:rPr>
        <w:t xml:space="preserve"> </w:t>
      </w:r>
      <w:r w:rsidRPr="008C6685">
        <w:rPr>
          <w:rFonts w:ascii="IRBadr" w:hAnsi="IRBadr" w:cs="IRBadr" w:hint="cs"/>
          <w:color w:val="0000FF"/>
          <w:rtl/>
        </w:rPr>
        <w:t>المالك</w:t>
      </w:r>
      <w:r w:rsidRPr="008C6685">
        <w:rPr>
          <w:rFonts w:ascii="IRBadr" w:hAnsi="IRBadr" w:cs="IRBadr"/>
          <w:color w:val="0000FF"/>
          <w:rtl/>
        </w:rPr>
        <w:t xml:space="preserve"> </w:t>
      </w:r>
      <w:r w:rsidRPr="008C6685">
        <w:rPr>
          <w:rFonts w:ascii="IRBadr" w:hAnsi="IRBadr" w:cs="IRBadr" w:hint="cs"/>
          <w:color w:val="0000FF"/>
          <w:rtl/>
        </w:rPr>
        <w:t>أو</w:t>
      </w:r>
      <w:r w:rsidRPr="008C6685">
        <w:rPr>
          <w:rFonts w:ascii="IRBadr" w:hAnsi="IRBadr" w:cs="IRBadr"/>
          <w:color w:val="0000FF"/>
          <w:rtl/>
        </w:rPr>
        <w:t xml:space="preserve"> </w:t>
      </w:r>
      <w:r w:rsidRPr="008C6685">
        <w:rPr>
          <w:rFonts w:ascii="IRBadr" w:hAnsi="IRBadr" w:cs="IRBadr" w:hint="cs"/>
          <w:color w:val="0000FF"/>
          <w:rtl/>
        </w:rPr>
        <w:t>وكيله،</w:t>
      </w:r>
      <w:r w:rsidRPr="008C6685">
        <w:rPr>
          <w:rFonts w:ascii="IRBadr" w:hAnsi="IRBadr" w:cs="IRBadr"/>
          <w:color w:val="0000FF"/>
          <w:rtl/>
        </w:rPr>
        <w:t xml:space="preserve"> </w:t>
      </w:r>
      <w:r w:rsidRPr="008C6685">
        <w:rPr>
          <w:rFonts w:ascii="IRBadr" w:hAnsi="IRBadr" w:cs="IRBadr" w:hint="cs"/>
          <w:color w:val="0000FF"/>
          <w:rtl/>
        </w:rPr>
        <w:t>و</w:t>
      </w:r>
      <w:r w:rsidRPr="008C6685">
        <w:rPr>
          <w:rFonts w:ascii="IRBadr" w:hAnsi="IRBadr" w:cs="IRBadr"/>
          <w:color w:val="0000FF"/>
          <w:rtl/>
        </w:rPr>
        <w:t xml:space="preserve"> </w:t>
      </w:r>
      <w:r w:rsidRPr="008C6685">
        <w:rPr>
          <w:rFonts w:ascii="IRBadr" w:hAnsi="IRBadr" w:cs="IRBadr" w:hint="cs"/>
          <w:color w:val="0000FF"/>
          <w:rtl/>
        </w:rPr>
        <w:t>يحتمل</w:t>
      </w:r>
      <w:r w:rsidRPr="008C6685">
        <w:rPr>
          <w:rFonts w:ascii="IRBadr" w:hAnsi="IRBadr" w:cs="IRBadr"/>
          <w:color w:val="0000FF"/>
          <w:rtl/>
        </w:rPr>
        <w:t xml:space="preserve"> </w:t>
      </w:r>
      <w:r w:rsidRPr="008C6685">
        <w:rPr>
          <w:rFonts w:ascii="IRBadr" w:hAnsi="IRBadr" w:cs="IRBadr" w:hint="cs"/>
          <w:color w:val="0000FF"/>
          <w:rtl/>
        </w:rPr>
        <w:t>الإجزاء</w:t>
      </w:r>
      <w:r w:rsidRPr="008C6685">
        <w:rPr>
          <w:rFonts w:ascii="IRBadr" w:hAnsi="IRBadr" w:cs="IRBadr"/>
          <w:color w:val="0000FF"/>
          <w:rtl/>
        </w:rPr>
        <w:t xml:space="preserve"> </w:t>
      </w:r>
      <w:r w:rsidRPr="008C6685">
        <w:rPr>
          <w:rFonts w:ascii="IRBadr" w:hAnsi="IRBadr" w:cs="IRBadr" w:hint="cs"/>
          <w:color w:val="0000FF"/>
          <w:rtl/>
        </w:rPr>
        <w:t>بناءً</w:t>
      </w:r>
      <w:r w:rsidRPr="008C6685">
        <w:rPr>
          <w:rFonts w:ascii="IRBadr" w:hAnsi="IRBadr" w:cs="IRBadr"/>
          <w:color w:val="0000FF"/>
          <w:rtl/>
        </w:rPr>
        <w:t xml:space="preserve"> </w:t>
      </w:r>
      <w:r w:rsidRPr="008C6685">
        <w:rPr>
          <w:rFonts w:ascii="IRBadr" w:hAnsi="IRBadr" w:cs="IRBadr" w:hint="cs"/>
          <w:color w:val="0000FF"/>
          <w:rtl/>
        </w:rPr>
        <w:t>على</w:t>
      </w:r>
      <w:r w:rsidRPr="008C6685">
        <w:rPr>
          <w:rFonts w:ascii="IRBadr" w:hAnsi="IRBadr" w:cs="IRBadr"/>
          <w:color w:val="0000FF"/>
          <w:rtl/>
        </w:rPr>
        <w:t xml:space="preserve"> </w:t>
      </w:r>
      <w:r w:rsidRPr="008C6685">
        <w:rPr>
          <w:rFonts w:ascii="IRBadr" w:hAnsi="IRBadr" w:cs="IRBadr" w:hint="cs"/>
          <w:color w:val="0000FF"/>
          <w:rtl/>
        </w:rPr>
        <w:t>أنّ</w:t>
      </w:r>
      <w:r w:rsidRPr="008C6685">
        <w:rPr>
          <w:rFonts w:ascii="IRBadr" w:hAnsi="IRBadr" w:cs="IRBadr"/>
          <w:color w:val="0000FF"/>
          <w:rtl/>
        </w:rPr>
        <w:t xml:space="preserve"> </w:t>
      </w:r>
      <w:r w:rsidRPr="008C6685">
        <w:rPr>
          <w:rFonts w:ascii="IRBadr" w:hAnsi="IRBadr" w:cs="IRBadr" w:hint="cs"/>
          <w:color w:val="0000FF"/>
          <w:rtl/>
        </w:rPr>
        <w:t>الإذن</w:t>
      </w:r>
      <w:r w:rsidRPr="008C6685">
        <w:rPr>
          <w:rFonts w:ascii="IRBadr" w:hAnsi="IRBadr" w:cs="IRBadr"/>
          <w:color w:val="0000FF"/>
          <w:rtl/>
        </w:rPr>
        <w:t xml:space="preserve"> </w:t>
      </w:r>
      <w:r w:rsidRPr="008C6685">
        <w:rPr>
          <w:rFonts w:ascii="IRBadr" w:hAnsi="IRBadr" w:cs="IRBadr" w:hint="cs"/>
          <w:color w:val="0000FF"/>
          <w:rtl/>
        </w:rPr>
        <w:t>توكيل»</w:t>
      </w:r>
      <w:r w:rsidR="00D221E1">
        <w:rPr>
          <w:rStyle w:val="FootnoteReference"/>
          <w:rFonts w:ascii="IRBadr" w:hAnsi="IRBadr" w:cs="IRBadr"/>
          <w:color w:val="0000FF"/>
          <w:rtl/>
        </w:rPr>
        <w:footnoteReference w:id="1"/>
      </w:r>
      <w:r w:rsidR="008C6685" w:rsidRPr="008C6685">
        <w:rPr>
          <w:rFonts w:ascii="IRBadr" w:hAnsi="IRBadr" w:cs="IRBadr" w:hint="cs"/>
          <w:color w:val="0000FF"/>
          <w:rtl/>
        </w:rPr>
        <w:t>.</w:t>
      </w:r>
    </w:p>
    <w:p w:rsidR="002E657F" w:rsidRDefault="002E657F" w:rsidP="0061657B">
      <w:pPr>
        <w:rPr>
          <w:rFonts w:ascii="IRBadr" w:hAnsi="IRBadr" w:cs="IRBadr"/>
          <w:rtl/>
        </w:rPr>
      </w:pPr>
      <w:r>
        <w:rPr>
          <w:rFonts w:ascii="IRBadr" w:hAnsi="IRBadr" w:cs="IRBadr" w:hint="cs"/>
          <w:rtl/>
        </w:rPr>
        <w:t xml:space="preserve">شهید در بحث تبرّع غیر در پرداخت زکات، به مساله نیّت اشکال کرده است. و فرموده است که تبرّع جایز نیست؛ چرا که نیّت متبرّع در آن مجزی نیست. در </w:t>
      </w:r>
      <w:r w:rsidR="008C6685">
        <w:rPr>
          <w:rFonts w:ascii="IRBadr" w:hAnsi="IRBadr" w:cs="IRBadr" w:hint="cs"/>
          <w:rtl/>
        </w:rPr>
        <w:t xml:space="preserve">مراد </w:t>
      </w:r>
      <w:r>
        <w:rPr>
          <w:rFonts w:ascii="IRBadr" w:hAnsi="IRBadr" w:cs="IRBadr" w:hint="cs"/>
          <w:rtl/>
        </w:rPr>
        <w:t>از نیت</w:t>
      </w:r>
      <w:r w:rsidR="008C6685">
        <w:rPr>
          <w:rFonts w:ascii="IRBadr" w:hAnsi="IRBadr" w:cs="IRBadr" w:hint="cs"/>
          <w:rtl/>
        </w:rPr>
        <w:t xml:space="preserve"> در این عبارت </w:t>
      </w:r>
      <w:r w:rsidR="0061657B">
        <w:rPr>
          <w:rFonts w:ascii="IRBadr" w:hAnsi="IRBadr" w:cs="IRBadr" w:hint="cs"/>
          <w:rtl/>
        </w:rPr>
        <w:t>دو</w:t>
      </w:r>
      <w:r>
        <w:rPr>
          <w:rFonts w:ascii="IRBadr" w:hAnsi="IRBadr" w:cs="IRBadr" w:hint="cs"/>
          <w:rtl/>
        </w:rPr>
        <w:t xml:space="preserve"> احتمال ممکن است مطرح گردد:</w:t>
      </w:r>
    </w:p>
    <w:p w:rsidR="002E657F" w:rsidRDefault="002E657F" w:rsidP="002E657F">
      <w:pPr>
        <w:rPr>
          <w:rFonts w:ascii="IRBadr" w:hAnsi="IRBadr" w:cs="IRBadr"/>
          <w:rtl/>
        </w:rPr>
      </w:pPr>
      <w:r w:rsidRPr="002E657F">
        <w:rPr>
          <w:rFonts w:ascii="IRBadr" w:hAnsi="IRBadr" w:cs="IRBadr" w:hint="cs"/>
          <w:b/>
          <w:bCs/>
          <w:rtl/>
        </w:rPr>
        <w:t xml:space="preserve">احتمال اول: </w:t>
      </w:r>
      <w:r>
        <w:rPr>
          <w:rFonts w:ascii="IRBadr" w:hAnsi="IRBadr" w:cs="IRBadr" w:hint="cs"/>
          <w:rtl/>
        </w:rPr>
        <w:t xml:space="preserve">قصد قربت. </w:t>
      </w:r>
      <w:r w:rsidR="008C6685">
        <w:rPr>
          <w:rFonts w:ascii="IRBadr" w:hAnsi="IRBadr" w:cs="IRBadr" w:hint="cs"/>
          <w:rtl/>
        </w:rPr>
        <w:t xml:space="preserve">زکات از آن جهت که عبادت است، قصد قربت در آن معتبر است. و قصد قربت را خود مکلّف باید انجام دهد و دیگری نمی‌تواند به جای او نیّت کند. </w:t>
      </w:r>
      <w:r>
        <w:rPr>
          <w:rFonts w:ascii="IRBadr" w:hAnsi="IRBadr" w:cs="IRBadr" w:hint="cs"/>
          <w:rtl/>
        </w:rPr>
        <w:t>بنا بر این اگر متبرّع با قصد قربت زکات را ادا کند کفایت نمی‌کند.</w:t>
      </w:r>
    </w:p>
    <w:p w:rsidR="008C6685" w:rsidRDefault="002E657F" w:rsidP="00D84167">
      <w:pPr>
        <w:rPr>
          <w:rFonts w:ascii="IRBadr" w:hAnsi="IRBadr" w:cs="IRBadr"/>
          <w:rtl/>
        </w:rPr>
      </w:pPr>
      <w:r w:rsidRPr="002E657F">
        <w:rPr>
          <w:rFonts w:ascii="IRBadr" w:hAnsi="IRBadr" w:cs="IRBadr" w:hint="cs"/>
          <w:b/>
          <w:bCs/>
          <w:rtl/>
        </w:rPr>
        <w:t xml:space="preserve">احتمال دوم: </w:t>
      </w:r>
      <w:r>
        <w:rPr>
          <w:rFonts w:ascii="IRBadr" w:hAnsi="IRBadr" w:cs="IRBadr" w:hint="cs"/>
          <w:rtl/>
        </w:rPr>
        <w:t xml:space="preserve">قصد عنوان. </w:t>
      </w:r>
      <w:r w:rsidR="008C6685">
        <w:rPr>
          <w:rFonts w:ascii="IRBadr" w:hAnsi="IRBadr" w:cs="IRBadr" w:hint="cs"/>
          <w:rtl/>
        </w:rPr>
        <w:t xml:space="preserve">احتمال دارد مراد از نیّت </w:t>
      </w:r>
      <w:r>
        <w:rPr>
          <w:rFonts w:ascii="IRBadr" w:hAnsi="IRBadr" w:cs="IRBadr" w:hint="cs"/>
          <w:rtl/>
        </w:rPr>
        <w:t xml:space="preserve">در کلام شهید، </w:t>
      </w:r>
      <w:r w:rsidR="008C6685">
        <w:rPr>
          <w:rFonts w:ascii="IRBadr" w:hAnsi="IRBadr" w:cs="IRBadr" w:hint="cs"/>
          <w:rtl/>
        </w:rPr>
        <w:t xml:space="preserve">قصد عنوان باشد. </w:t>
      </w:r>
      <w:r>
        <w:rPr>
          <w:rFonts w:ascii="IRBadr" w:hAnsi="IRBadr" w:cs="IRBadr" w:hint="cs"/>
          <w:rtl/>
        </w:rPr>
        <w:t xml:space="preserve">مثلا </w:t>
      </w:r>
      <w:r w:rsidR="008C6685">
        <w:rPr>
          <w:rFonts w:ascii="IRBadr" w:hAnsi="IRBadr" w:cs="IRBadr" w:hint="cs"/>
          <w:rtl/>
        </w:rPr>
        <w:t>و</w:t>
      </w:r>
      <w:r w:rsidR="0061657B">
        <w:rPr>
          <w:rFonts w:ascii="IRBadr" w:hAnsi="IRBadr" w:cs="IRBadr" w:hint="cs"/>
          <w:rtl/>
        </w:rPr>
        <w:t>قتی دینی</w:t>
      </w:r>
      <w:r w:rsidR="008C6685">
        <w:rPr>
          <w:rFonts w:ascii="IRBadr" w:hAnsi="IRBadr" w:cs="IRBadr" w:hint="cs"/>
          <w:rtl/>
        </w:rPr>
        <w:t xml:space="preserve"> ادا </w:t>
      </w:r>
      <w:r w:rsidR="0061657B">
        <w:rPr>
          <w:rFonts w:ascii="IRBadr" w:hAnsi="IRBadr" w:cs="IRBadr" w:hint="cs"/>
          <w:rtl/>
        </w:rPr>
        <w:t>می‌</w:t>
      </w:r>
      <w:r w:rsidR="008C6685">
        <w:rPr>
          <w:rFonts w:ascii="IRBadr" w:hAnsi="IRBadr" w:cs="IRBadr" w:hint="cs"/>
          <w:rtl/>
        </w:rPr>
        <w:t xml:space="preserve">شود باید به قصد دین ادا شود. </w:t>
      </w:r>
      <w:r>
        <w:rPr>
          <w:rFonts w:ascii="IRBadr" w:hAnsi="IRBadr" w:cs="IRBadr" w:hint="cs"/>
          <w:rtl/>
        </w:rPr>
        <w:t>دفع مال به دیگری</w:t>
      </w:r>
      <w:r w:rsidR="008C6685">
        <w:rPr>
          <w:rFonts w:ascii="IRBadr" w:hAnsi="IRBadr" w:cs="IRBadr" w:hint="cs"/>
          <w:rtl/>
        </w:rPr>
        <w:t>،</w:t>
      </w:r>
      <w:r>
        <w:rPr>
          <w:rFonts w:ascii="IRBadr" w:hAnsi="IRBadr" w:cs="IRBadr" w:hint="cs"/>
          <w:rtl/>
        </w:rPr>
        <w:t xml:space="preserve"> </w:t>
      </w:r>
      <w:r w:rsidR="008C6685">
        <w:rPr>
          <w:rFonts w:ascii="IRBadr" w:hAnsi="IRBadr" w:cs="IRBadr" w:hint="cs"/>
          <w:rtl/>
        </w:rPr>
        <w:t xml:space="preserve">به عناوین مختلفی می‌تواند </w:t>
      </w:r>
      <w:r>
        <w:rPr>
          <w:rFonts w:ascii="IRBadr" w:hAnsi="IRBadr" w:cs="IRBadr" w:hint="cs"/>
          <w:rtl/>
        </w:rPr>
        <w:t>انجام شود</w:t>
      </w:r>
      <w:r w:rsidR="008C6685">
        <w:rPr>
          <w:rFonts w:ascii="IRBadr" w:hAnsi="IRBadr" w:cs="IRBadr" w:hint="cs"/>
          <w:rtl/>
        </w:rPr>
        <w:t xml:space="preserve">. این </w:t>
      </w:r>
      <w:r w:rsidR="00140DE3">
        <w:rPr>
          <w:rFonts w:ascii="IRBadr" w:hAnsi="IRBadr" w:cs="IRBadr" w:hint="cs"/>
          <w:rtl/>
        </w:rPr>
        <w:t>دفع</w:t>
      </w:r>
      <w:r w:rsidR="008C6685">
        <w:rPr>
          <w:rFonts w:ascii="IRBadr" w:hAnsi="IRBadr" w:cs="IRBadr" w:hint="cs"/>
          <w:rtl/>
        </w:rPr>
        <w:t xml:space="preserve"> می‌تواند به نیت هدیه یا هبه یا زکات یا اداء دین و غیره باشد. </w:t>
      </w:r>
      <w:r w:rsidR="00140DE3">
        <w:rPr>
          <w:rFonts w:ascii="IRBadr" w:hAnsi="IRBadr" w:cs="IRBadr" w:hint="cs"/>
          <w:rtl/>
        </w:rPr>
        <w:t xml:space="preserve">مثلا اگر دافع قصد اداء دین دارد، </w:t>
      </w:r>
      <w:r w:rsidR="008C6685">
        <w:rPr>
          <w:rFonts w:ascii="IRBadr" w:hAnsi="IRBadr" w:cs="IRBadr" w:hint="cs"/>
          <w:rtl/>
        </w:rPr>
        <w:t>آن پولی که پرداخت می‌کند</w:t>
      </w:r>
      <w:r w:rsidR="00140DE3">
        <w:rPr>
          <w:rFonts w:ascii="IRBadr" w:hAnsi="IRBadr" w:cs="IRBadr" w:hint="cs"/>
          <w:rtl/>
        </w:rPr>
        <w:t>،</w:t>
      </w:r>
      <w:r w:rsidR="008C6685">
        <w:rPr>
          <w:rFonts w:ascii="IRBadr" w:hAnsi="IRBadr" w:cs="IRBadr" w:hint="cs"/>
          <w:rtl/>
        </w:rPr>
        <w:t xml:space="preserve"> به شرطی به عنوان اداء دین واقع می‌شود که نیّت اداء دین کرده باشد. این </w:t>
      </w:r>
      <w:r w:rsidR="00D84167">
        <w:rPr>
          <w:rFonts w:ascii="IRBadr" w:hAnsi="IRBadr" w:cs="IRBadr" w:hint="cs"/>
          <w:rtl/>
        </w:rPr>
        <w:t>قصد عنوان</w:t>
      </w:r>
      <w:r w:rsidR="008C6685">
        <w:rPr>
          <w:rFonts w:ascii="IRBadr" w:hAnsi="IRBadr" w:cs="IRBadr" w:hint="cs"/>
          <w:rtl/>
        </w:rPr>
        <w:t xml:space="preserve"> که در اداء دین معتبر است باید از </w:t>
      </w:r>
      <w:r w:rsidR="0061657B">
        <w:rPr>
          <w:rFonts w:ascii="IRBadr" w:hAnsi="IRBadr" w:cs="IRBadr" w:hint="cs"/>
          <w:rtl/>
        </w:rPr>
        <w:t xml:space="preserve">خود مدیون </w:t>
      </w:r>
      <w:r w:rsidR="008C6685">
        <w:rPr>
          <w:rFonts w:ascii="IRBadr" w:hAnsi="IRBadr" w:cs="IRBadr" w:hint="cs"/>
          <w:rtl/>
        </w:rPr>
        <w:t xml:space="preserve">و یا کسی که در حکم </w:t>
      </w:r>
      <w:r w:rsidR="0061657B">
        <w:rPr>
          <w:rFonts w:ascii="IRBadr" w:hAnsi="IRBadr" w:cs="IRBadr" w:hint="cs"/>
          <w:rtl/>
        </w:rPr>
        <w:t xml:space="preserve">مدیون </w:t>
      </w:r>
      <w:r w:rsidR="008C6685">
        <w:rPr>
          <w:rFonts w:ascii="IRBadr" w:hAnsi="IRBadr" w:cs="IRBadr" w:hint="cs"/>
          <w:rtl/>
        </w:rPr>
        <w:t xml:space="preserve">است سر بزند. </w:t>
      </w:r>
      <w:r w:rsidR="00140DE3">
        <w:rPr>
          <w:rFonts w:ascii="IRBadr" w:hAnsi="IRBadr" w:cs="IRBadr" w:hint="cs"/>
          <w:rtl/>
        </w:rPr>
        <w:t>و نیّت شخص ثالث معتبر نیست.</w:t>
      </w:r>
    </w:p>
    <w:p w:rsidR="00ED3E4E" w:rsidRDefault="008C6685" w:rsidP="00ED3E4E">
      <w:pPr>
        <w:rPr>
          <w:rFonts w:ascii="IRBadr" w:hAnsi="IRBadr" w:cs="IRBadr"/>
          <w:rtl/>
        </w:rPr>
      </w:pPr>
      <w:r>
        <w:rPr>
          <w:rFonts w:ascii="IRBadr" w:hAnsi="IRBadr" w:cs="IRBadr" w:hint="cs"/>
          <w:rtl/>
        </w:rPr>
        <w:t xml:space="preserve">ظاهرا </w:t>
      </w:r>
      <w:r w:rsidR="00D84167">
        <w:rPr>
          <w:rFonts w:ascii="IRBadr" w:hAnsi="IRBadr" w:cs="IRBadr" w:hint="cs"/>
          <w:rtl/>
        </w:rPr>
        <w:t>کلام</w:t>
      </w:r>
      <w:r>
        <w:rPr>
          <w:rFonts w:ascii="IRBadr" w:hAnsi="IRBadr" w:cs="IRBadr" w:hint="cs"/>
          <w:rtl/>
        </w:rPr>
        <w:t xml:space="preserve"> شهید </w:t>
      </w:r>
      <w:r w:rsidR="00D84167">
        <w:rPr>
          <w:rFonts w:ascii="IRBadr" w:hAnsi="IRBadr" w:cs="IRBadr" w:hint="cs"/>
          <w:rtl/>
        </w:rPr>
        <w:t xml:space="preserve">ناظر به </w:t>
      </w:r>
      <w:r>
        <w:rPr>
          <w:rFonts w:ascii="IRBadr" w:hAnsi="IRBadr" w:cs="IRBadr" w:hint="cs"/>
          <w:rtl/>
        </w:rPr>
        <w:t xml:space="preserve">احتمال دوم است و اشکال ایشان </w:t>
      </w:r>
      <w:r w:rsidR="00D84167">
        <w:rPr>
          <w:rFonts w:ascii="IRBadr" w:hAnsi="IRBadr" w:cs="IRBadr" w:hint="cs"/>
          <w:rtl/>
        </w:rPr>
        <w:t>در</w:t>
      </w:r>
      <w:r>
        <w:rPr>
          <w:rFonts w:ascii="IRBadr" w:hAnsi="IRBadr" w:cs="IRBadr" w:hint="cs"/>
          <w:rtl/>
        </w:rPr>
        <w:t xml:space="preserve"> قصد قربت نیست؛ چرا که تعلیلی در ادامه ذکر نموده است </w:t>
      </w:r>
      <w:r w:rsidR="00693FB1">
        <w:rPr>
          <w:rFonts w:ascii="IRBadr" w:hAnsi="IRBadr" w:cs="IRBadr" w:hint="cs"/>
          <w:rtl/>
        </w:rPr>
        <w:t xml:space="preserve">که </w:t>
      </w:r>
      <w:r>
        <w:rPr>
          <w:rFonts w:ascii="IRBadr" w:hAnsi="IRBadr" w:cs="IRBadr" w:hint="cs"/>
          <w:rtl/>
        </w:rPr>
        <w:t xml:space="preserve">با احتمال دوم سازگارتر است. </w:t>
      </w:r>
      <w:r w:rsidR="00693FB1">
        <w:rPr>
          <w:rFonts w:ascii="IRBadr" w:hAnsi="IRBadr" w:cs="IRBadr" w:hint="cs"/>
          <w:rtl/>
        </w:rPr>
        <w:t>ایشان که نیّت وکیل را کافی دانسته است، نشان می‌دهد کلامشان ناظر به قصد قربت نیست. چرا که وکالت، منجر به</w:t>
      </w:r>
      <w:r w:rsidR="00ED3E4E">
        <w:rPr>
          <w:rFonts w:ascii="IRBadr" w:hAnsi="IRBadr" w:cs="IRBadr" w:hint="cs"/>
          <w:rtl/>
        </w:rPr>
        <w:t xml:space="preserve"> قصد قربت نمی‌شود</w:t>
      </w:r>
      <w:r w:rsidR="00693FB1">
        <w:rPr>
          <w:rFonts w:ascii="IRBadr" w:hAnsi="IRBadr" w:cs="IRBadr" w:hint="cs"/>
          <w:rtl/>
        </w:rPr>
        <w:t xml:space="preserve">. بلکه </w:t>
      </w:r>
      <w:r w:rsidR="00ED3E4E">
        <w:rPr>
          <w:rFonts w:ascii="IRBadr" w:hAnsi="IRBadr" w:cs="IRBadr" w:hint="cs"/>
          <w:rtl/>
        </w:rPr>
        <w:t xml:space="preserve">اشکال ایشان </w:t>
      </w:r>
      <w:r w:rsidR="00693FB1">
        <w:rPr>
          <w:rFonts w:ascii="IRBadr" w:hAnsi="IRBadr" w:cs="IRBadr" w:hint="cs"/>
          <w:rtl/>
        </w:rPr>
        <w:t xml:space="preserve">مربوط به قصد اداء دین است. </w:t>
      </w:r>
    </w:p>
    <w:p w:rsidR="00606687" w:rsidRDefault="00E9283E" w:rsidP="00E9283E">
      <w:pPr>
        <w:rPr>
          <w:rFonts w:ascii="IRBadr" w:hAnsi="IRBadr" w:cs="IRBadr"/>
          <w:rtl/>
        </w:rPr>
      </w:pPr>
      <w:r>
        <w:rPr>
          <w:rFonts w:ascii="IRBadr" w:hAnsi="IRBadr" w:cs="IRBadr" w:hint="cs"/>
          <w:rtl/>
        </w:rPr>
        <w:t xml:space="preserve">الحاصل، مرحوم شهید، تبرّع شخص دیگر در پرداخت زکات را به جهت مشکل نیّت، نافذ نمی‌داند. </w:t>
      </w:r>
    </w:p>
    <w:p w:rsidR="00606687" w:rsidRDefault="00606687" w:rsidP="00606687">
      <w:pPr>
        <w:pStyle w:val="Heading3"/>
        <w:rPr>
          <w:rtl/>
        </w:rPr>
      </w:pPr>
      <w:bookmarkStart w:id="7" w:name="_Toc136095516"/>
      <w:r>
        <w:rPr>
          <w:rFonts w:hint="cs"/>
          <w:rtl/>
        </w:rPr>
        <w:t>کلام آیت الله خویی</w:t>
      </w:r>
      <w:bookmarkEnd w:id="7"/>
    </w:p>
    <w:p w:rsidR="00E91F07" w:rsidRDefault="00693FB1" w:rsidP="00E9283E">
      <w:pPr>
        <w:rPr>
          <w:rFonts w:ascii="IRBadr" w:hAnsi="IRBadr" w:cs="IRBadr"/>
          <w:rtl/>
        </w:rPr>
      </w:pPr>
      <w:r>
        <w:rPr>
          <w:rFonts w:ascii="IRBadr" w:hAnsi="IRBadr" w:cs="IRBadr" w:hint="cs"/>
          <w:rtl/>
        </w:rPr>
        <w:t xml:space="preserve">آیت الله خویی </w:t>
      </w:r>
      <w:r w:rsidR="00ED3E4E">
        <w:rPr>
          <w:rFonts w:ascii="IRBadr" w:hAnsi="IRBadr" w:cs="IRBadr" w:hint="cs"/>
          <w:rtl/>
        </w:rPr>
        <w:t xml:space="preserve">غیر از </w:t>
      </w:r>
      <w:r w:rsidR="00E9283E">
        <w:rPr>
          <w:rFonts w:ascii="IRBadr" w:hAnsi="IRBadr" w:cs="IRBadr" w:hint="cs"/>
          <w:rtl/>
        </w:rPr>
        <w:t>مساله نیّت</w:t>
      </w:r>
      <w:r w:rsidR="00ED3E4E">
        <w:rPr>
          <w:rFonts w:ascii="IRBadr" w:hAnsi="IRBadr" w:cs="IRBadr" w:hint="cs"/>
          <w:rtl/>
        </w:rPr>
        <w:t xml:space="preserve">، </w:t>
      </w:r>
      <w:r w:rsidR="00E9283E">
        <w:rPr>
          <w:rFonts w:ascii="IRBadr" w:hAnsi="IRBadr" w:cs="IRBadr" w:hint="cs"/>
          <w:rtl/>
        </w:rPr>
        <w:t>نکته‌ دیگری برای عدم جواز تبرّع</w:t>
      </w:r>
      <w:r>
        <w:rPr>
          <w:rFonts w:ascii="IRBadr" w:hAnsi="IRBadr" w:cs="IRBadr" w:hint="cs"/>
          <w:rtl/>
        </w:rPr>
        <w:t xml:space="preserve"> مطرح کرده‌اند که به نظر می رسد کلام شهید ارتباطی با آن ندارد. آیت الله خویی بیان کرده‌اند که </w:t>
      </w:r>
      <w:r w:rsidR="00E9283E">
        <w:rPr>
          <w:rFonts w:ascii="IRBadr" w:hAnsi="IRBadr" w:cs="IRBadr" w:hint="cs"/>
          <w:rtl/>
        </w:rPr>
        <w:t>نیابت، خلاف قاعده است.</w:t>
      </w:r>
      <w:r w:rsidR="008C6685">
        <w:rPr>
          <w:rFonts w:ascii="IRBadr" w:hAnsi="IRBadr" w:cs="IRBadr" w:hint="cs"/>
          <w:rtl/>
        </w:rPr>
        <w:t xml:space="preserve"> </w:t>
      </w:r>
      <w:r w:rsidR="00E91F07">
        <w:rPr>
          <w:rFonts w:ascii="IRBadr" w:hAnsi="IRBadr" w:cs="IRBadr" w:hint="cs"/>
          <w:rtl/>
        </w:rPr>
        <w:t>قاعده آن است که تبرّع در انجام واجب</w:t>
      </w:r>
      <w:r>
        <w:rPr>
          <w:rFonts w:ascii="IRBadr" w:hAnsi="IRBadr" w:cs="IRBadr" w:hint="cs"/>
          <w:rtl/>
        </w:rPr>
        <w:t>ات</w:t>
      </w:r>
      <w:r w:rsidR="00E91F07">
        <w:rPr>
          <w:rFonts w:ascii="IRBadr" w:hAnsi="IRBadr" w:cs="IRBadr" w:hint="cs"/>
          <w:rtl/>
        </w:rPr>
        <w:t xml:space="preserve"> صحیح نیست</w:t>
      </w:r>
      <w:r>
        <w:rPr>
          <w:rFonts w:ascii="IRBadr" w:hAnsi="IRBadr" w:cs="IRBadr" w:hint="cs"/>
          <w:rtl/>
        </w:rPr>
        <w:t xml:space="preserve"> و هر کس خودش باید واجب خودش را انجام دهد</w:t>
      </w:r>
      <w:r w:rsidR="00E91F07">
        <w:rPr>
          <w:rFonts w:ascii="IRBadr" w:hAnsi="IRBadr" w:cs="IRBadr" w:hint="cs"/>
          <w:rtl/>
        </w:rPr>
        <w:t>. و نیابت خلاف قاعده است. آیت الله منتظری هم بر روی این نکته تاکید دارد و مبتن</w:t>
      </w:r>
      <w:r w:rsidR="00E9283E">
        <w:rPr>
          <w:rFonts w:ascii="IRBadr" w:hAnsi="IRBadr" w:cs="IRBadr" w:hint="cs"/>
          <w:rtl/>
        </w:rPr>
        <w:t>ی بر آن، مساله را بحث نموده است</w:t>
      </w:r>
      <w:r w:rsidR="004B1C2A">
        <w:rPr>
          <w:rFonts w:ascii="IRBadr" w:hAnsi="IRBadr" w:cs="IRBadr" w:hint="cs"/>
          <w:rtl/>
        </w:rPr>
        <w:t xml:space="preserve"> که اگر </w:t>
      </w:r>
      <w:r w:rsidR="00E9283E">
        <w:rPr>
          <w:rFonts w:ascii="IRBadr" w:hAnsi="IRBadr" w:cs="IRBadr" w:hint="cs"/>
          <w:rtl/>
        </w:rPr>
        <w:t xml:space="preserve">شخص </w:t>
      </w:r>
      <w:r w:rsidR="004B1C2A">
        <w:rPr>
          <w:rFonts w:ascii="IRBadr" w:hAnsi="IRBadr" w:cs="IRBadr" w:hint="cs"/>
          <w:rtl/>
        </w:rPr>
        <w:t xml:space="preserve">دیگری </w:t>
      </w:r>
      <w:r w:rsidR="00E9283E">
        <w:rPr>
          <w:rFonts w:ascii="IRBadr" w:hAnsi="IRBadr" w:cs="IRBadr" w:hint="cs"/>
          <w:rtl/>
        </w:rPr>
        <w:t xml:space="preserve">بخواهد زکات را پرداخت کند، </w:t>
      </w:r>
      <w:r w:rsidR="004B1C2A">
        <w:rPr>
          <w:rFonts w:ascii="IRBadr" w:hAnsi="IRBadr" w:cs="IRBadr" w:hint="cs"/>
          <w:rtl/>
        </w:rPr>
        <w:t>به نیابت از مالک باید دفع کند و نیابت از مالک خلاف قا</w:t>
      </w:r>
      <w:r w:rsidR="002E657F">
        <w:rPr>
          <w:rFonts w:ascii="IRBadr" w:hAnsi="IRBadr" w:cs="IRBadr" w:hint="cs"/>
          <w:rtl/>
        </w:rPr>
        <w:t>عده است.</w:t>
      </w:r>
      <w:r w:rsidR="00E91F07">
        <w:rPr>
          <w:rFonts w:ascii="IRBadr" w:hAnsi="IRBadr" w:cs="IRBadr" w:hint="cs"/>
          <w:rtl/>
        </w:rPr>
        <w:t xml:space="preserve"> الحاصل سه </w:t>
      </w:r>
      <w:r w:rsidR="002E657F">
        <w:rPr>
          <w:rFonts w:ascii="IRBadr" w:hAnsi="IRBadr" w:cs="IRBadr" w:hint="cs"/>
          <w:rtl/>
        </w:rPr>
        <w:t>وجه</w:t>
      </w:r>
      <w:r w:rsidR="00E91F07">
        <w:rPr>
          <w:rFonts w:ascii="IRBadr" w:hAnsi="IRBadr" w:cs="IRBadr" w:hint="cs"/>
          <w:rtl/>
        </w:rPr>
        <w:t xml:space="preserve"> در این بحث باید مورد توجه قرار گیرد. یکی قصد قربت ودیگری قصد عنوان و </w:t>
      </w:r>
      <w:r w:rsidR="00E9283E">
        <w:rPr>
          <w:rFonts w:ascii="IRBadr" w:hAnsi="IRBadr" w:cs="IRBadr" w:hint="cs"/>
          <w:rtl/>
        </w:rPr>
        <w:t xml:space="preserve">نکته سوم </w:t>
      </w:r>
      <w:r w:rsidR="00E91F07">
        <w:rPr>
          <w:rFonts w:ascii="IRBadr" w:hAnsi="IRBadr" w:cs="IRBadr" w:hint="cs"/>
          <w:rtl/>
        </w:rPr>
        <w:t xml:space="preserve">آنکه نیابت‌، خلاف قاعده است. </w:t>
      </w:r>
    </w:p>
    <w:p w:rsidR="00606687" w:rsidRDefault="00606687" w:rsidP="00606687">
      <w:pPr>
        <w:pStyle w:val="Heading3"/>
        <w:rPr>
          <w:rtl/>
        </w:rPr>
      </w:pPr>
      <w:bookmarkStart w:id="8" w:name="_Toc136095517"/>
      <w:r>
        <w:rPr>
          <w:rFonts w:hint="cs"/>
          <w:rtl/>
        </w:rPr>
        <w:lastRenderedPageBreak/>
        <w:t>کلام صاحب ایضاح النافع</w:t>
      </w:r>
      <w:bookmarkEnd w:id="8"/>
    </w:p>
    <w:p w:rsidR="00606687" w:rsidRPr="008F068B" w:rsidRDefault="00606687" w:rsidP="00606687">
      <w:pPr>
        <w:rPr>
          <w:rFonts w:ascii="IRBadr" w:hAnsi="IRBadr" w:cs="IRBadr"/>
          <w:rtl/>
        </w:rPr>
      </w:pPr>
      <w:r>
        <w:rPr>
          <w:rFonts w:ascii="IRBadr" w:hAnsi="IRBadr" w:cs="IRBadr" w:hint="cs"/>
          <w:rtl/>
        </w:rPr>
        <w:t xml:space="preserve">در مفتاح الکرامه آمده است: </w:t>
      </w:r>
    </w:p>
    <w:p w:rsidR="00606687" w:rsidRPr="00606687" w:rsidRDefault="00606687" w:rsidP="00606687">
      <w:pPr>
        <w:rPr>
          <w:rFonts w:ascii="IRBadr" w:hAnsi="IRBadr" w:cs="IRBadr"/>
          <w:color w:val="0000FF"/>
          <w:rtl/>
        </w:rPr>
      </w:pPr>
      <w:r w:rsidRPr="008F068B">
        <w:rPr>
          <w:rFonts w:ascii="IRBadr" w:hAnsi="IRBadr" w:cs="IRBadr"/>
          <w:rtl/>
        </w:rPr>
        <w:t xml:space="preserve"> </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في</w:t>
      </w:r>
      <w:r w:rsidRPr="008F068B">
        <w:rPr>
          <w:rFonts w:ascii="IRBadr" w:hAnsi="IRBadr" w:cs="IRBadr"/>
          <w:color w:val="0000FF"/>
          <w:rtl/>
        </w:rPr>
        <w:t xml:space="preserve"> (</w:t>
      </w:r>
      <w:r w:rsidRPr="008F068B">
        <w:rPr>
          <w:rFonts w:ascii="IRBadr" w:hAnsi="IRBadr" w:cs="IRBadr" w:hint="cs"/>
          <w:color w:val="0000FF"/>
          <w:rtl/>
        </w:rPr>
        <w:t>إيضاح</w:t>
      </w:r>
      <w:r w:rsidRPr="008F068B">
        <w:rPr>
          <w:rFonts w:ascii="IRBadr" w:hAnsi="IRBadr" w:cs="IRBadr"/>
          <w:color w:val="0000FF"/>
          <w:rtl/>
        </w:rPr>
        <w:t xml:space="preserve"> </w:t>
      </w:r>
      <w:r w:rsidRPr="008F068B">
        <w:rPr>
          <w:rFonts w:ascii="IRBadr" w:hAnsi="IRBadr" w:cs="IRBadr" w:hint="cs"/>
          <w:color w:val="0000FF"/>
          <w:rtl/>
        </w:rPr>
        <w:t>النافع</w:t>
      </w:r>
      <w:r w:rsidRPr="008F068B">
        <w:rPr>
          <w:rFonts w:ascii="IRBadr" w:hAnsi="IRBadr" w:cs="IRBadr"/>
          <w:color w:val="0000FF"/>
          <w:rtl/>
        </w:rPr>
        <w:t xml:space="preserve">) </w:t>
      </w:r>
      <w:r w:rsidRPr="008F068B">
        <w:rPr>
          <w:rFonts w:ascii="IRBadr" w:hAnsi="IRBadr" w:cs="IRBadr" w:hint="cs"/>
          <w:color w:val="0000FF"/>
          <w:rtl/>
        </w:rPr>
        <w:t>في</w:t>
      </w:r>
      <w:r w:rsidRPr="008F068B">
        <w:rPr>
          <w:rFonts w:ascii="IRBadr" w:hAnsi="IRBadr" w:cs="IRBadr"/>
          <w:color w:val="0000FF"/>
          <w:rtl/>
        </w:rPr>
        <w:t xml:space="preserve"> </w:t>
      </w:r>
      <w:r w:rsidRPr="008F068B">
        <w:rPr>
          <w:rFonts w:ascii="IRBadr" w:hAnsi="IRBadr" w:cs="IRBadr" w:hint="cs"/>
          <w:color w:val="0000FF"/>
          <w:rtl/>
        </w:rPr>
        <w:t>صحة</w:t>
      </w:r>
      <w:r w:rsidRPr="008F068B">
        <w:rPr>
          <w:rFonts w:ascii="IRBadr" w:hAnsi="IRBadr" w:cs="IRBadr"/>
          <w:color w:val="0000FF"/>
          <w:rtl/>
        </w:rPr>
        <w:t xml:space="preserve"> </w:t>
      </w:r>
      <w:r w:rsidRPr="008F068B">
        <w:rPr>
          <w:rFonts w:ascii="IRBadr" w:hAnsi="IRBadr" w:cs="IRBadr" w:hint="cs"/>
          <w:color w:val="0000FF"/>
          <w:rtl/>
        </w:rPr>
        <w:t>التبرع</w:t>
      </w:r>
      <w:r w:rsidRPr="008F068B">
        <w:rPr>
          <w:rFonts w:ascii="IRBadr" w:hAnsi="IRBadr" w:cs="IRBadr"/>
          <w:color w:val="0000FF"/>
          <w:rtl/>
        </w:rPr>
        <w:t xml:space="preserve"> </w:t>
      </w:r>
      <w:r w:rsidRPr="008F068B">
        <w:rPr>
          <w:rFonts w:ascii="IRBadr" w:hAnsi="IRBadr" w:cs="IRBadr" w:hint="cs"/>
          <w:color w:val="0000FF"/>
          <w:rtl/>
        </w:rPr>
        <w:t>نظر</w:t>
      </w:r>
      <w:r w:rsidRPr="008F068B">
        <w:rPr>
          <w:rFonts w:ascii="IRBadr" w:hAnsi="IRBadr" w:cs="IRBadr"/>
          <w:color w:val="0000FF"/>
          <w:rtl/>
        </w:rPr>
        <w:t xml:space="preserve"> </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كأنه</w:t>
      </w:r>
      <w:r w:rsidRPr="008F068B">
        <w:rPr>
          <w:rFonts w:ascii="IRBadr" w:hAnsi="IRBadr" w:cs="IRBadr"/>
          <w:color w:val="0000FF"/>
          <w:rtl/>
        </w:rPr>
        <w:t xml:space="preserve"> </w:t>
      </w:r>
      <w:r w:rsidRPr="008F068B">
        <w:rPr>
          <w:rFonts w:ascii="IRBadr" w:hAnsi="IRBadr" w:cs="IRBadr" w:hint="cs"/>
          <w:color w:val="0000FF"/>
          <w:rtl/>
        </w:rPr>
        <w:t>كالدين</w:t>
      </w:r>
      <w:r w:rsidRPr="008F068B">
        <w:rPr>
          <w:rFonts w:ascii="IRBadr" w:hAnsi="IRBadr" w:cs="IRBadr"/>
          <w:color w:val="0000FF"/>
          <w:rtl/>
        </w:rPr>
        <w:t xml:space="preserve"> </w:t>
      </w:r>
      <w:r w:rsidRPr="008F068B">
        <w:rPr>
          <w:rFonts w:ascii="IRBadr" w:hAnsi="IRBadr" w:cs="IRBadr" w:hint="cs"/>
          <w:color w:val="0000FF"/>
          <w:rtl/>
        </w:rPr>
        <w:t>عندهم</w:t>
      </w:r>
      <w:r>
        <w:rPr>
          <w:rFonts w:ascii="IRBadr" w:hAnsi="IRBadr" w:cs="IRBadr" w:hint="cs"/>
          <w:color w:val="0000FF"/>
          <w:rtl/>
        </w:rPr>
        <w:t>»</w:t>
      </w:r>
      <w:r w:rsidR="00D221E1">
        <w:rPr>
          <w:rStyle w:val="FootnoteReference"/>
          <w:rFonts w:ascii="IRBadr" w:hAnsi="IRBadr" w:cs="IRBadr"/>
          <w:color w:val="0000FF"/>
          <w:rtl/>
        </w:rPr>
        <w:footnoteReference w:id="2"/>
      </w:r>
    </w:p>
    <w:p w:rsidR="00E91F07" w:rsidRDefault="00733558" w:rsidP="002E18E9">
      <w:pPr>
        <w:rPr>
          <w:rFonts w:ascii="IRBadr" w:hAnsi="IRBadr" w:cs="IRBadr"/>
          <w:rtl/>
        </w:rPr>
      </w:pPr>
      <w:r>
        <w:rPr>
          <w:rFonts w:ascii="IRBadr" w:hAnsi="IRBadr" w:cs="IRBadr" w:hint="cs"/>
          <w:rtl/>
        </w:rPr>
        <w:t xml:space="preserve">یک مساله‌ای که در کلمات فقها گویا مسلّم شمرده شده است، جواز تبرّع در باب دین است. </w:t>
      </w:r>
      <w:r w:rsidR="00B67DF9">
        <w:rPr>
          <w:rFonts w:ascii="IRBadr" w:hAnsi="IRBadr" w:cs="IRBadr" w:hint="cs"/>
          <w:rtl/>
        </w:rPr>
        <w:t>گویا فقها مسلّم دانسته‌اند که شخص دیگری غیر از مدیون،</w:t>
      </w:r>
      <w:r w:rsidR="00E91F07">
        <w:rPr>
          <w:rFonts w:ascii="IRBadr" w:hAnsi="IRBadr" w:cs="IRBadr" w:hint="cs"/>
          <w:rtl/>
        </w:rPr>
        <w:t xml:space="preserve"> </w:t>
      </w:r>
      <w:r>
        <w:rPr>
          <w:rFonts w:ascii="IRBadr" w:hAnsi="IRBadr" w:cs="IRBadr" w:hint="cs"/>
          <w:rtl/>
        </w:rPr>
        <w:t xml:space="preserve">می‌تواند به صورت تبرّعی دین را </w:t>
      </w:r>
      <w:r w:rsidR="00E91F07">
        <w:rPr>
          <w:rFonts w:ascii="IRBadr" w:hAnsi="IRBadr" w:cs="IRBadr" w:hint="cs"/>
          <w:rtl/>
        </w:rPr>
        <w:t>پرداخت کند. در آنکه وجه صحّت تبرّع در دین چیست، بحث نشده است. ولی</w:t>
      </w:r>
      <w:r w:rsidR="00B67DF9">
        <w:rPr>
          <w:rFonts w:ascii="IRBadr" w:hAnsi="IRBadr" w:cs="IRBadr" w:hint="cs"/>
          <w:rtl/>
        </w:rPr>
        <w:t xml:space="preserve"> کسی در آن اشکال نکرده است.</w:t>
      </w:r>
      <w:r w:rsidR="00E91F07">
        <w:rPr>
          <w:rFonts w:ascii="IRBadr" w:hAnsi="IRBadr" w:cs="IRBadr" w:hint="cs"/>
          <w:rtl/>
        </w:rPr>
        <w:t xml:space="preserve"> برخی ما نحن فیه را شبیه به صحّت تبرّع در دین دانسته‌اند. گویا </w:t>
      </w:r>
      <w:r w:rsidR="00B67DF9">
        <w:rPr>
          <w:rFonts w:ascii="IRBadr" w:hAnsi="IRBadr" w:cs="IRBadr" w:hint="cs"/>
          <w:rtl/>
        </w:rPr>
        <w:t>این مساله در باب دین، مسلّم است و با این پیشفرض، ممکن است محلّ بحث، شبیه به باب دین شمرده شود و حکم به جواز در ما نحن فیه نیز جاری شود.</w:t>
      </w:r>
      <w:r w:rsidR="00E91F07">
        <w:rPr>
          <w:rFonts w:ascii="IRBadr" w:hAnsi="IRBadr" w:cs="IRBadr" w:hint="cs"/>
          <w:rtl/>
        </w:rPr>
        <w:t xml:space="preserve"> </w:t>
      </w:r>
    </w:p>
    <w:p w:rsidR="002E18E9" w:rsidRDefault="002E18E9" w:rsidP="002E18E9">
      <w:pPr>
        <w:rPr>
          <w:rFonts w:ascii="IRBadr" w:hAnsi="IRBadr" w:cs="IRBadr"/>
          <w:rtl/>
        </w:rPr>
      </w:pPr>
      <w:r>
        <w:rPr>
          <w:rFonts w:ascii="IRBadr" w:hAnsi="IRBadr" w:cs="IRBadr" w:hint="cs"/>
          <w:rtl/>
        </w:rPr>
        <w:t>آقا رضا به طور مفصّل بحث تفاوت این مساله با دین را مطرح نموده است و مرحوم خویی همان مباحث را به صورت دسته‌بندی و منظّم بیان نموده‌اند. وجه جواز تبرّع در دین باید بررسی گردد. تا در مرحله بعد ملاحظه شود که آیا آن وجه در ما نحن فیه نیز جاری است یا خیر.</w:t>
      </w:r>
    </w:p>
    <w:p w:rsidR="00606687" w:rsidRDefault="00606687" w:rsidP="00606687">
      <w:pPr>
        <w:pStyle w:val="Heading3"/>
        <w:rPr>
          <w:rtl/>
        </w:rPr>
      </w:pPr>
      <w:bookmarkStart w:id="9" w:name="_Toc136095518"/>
      <w:r>
        <w:rPr>
          <w:rFonts w:hint="cs"/>
          <w:rtl/>
        </w:rPr>
        <w:t>کلام محشّی ایضاح الفوائد</w:t>
      </w:r>
      <w:bookmarkEnd w:id="9"/>
    </w:p>
    <w:p w:rsidR="002E18E9" w:rsidRPr="00200B7A" w:rsidRDefault="002E18E9" w:rsidP="000302B1">
      <w:pPr>
        <w:rPr>
          <w:rFonts w:ascii="IRBadr" w:hAnsi="IRBadr" w:cs="IRBadr"/>
          <w:rtl/>
        </w:rPr>
      </w:pPr>
      <w:r w:rsidRPr="00200B7A">
        <w:rPr>
          <w:rFonts w:ascii="IRBadr" w:hAnsi="IRBadr" w:cs="IRBadr" w:hint="cs"/>
          <w:rtl/>
        </w:rPr>
        <w:t>در مفتاح الکرامة در ادامه ذکر کرده است:</w:t>
      </w:r>
    </w:p>
    <w:p w:rsidR="002E18E9" w:rsidRDefault="00606687" w:rsidP="009425D8">
      <w:pPr>
        <w:rPr>
          <w:rFonts w:ascii="IRBadr" w:hAnsi="IRBadr" w:cs="IRBadr"/>
          <w:color w:val="0000FF"/>
          <w:rtl/>
        </w:rPr>
      </w:pPr>
      <w:r>
        <w:rPr>
          <w:rFonts w:ascii="IRBadr" w:hAnsi="IRBadr" w:cs="IRBadr" w:hint="cs"/>
          <w:color w:val="0000FF"/>
          <w:rtl/>
        </w:rPr>
        <w:t>«</w:t>
      </w:r>
      <w:r w:rsidR="008F068B" w:rsidRPr="008F068B">
        <w:rPr>
          <w:rFonts w:ascii="IRBadr" w:hAnsi="IRBadr" w:cs="IRBadr" w:hint="cs"/>
          <w:color w:val="0000FF"/>
          <w:rtl/>
        </w:rPr>
        <w:t>و</w:t>
      </w:r>
      <w:r w:rsidR="008F068B" w:rsidRPr="008F068B">
        <w:rPr>
          <w:rFonts w:ascii="IRBadr" w:hAnsi="IRBadr" w:cs="IRBadr"/>
          <w:color w:val="0000FF"/>
          <w:rtl/>
        </w:rPr>
        <w:t xml:space="preserve"> </w:t>
      </w:r>
      <w:r w:rsidR="008F068B" w:rsidRPr="008F068B">
        <w:rPr>
          <w:rFonts w:ascii="IRBadr" w:hAnsi="IRBadr" w:cs="IRBadr" w:hint="cs"/>
          <w:color w:val="0000FF"/>
          <w:rtl/>
        </w:rPr>
        <w:t>في</w:t>
      </w:r>
      <w:r w:rsidR="008F068B" w:rsidRPr="008F068B">
        <w:rPr>
          <w:rFonts w:ascii="IRBadr" w:hAnsi="IRBadr" w:cs="IRBadr"/>
          <w:color w:val="0000FF"/>
          <w:rtl/>
        </w:rPr>
        <w:t xml:space="preserve"> (</w:t>
      </w:r>
      <w:r w:rsidR="008F068B" w:rsidRPr="008F068B">
        <w:rPr>
          <w:rFonts w:ascii="IRBadr" w:hAnsi="IRBadr" w:cs="IRBadr" w:hint="cs"/>
          <w:color w:val="0000FF"/>
          <w:rtl/>
        </w:rPr>
        <w:t>حواشي</w:t>
      </w:r>
      <w:r w:rsidR="008F068B" w:rsidRPr="008F068B">
        <w:rPr>
          <w:rFonts w:ascii="IRBadr" w:hAnsi="IRBadr" w:cs="IRBadr"/>
          <w:color w:val="0000FF"/>
          <w:rtl/>
        </w:rPr>
        <w:t xml:space="preserve"> </w:t>
      </w:r>
      <w:r w:rsidR="008F068B" w:rsidRPr="008F068B">
        <w:rPr>
          <w:rFonts w:ascii="IRBadr" w:hAnsi="IRBadr" w:cs="IRBadr" w:hint="cs"/>
          <w:color w:val="0000FF"/>
          <w:rtl/>
        </w:rPr>
        <w:t>الإيضاح</w:t>
      </w:r>
      <w:r w:rsidR="008F068B" w:rsidRPr="008F068B">
        <w:rPr>
          <w:rFonts w:ascii="IRBadr" w:hAnsi="IRBadr" w:cs="IRBadr"/>
          <w:color w:val="0000FF"/>
          <w:rtl/>
        </w:rPr>
        <w:t xml:space="preserve">) </w:t>
      </w:r>
      <w:r w:rsidR="008F068B" w:rsidRPr="008F068B">
        <w:rPr>
          <w:rFonts w:ascii="IRBadr" w:hAnsi="IRBadr" w:cs="IRBadr" w:hint="cs"/>
          <w:color w:val="0000FF"/>
          <w:rtl/>
        </w:rPr>
        <w:t>عن</w:t>
      </w:r>
      <w:r w:rsidR="008F068B" w:rsidRPr="008F068B">
        <w:rPr>
          <w:rFonts w:ascii="IRBadr" w:hAnsi="IRBadr" w:cs="IRBadr"/>
          <w:color w:val="0000FF"/>
          <w:rtl/>
        </w:rPr>
        <w:t xml:space="preserve"> </w:t>
      </w:r>
      <w:r w:rsidR="008F068B" w:rsidRPr="008F068B">
        <w:rPr>
          <w:rFonts w:ascii="IRBadr" w:hAnsi="IRBadr" w:cs="IRBadr" w:hint="cs"/>
          <w:color w:val="0000FF"/>
          <w:rtl/>
        </w:rPr>
        <w:t>خط</w:t>
      </w:r>
      <w:r w:rsidR="008F068B" w:rsidRPr="008F068B">
        <w:rPr>
          <w:rFonts w:ascii="IRBadr" w:hAnsi="IRBadr" w:cs="IRBadr"/>
          <w:color w:val="0000FF"/>
          <w:rtl/>
        </w:rPr>
        <w:t xml:space="preserve"> </w:t>
      </w:r>
      <w:r w:rsidR="008F068B" w:rsidRPr="008F068B">
        <w:rPr>
          <w:rFonts w:ascii="IRBadr" w:hAnsi="IRBadr" w:cs="IRBadr" w:hint="cs"/>
          <w:color w:val="0000FF"/>
          <w:rtl/>
        </w:rPr>
        <w:t>فخر</w:t>
      </w:r>
      <w:r w:rsidR="008F068B" w:rsidRPr="008F068B">
        <w:rPr>
          <w:rFonts w:ascii="IRBadr" w:hAnsi="IRBadr" w:cs="IRBadr"/>
          <w:color w:val="0000FF"/>
          <w:rtl/>
        </w:rPr>
        <w:t xml:space="preserve"> </w:t>
      </w:r>
      <w:r w:rsidR="008F068B" w:rsidRPr="008F068B">
        <w:rPr>
          <w:rFonts w:ascii="IRBadr" w:hAnsi="IRBadr" w:cs="IRBadr" w:hint="cs"/>
          <w:color w:val="0000FF"/>
          <w:rtl/>
        </w:rPr>
        <w:t>المحققين</w:t>
      </w:r>
      <w:r w:rsidR="008F068B" w:rsidRPr="008F068B">
        <w:rPr>
          <w:rFonts w:ascii="IRBadr" w:hAnsi="IRBadr" w:cs="IRBadr"/>
          <w:color w:val="0000FF"/>
          <w:rtl/>
        </w:rPr>
        <w:t xml:space="preserve"> </w:t>
      </w:r>
      <w:r w:rsidR="008F068B" w:rsidRPr="008F068B">
        <w:rPr>
          <w:rFonts w:ascii="IRBadr" w:hAnsi="IRBadr" w:cs="IRBadr" w:hint="cs"/>
          <w:color w:val="0000FF"/>
          <w:rtl/>
        </w:rPr>
        <w:t>أنه</w:t>
      </w:r>
      <w:r w:rsidR="008F068B" w:rsidRPr="008F068B">
        <w:rPr>
          <w:rFonts w:ascii="IRBadr" w:hAnsi="IRBadr" w:cs="IRBadr"/>
          <w:color w:val="0000FF"/>
          <w:rtl/>
        </w:rPr>
        <w:t xml:space="preserve"> </w:t>
      </w:r>
      <w:r w:rsidR="008F068B" w:rsidRPr="008F068B">
        <w:rPr>
          <w:rFonts w:ascii="IRBadr" w:hAnsi="IRBadr" w:cs="IRBadr" w:hint="cs"/>
          <w:color w:val="0000FF"/>
          <w:rtl/>
        </w:rPr>
        <w:t>لو</w:t>
      </w:r>
      <w:r w:rsidR="008F068B" w:rsidRPr="008F068B">
        <w:rPr>
          <w:rFonts w:ascii="IRBadr" w:hAnsi="IRBadr" w:cs="IRBadr"/>
          <w:color w:val="0000FF"/>
          <w:rtl/>
        </w:rPr>
        <w:t xml:space="preserve"> </w:t>
      </w:r>
      <w:r w:rsidR="008F068B" w:rsidRPr="008F068B">
        <w:rPr>
          <w:rFonts w:ascii="IRBadr" w:hAnsi="IRBadr" w:cs="IRBadr" w:hint="cs"/>
          <w:color w:val="0000FF"/>
          <w:rtl/>
        </w:rPr>
        <w:t>قال</w:t>
      </w:r>
      <w:r w:rsidR="008F068B" w:rsidRPr="008F068B">
        <w:rPr>
          <w:rFonts w:ascii="IRBadr" w:hAnsi="IRBadr" w:cs="IRBadr"/>
          <w:color w:val="0000FF"/>
          <w:rtl/>
        </w:rPr>
        <w:t xml:space="preserve"> </w:t>
      </w:r>
      <w:r w:rsidR="008F068B" w:rsidRPr="008F068B">
        <w:rPr>
          <w:rFonts w:ascii="IRBadr" w:hAnsi="IRBadr" w:cs="IRBadr" w:hint="cs"/>
          <w:color w:val="0000FF"/>
          <w:rtl/>
        </w:rPr>
        <w:t>أدّ</w:t>
      </w:r>
      <w:r w:rsidR="008F068B" w:rsidRPr="008F068B">
        <w:rPr>
          <w:rFonts w:ascii="IRBadr" w:hAnsi="IRBadr" w:cs="IRBadr"/>
          <w:color w:val="0000FF"/>
          <w:rtl/>
        </w:rPr>
        <w:t xml:space="preserve"> </w:t>
      </w:r>
      <w:r w:rsidR="008F068B" w:rsidRPr="008F068B">
        <w:rPr>
          <w:rFonts w:ascii="IRBadr" w:hAnsi="IRBadr" w:cs="IRBadr" w:hint="cs"/>
          <w:color w:val="0000FF"/>
          <w:rtl/>
        </w:rPr>
        <w:t>عني</w:t>
      </w:r>
      <w:r w:rsidR="008F068B" w:rsidRPr="008F068B">
        <w:rPr>
          <w:rFonts w:ascii="IRBadr" w:hAnsi="IRBadr" w:cs="IRBadr"/>
          <w:color w:val="0000FF"/>
          <w:rtl/>
        </w:rPr>
        <w:t xml:space="preserve"> </w:t>
      </w:r>
      <w:r w:rsidR="008F068B" w:rsidRPr="008F068B">
        <w:rPr>
          <w:rFonts w:ascii="IRBadr" w:hAnsi="IRBadr" w:cs="IRBadr" w:hint="cs"/>
          <w:color w:val="0000FF"/>
          <w:rtl/>
        </w:rPr>
        <w:t>الزكاة</w:t>
      </w:r>
      <w:r w:rsidR="008F068B" w:rsidRPr="008F068B">
        <w:rPr>
          <w:rFonts w:ascii="IRBadr" w:hAnsi="IRBadr" w:cs="IRBadr"/>
          <w:color w:val="0000FF"/>
          <w:rtl/>
        </w:rPr>
        <w:t xml:space="preserve"> </w:t>
      </w:r>
      <w:r w:rsidR="008F068B" w:rsidRPr="008F068B">
        <w:rPr>
          <w:rFonts w:ascii="IRBadr" w:hAnsi="IRBadr" w:cs="IRBadr" w:hint="cs"/>
          <w:color w:val="0000FF"/>
          <w:rtl/>
        </w:rPr>
        <w:t>و</w:t>
      </w:r>
      <w:r w:rsidR="008F068B" w:rsidRPr="008F068B">
        <w:rPr>
          <w:rFonts w:ascii="IRBadr" w:hAnsi="IRBadr" w:cs="IRBadr"/>
          <w:color w:val="0000FF"/>
          <w:rtl/>
        </w:rPr>
        <w:t xml:space="preserve"> </w:t>
      </w:r>
      <w:r w:rsidR="008F068B" w:rsidRPr="008F068B">
        <w:rPr>
          <w:rFonts w:ascii="IRBadr" w:hAnsi="IRBadr" w:cs="IRBadr" w:hint="cs"/>
          <w:color w:val="0000FF"/>
          <w:rtl/>
        </w:rPr>
        <w:t>خذ</w:t>
      </w:r>
      <w:r w:rsidR="008F068B" w:rsidRPr="008F068B">
        <w:rPr>
          <w:rFonts w:ascii="IRBadr" w:hAnsi="IRBadr" w:cs="IRBadr"/>
          <w:color w:val="0000FF"/>
          <w:rtl/>
        </w:rPr>
        <w:t xml:space="preserve"> </w:t>
      </w:r>
      <w:r w:rsidR="008F068B" w:rsidRPr="008F068B">
        <w:rPr>
          <w:rFonts w:ascii="IRBadr" w:hAnsi="IRBadr" w:cs="IRBadr" w:hint="cs"/>
          <w:color w:val="0000FF"/>
          <w:rtl/>
        </w:rPr>
        <w:t>عوضها</w:t>
      </w:r>
      <w:r w:rsidR="008F068B" w:rsidRPr="008F068B">
        <w:rPr>
          <w:rFonts w:ascii="IRBadr" w:hAnsi="IRBadr" w:cs="IRBadr"/>
          <w:color w:val="0000FF"/>
          <w:rtl/>
        </w:rPr>
        <w:t xml:space="preserve"> </w:t>
      </w:r>
      <w:r w:rsidR="008F068B" w:rsidRPr="008F068B">
        <w:rPr>
          <w:rFonts w:ascii="IRBadr" w:hAnsi="IRBadr" w:cs="IRBadr" w:hint="cs"/>
          <w:color w:val="0000FF"/>
          <w:rtl/>
        </w:rPr>
        <w:t>صح</w:t>
      </w:r>
      <w:r w:rsidR="002E18E9">
        <w:rPr>
          <w:rFonts w:ascii="IRBadr" w:hAnsi="IRBadr" w:cs="IRBadr" w:hint="cs"/>
          <w:color w:val="0000FF"/>
          <w:rtl/>
        </w:rPr>
        <w:t>ّ</w:t>
      </w:r>
      <w:r w:rsidR="008F068B" w:rsidRPr="008F068B">
        <w:rPr>
          <w:rFonts w:ascii="IRBadr" w:hAnsi="IRBadr" w:cs="IRBadr"/>
          <w:color w:val="0000FF"/>
          <w:rtl/>
        </w:rPr>
        <w:t xml:space="preserve"> </w:t>
      </w:r>
      <w:r w:rsidR="008F068B" w:rsidRPr="008F068B">
        <w:rPr>
          <w:rFonts w:ascii="IRBadr" w:hAnsi="IRBadr" w:cs="IRBadr" w:hint="cs"/>
          <w:color w:val="0000FF"/>
          <w:rtl/>
        </w:rPr>
        <w:t>و</w:t>
      </w:r>
      <w:r w:rsidR="008F068B" w:rsidRPr="008F068B">
        <w:rPr>
          <w:rFonts w:ascii="IRBadr" w:hAnsi="IRBadr" w:cs="IRBadr"/>
          <w:color w:val="0000FF"/>
          <w:rtl/>
        </w:rPr>
        <w:t xml:space="preserve"> </w:t>
      </w:r>
      <w:r w:rsidR="008F068B" w:rsidRPr="008F068B">
        <w:rPr>
          <w:rFonts w:ascii="IRBadr" w:hAnsi="IRBadr" w:cs="IRBadr" w:hint="cs"/>
          <w:color w:val="0000FF"/>
          <w:rtl/>
        </w:rPr>
        <w:t>برأت</w:t>
      </w:r>
      <w:r w:rsidR="008F068B" w:rsidRPr="008F068B">
        <w:rPr>
          <w:rFonts w:ascii="IRBadr" w:hAnsi="IRBadr" w:cs="IRBadr"/>
          <w:color w:val="0000FF"/>
          <w:rtl/>
        </w:rPr>
        <w:t xml:space="preserve"> </w:t>
      </w:r>
      <w:r w:rsidR="008F068B" w:rsidRPr="008F068B">
        <w:rPr>
          <w:rFonts w:ascii="IRBadr" w:hAnsi="IRBadr" w:cs="IRBadr" w:hint="cs"/>
          <w:color w:val="0000FF"/>
          <w:rtl/>
        </w:rPr>
        <w:t>ذمته</w:t>
      </w:r>
      <w:r w:rsidR="008F068B" w:rsidRPr="008F068B">
        <w:rPr>
          <w:rFonts w:ascii="IRBadr" w:hAnsi="IRBadr" w:cs="IRBadr"/>
          <w:color w:val="0000FF"/>
          <w:rtl/>
        </w:rPr>
        <w:t xml:space="preserve"> </w:t>
      </w:r>
      <w:r w:rsidR="008F068B" w:rsidRPr="008F068B">
        <w:rPr>
          <w:rFonts w:ascii="IRBadr" w:hAnsi="IRBadr" w:cs="IRBadr" w:hint="cs"/>
          <w:color w:val="0000FF"/>
          <w:rtl/>
        </w:rPr>
        <w:t>انتهى</w:t>
      </w:r>
      <w:r w:rsidR="0088522F">
        <w:rPr>
          <w:rFonts w:ascii="IRBadr" w:hAnsi="IRBadr" w:cs="IRBadr" w:hint="cs"/>
          <w:color w:val="0000FF"/>
          <w:rtl/>
        </w:rPr>
        <w:t>»</w:t>
      </w:r>
      <w:r w:rsidR="00D221E1">
        <w:rPr>
          <w:rStyle w:val="FootnoteReference"/>
          <w:rFonts w:ascii="IRBadr" w:hAnsi="IRBadr" w:cs="IRBadr"/>
          <w:color w:val="0000FF"/>
          <w:rtl/>
        </w:rPr>
        <w:footnoteReference w:id="3"/>
      </w:r>
      <w:r w:rsidR="002E18E9">
        <w:rPr>
          <w:rFonts w:ascii="IRBadr" w:hAnsi="IRBadr" w:cs="IRBadr" w:hint="cs"/>
          <w:color w:val="0000FF"/>
          <w:rtl/>
        </w:rPr>
        <w:t>.</w:t>
      </w:r>
    </w:p>
    <w:p w:rsidR="0088522F" w:rsidRPr="0088522F" w:rsidRDefault="0088522F" w:rsidP="00882DE6">
      <w:pPr>
        <w:rPr>
          <w:rFonts w:ascii="IRBadr" w:hAnsi="IRBadr" w:cs="IRBadr"/>
          <w:rtl/>
        </w:rPr>
      </w:pPr>
      <w:r>
        <w:rPr>
          <w:rFonts w:ascii="IRBadr" w:hAnsi="IRBadr" w:cs="IRBadr" w:hint="cs"/>
          <w:rtl/>
        </w:rPr>
        <w:t>از حواشی ایضاح ذکر شده است که اگر شرط کند «</w:t>
      </w:r>
      <w:r w:rsidRPr="002E18E9">
        <w:rPr>
          <w:rFonts w:ascii="IRBadr" w:hAnsi="IRBadr" w:cs="IRBadr" w:hint="cs"/>
          <w:rtl/>
        </w:rPr>
        <w:t>أدّ</w:t>
      </w:r>
      <w:r w:rsidRPr="002E18E9">
        <w:rPr>
          <w:rFonts w:ascii="IRBadr" w:hAnsi="IRBadr" w:cs="IRBadr"/>
          <w:rtl/>
        </w:rPr>
        <w:t xml:space="preserve"> </w:t>
      </w:r>
      <w:r w:rsidRPr="002E18E9">
        <w:rPr>
          <w:rFonts w:ascii="IRBadr" w:hAnsi="IRBadr" w:cs="IRBadr" w:hint="cs"/>
          <w:rtl/>
        </w:rPr>
        <w:t>عني</w:t>
      </w:r>
      <w:r w:rsidRPr="002E18E9">
        <w:rPr>
          <w:rFonts w:ascii="IRBadr" w:hAnsi="IRBadr" w:cs="IRBadr"/>
          <w:rtl/>
        </w:rPr>
        <w:t xml:space="preserve"> </w:t>
      </w:r>
      <w:r w:rsidRPr="002E18E9">
        <w:rPr>
          <w:rFonts w:ascii="IRBadr" w:hAnsi="IRBadr" w:cs="IRBadr" w:hint="cs"/>
          <w:rtl/>
        </w:rPr>
        <w:t>الزكاة</w:t>
      </w:r>
      <w:r w:rsidRPr="002E18E9">
        <w:rPr>
          <w:rFonts w:ascii="IRBadr" w:hAnsi="IRBadr" w:cs="IRBadr"/>
          <w:rtl/>
        </w:rPr>
        <w:t xml:space="preserve"> </w:t>
      </w:r>
      <w:r w:rsidRPr="002E18E9">
        <w:rPr>
          <w:rFonts w:ascii="IRBadr" w:hAnsi="IRBadr" w:cs="IRBadr" w:hint="cs"/>
          <w:rtl/>
        </w:rPr>
        <w:t>و</w:t>
      </w:r>
      <w:r w:rsidRPr="002E18E9">
        <w:rPr>
          <w:rFonts w:ascii="IRBadr" w:hAnsi="IRBadr" w:cs="IRBadr"/>
          <w:rtl/>
        </w:rPr>
        <w:t xml:space="preserve"> </w:t>
      </w:r>
      <w:r w:rsidRPr="002E18E9">
        <w:rPr>
          <w:rFonts w:ascii="IRBadr" w:hAnsi="IRBadr" w:cs="IRBadr" w:hint="cs"/>
          <w:rtl/>
        </w:rPr>
        <w:t>خذ</w:t>
      </w:r>
      <w:r w:rsidRPr="002E18E9">
        <w:rPr>
          <w:rFonts w:ascii="IRBadr" w:hAnsi="IRBadr" w:cs="IRBadr"/>
          <w:rtl/>
        </w:rPr>
        <w:t xml:space="preserve"> </w:t>
      </w:r>
      <w:r w:rsidRPr="002E18E9">
        <w:rPr>
          <w:rFonts w:ascii="IRBadr" w:hAnsi="IRBadr" w:cs="IRBadr" w:hint="cs"/>
          <w:rtl/>
        </w:rPr>
        <w:t>عوضها</w:t>
      </w:r>
      <w:r>
        <w:rPr>
          <w:rFonts w:ascii="IRBadr" w:hAnsi="IRBadr" w:cs="IRBadr" w:hint="cs"/>
          <w:rtl/>
        </w:rPr>
        <w:t>»، این شرط نافذ است. از عبارت استفاده می‌شود که محشّی ایضاح، گویا اذن مستقرض را در تبرّع مقرض نسبت به زکات معتبر می‌داند. و وقتی مست</w:t>
      </w:r>
      <w:r w:rsidR="00882DE6">
        <w:rPr>
          <w:rFonts w:ascii="IRBadr" w:hAnsi="IRBadr" w:cs="IRBadr" w:hint="cs"/>
          <w:rtl/>
        </w:rPr>
        <w:t xml:space="preserve">قرض، خود بگوید که ادّ عنّی، اذن احراز </w:t>
      </w:r>
      <w:r>
        <w:rPr>
          <w:rFonts w:ascii="IRBadr" w:hAnsi="IRBadr" w:cs="IRBadr" w:hint="cs"/>
          <w:rtl/>
        </w:rPr>
        <w:t>می‌شود و حکم به جواز می‌گردد.</w:t>
      </w:r>
      <w:r w:rsidR="00882DE6">
        <w:rPr>
          <w:rFonts w:ascii="IRBadr" w:hAnsi="IRBadr" w:cs="IRBadr" w:hint="cs"/>
          <w:rtl/>
        </w:rPr>
        <w:t xml:space="preserve"> </w:t>
      </w:r>
      <w:r w:rsidR="0075553F">
        <w:rPr>
          <w:rFonts w:ascii="IRBadr" w:hAnsi="IRBadr" w:cs="IRBadr" w:hint="cs"/>
          <w:rtl/>
        </w:rPr>
        <w:t>صاحب مفتاح الکرامه گویا اشکالی به صاحب کشف الالتباس دارد چرا که ایشان کلام شهید را عینا نقل نکرده بلکه همراه با اجتهادات خودش نقل نموده است:</w:t>
      </w:r>
    </w:p>
    <w:p w:rsidR="00606687" w:rsidRPr="00606687" w:rsidRDefault="00606687" w:rsidP="00606687">
      <w:pPr>
        <w:pStyle w:val="Heading3"/>
        <w:rPr>
          <w:rtl/>
        </w:rPr>
      </w:pPr>
      <w:bookmarkStart w:id="10" w:name="_Toc136095519"/>
      <w:r>
        <w:rPr>
          <w:rFonts w:hint="cs"/>
          <w:rtl/>
        </w:rPr>
        <w:t>نقل کلام شهید اول توسط صاحب مفتاح الکرامة</w:t>
      </w:r>
      <w:bookmarkEnd w:id="10"/>
    </w:p>
    <w:p w:rsidR="00882DE6" w:rsidRDefault="008F068B" w:rsidP="00E33AFD">
      <w:pPr>
        <w:rPr>
          <w:rFonts w:ascii="IRBadr" w:hAnsi="IRBadr" w:cs="IRBadr"/>
          <w:color w:val="0000FF"/>
          <w:rtl/>
        </w:rPr>
      </w:pPr>
      <w:r w:rsidRPr="008F068B">
        <w:rPr>
          <w:rFonts w:ascii="IRBadr" w:hAnsi="IRBadr" w:cs="IRBadr"/>
          <w:color w:val="0000FF"/>
          <w:rtl/>
        </w:rPr>
        <w:t xml:space="preserve"> </w:t>
      </w:r>
      <w:r w:rsidR="00882DE6">
        <w:rPr>
          <w:rFonts w:ascii="IRBadr" w:hAnsi="IRBadr" w:cs="IRBadr" w:hint="cs"/>
          <w:color w:val="0000FF"/>
          <w:rtl/>
        </w:rPr>
        <w:t>«</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ما</w:t>
      </w:r>
      <w:r w:rsidRPr="008F068B">
        <w:rPr>
          <w:rFonts w:ascii="IRBadr" w:hAnsi="IRBadr" w:cs="IRBadr"/>
          <w:color w:val="0000FF"/>
          <w:rtl/>
        </w:rPr>
        <w:t xml:space="preserve"> </w:t>
      </w:r>
      <w:r w:rsidRPr="008F068B">
        <w:rPr>
          <w:rFonts w:ascii="IRBadr" w:hAnsi="IRBadr" w:cs="IRBadr" w:hint="cs"/>
          <w:color w:val="0000FF"/>
          <w:rtl/>
        </w:rPr>
        <w:t>نقله</w:t>
      </w:r>
      <w:r w:rsidRPr="008F068B">
        <w:rPr>
          <w:rFonts w:ascii="IRBadr" w:hAnsi="IRBadr" w:cs="IRBadr"/>
          <w:color w:val="0000FF"/>
          <w:rtl/>
        </w:rPr>
        <w:t xml:space="preserve"> </w:t>
      </w:r>
      <w:r w:rsidRPr="008F068B">
        <w:rPr>
          <w:rFonts w:ascii="IRBadr" w:hAnsi="IRBadr" w:cs="IRBadr" w:hint="cs"/>
          <w:color w:val="0000FF"/>
          <w:rtl/>
        </w:rPr>
        <w:t>في</w:t>
      </w:r>
      <w:r w:rsidRPr="008F068B">
        <w:rPr>
          <w:rFonts w:ascii="IRBadr" w:hAnsi="IRBadr" w:cs="IRBadr"/>
          <w:color w:val="0000FF"/>
          <w:rtl/>
        </w:rPr>
        <w:t xml:space="preserve"> </w:t>
      </w:r>
      <w:r w:rsidRPr="008F068B">
        <w:rPr>
          <w:rFonts w:ascii="IRBadr" w:hAnsi="IRBadr" w:cs="IRBadr" w:hint="cs"/>
          <w:color w:val="0000FF"/>
          <w:rtl/>
        </w:rPr>
        <w:t>كشف</w:t>
      </w:r>
      <w:r w:rsidRPr="008F068B">
        <w:rPr>
          <w:rFonts w:ascii="IRBadr" w:hAnsi="IRBadr" w:cs="IRBadr"/>
          <w:color w:val="0000FF"/>
          <w:rtl/>
        </w:rPr>
        <w:t xml:space="preserve"> </w:t>
      </w:r>
      <w:r w:rsidRPr="008F068B">
        <w:rPr>
          <w:rFonts w:ascii="IRBadr" w:hAnsi="IRBadr" w:cs="IRBadr" w:hint="cs"/>
          <w:color w:val="0000FF"/>
          <w:rtl/>
        </w:rPr>
        <w:t>الالتباس</w:t>
      </w:r>
      <w:r w:rsidRPr="008F068B">
        <w:rPr>
          <w:rFonts w:ascii="IRBadr" w:hAnsi="IRBadr" w:cs="IRBadr"/>
          <w:color w:val="0000FF"/>
          <w:rtl/>
        </w:rPr>
        <w:t xml:space="preserve"> </w:t>
      </w:r>
      <w:r w:rsidRPr="008F068B">
        <w:rPr>
          <w:rFonts w:ascii="IRBadr" w:hAnsi="IRBadr" w:cs="IRBadr" w:hint="cs"/>
          <w:color w:val="0000FF"/>
          <w:rtl/>
        </w:rPr>
        <w:t>عن</w:t>
      </w:r>
      <w:r w:rsidRPr="008F068B">
        <w:rPr>
          <w:rFonts w:ascii="IRBadr" w:hAnsi="IRBadr" w:cs="IRBadr"/>
          <w:color w:val="0000FF"/>
          <w:rtl/>
        </w:rPr>
        <w:t xml:space="preserve"> </w:t>
      </w:r>
      <w:r w:rsidRPr="008F068B">
        <w:rPr>
          <w:rFonts w:ascii="IRBadr" w:hAnsi="IRBadr" w:cs="IRBadr" w:hint="cs"/>
          <w:color w:val="0000FF"/>
          <w:rtl/>
        </w:rPr>
        <w:t>الشهيد</w:t>
      </w:r>
      <w:r w:rsidR="009C0EE1">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قد</w:t>
      </w:r>
      <w:r w:rsidRPr="008F068B">
        <w:rPr>
          <w:rFonts w:ascii="IRBadr" w:hAnsi="IRBadr" w:cs="IRBadr"/>
          <w:color w:val="0000FF"/>
          <w:rtl/>
        </w:rPr>
        <w:t xml:space="preserve"> </w:t>
      </w:r>
      <w:r w:rsidRPr="008F068B">
        <w:rPr>
          <w:rFonts w:ascii="IRBadr" w:hAnsi="IRBadr" w:cs="IRBadr" w:hint="cs"/>
          <w:color w:val="0000FF"/>
          <w:rtl/>
        </w:rPr>
        <w:t>ذكره</w:t>
      </w:r>
      <w:r w:rsidRPr="008F068B">
        <w:rPr>
          <w:rFonts w:ascii="IRBadr" w:hAnsi="IRBadr" w:cs="IRBadr"/>
          <w:color w:val="0000FF"/>
          <w:rtl/>
        </w:rPr>
        <w:t xml:space="preserve"> </w:t>
      </w:r>
      <w:r w:rsidRPr="008F068B">
        <w:rPr>
          <w:rFonts w:ascii="IRBadr" w:hAnsi="IRBadr" w:cs="IRBadr" w:hint="cs"/>
          <w:color w:val="0000FF"/>
          <w:rtl/>
        </w:rPr>
        <w:t>في</w:t>
      </w:r>
      <w:r w:rsidRPr="008F068B">
        <w:rPr>
          <w:rFonts w:ascii="IRBadr" w:hAnsi="IRBadr" w:cs="IRBadr"/>
          <w:color w:val="0000FF"/>
          <w:rtl/>
        </w:rPr>
        <w:t xml:space="preserve"> </w:t>
      </w:r>
      <w:r w:rsidRPr="008F068B">
        <w:rPr>
          <w:rFonts w:ascii="IRBadr" w:hAnsi="IRBadr" w:cs="IRBadr" w:hint="cs"/>
          <w:color w:val="0000FF"/>
          <w:rtl/>
        </w:rPr>
        <w:t>البيان</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قال</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اشتراط</w:t>
      </w:r>
      <w:r w:rsidRPr="008F068B">
        <w:rPr>
          <w:rFonts w:ascii="IRBadr" w:hAnsi="IRBadr" w:cs="IRBadr"/>
          <w:color w:val="0000FF"/>
          <w:rtl/>
        </w:rPr>
        <w:t xml:space="preserve"> </w:t>
      </w:r>
      <w:r w:rsidRPr="008F068B">
        <w:rPr>
          <w:rFonts w:ascii="IRBadr" w:hAnsi="IRBadr" w:cs="IRBadr" w:hint="cs"/>
          <w:color w:val="0000FF"/>
          <w:rtl/>
        </w:rPr>
        <w:t>زكاة</w:t>
      </w:r>
      <w:r w:rsidRPr="008F068B">
        <w:rPr>
          <w:rFonts w:ascii="IRBadr" w:hAnsi="IRBadr" w:cs="IRBadr"/>
          <w:color w:val="0000FF"/>
          <w:rtl/>
        </w:rPr>
        <w:t xml:space="preserve"> </w:t>
      </w:r>
      <w:r w:rsidRPr="008F068B">
        <w:rPr>
          <w:rFonts w:ascii="IRBadr" w:hAnsi="IRBadr" w:cs="IRBadr" w:hint="cs"/>
          <w:color w:val="0000FF"/>
          <w:rtl/>
        </w:rPr>
        <w:t>المال</w:t>
      </w:r>
      <w:r w:rsidRPr="008F068B">
        <w:rPr>
          <w:rFonts w:ascii="IRBadr" w:hAnsi="IRBadr" w:cs="IRBadr"/>
          <w:color w:val="0000FF"/>
          <w:rtl/>
        </w:rPr>
        <w:t xml:space="preserve"> </w:t>
      </w:r>
      <w:r w:rsidRPr="008F068B">
        <w:rPr>
          <w:rFonts w:ascii="IRBadr" w:hAnsi="IRBadr" w:cs="IRBadr" w:hint="cs"/>
          <w:color w:val="0000FF"/>
          <w:rtl/>
        </w:rPr>
        <w:t>على</w:t>
      </w:r>
      <w:r w:rsidRPr="008F068B">
        <w:rPr>
          <w:rFonts w:ascii="IRBadr" w:hAnsi="IRBadr" w:cs="IRBadr"/>
          <w:color w:val="0000FF"/>
          <w:rtl/>
        </w:rPr>
        <w:t xml:space="preserve"> </w:t>
      </w:r>
      <w:r w:rsidRPr="008F068B">
        <w:rPr>
          <w:rFonts w:ascii="IRBadr" w:hAnsi="IRBadr" w:cs="IRBadr" w:hint="cs"/>
          <w:color w:val="0000FF"/>
          <w:rtl/>
        </w:rPr>
        <w:t>غير</w:t>
      </w:r>
      <w:r w:rsidRPr="008F068B">
        <w:rPr>
          <w:rFonts w:ascii="IRBadr" w:hAnsi="IRBadr" w:cs="IRBadr"/>
          <w:color w:val="0000FF"/>
          <w:rtl/>
        </w:rPr>
        <w:t xml:space="preserve"> </w:t>
      </w:r>
      <w:r w:rsidRPr="008F068B">
        <w:rPr>
          <w:rFonts w:ascii="IRBadr" w:hAnsi="IRBadr" w:cs="IRBadr" w:hint="cs"/>
          <w:color w:val="0000FF"/>
          <w:rtl/>
        </w:rPr>
        <w:t>صاحبه</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غير</w:t>
      </w:r>
      <w:r w:rsidRPr="008F068B">
        <w:rPr>
          <w:rFonts w:ascii="IRBadr" w:hAnsi="IRBadr" w:cs="IRBadr"/>
          <w:color w:val="0000FF"/>
          <w:rtl/>
        </w:rPr>
        <w:t xml:space="preserve"> </w:t>
      </w:r>
      <w:r w:rsidRPr="008F068B">
        <w:rPr>
          <w:rFonts w:ascii="IRBadr" w:hAnsi="IRBadr" w:cs="IRBadr" w:hint="cs"/>
          <w:color w:val="0000FF"/>
          <w:rtl/>
        </w:rPr>
        <w:t>مانعة</w:t>
      </w:r>
      <w:r w:rsidRPr="008F068B">
        <w:rPr>
          <w:rFonts w:ascii="IRBadr" w:hAnsi="IRBadr" w:cs="IRBadr"/>
          <w:color w:val="0000FF"/>
          <w:rtl/>
        </w:rPr>
        <w:t xml:space="preserve"> </w:t>
      </w:r>
      <w:r w:rsidRPr="008F068B">
        <w:rPr>
          <w:rFonts w:ascii="IRBadr" w:hAnsi="IRBadr" w:cs="IRBadr" w:hint="cs"/>
          <w:color w:val="0000FF"/>
          <w:rtl/>
        </w:rPr>
        <w:t>من</w:t>
      </w:r>
      <w:r w:rsidRPr="008F068B">
        <w:rPr>
          <w:rFonts w:ascii="IRBadr" w:hAnsi="IRBadr" w:cs="IRBadr"/>
          <w:color w:val="0000FF"/>
          <w:rtl/>
        </w:rPr>
        <w:t xml:space="preserve"> </w:t>
      </w:r>
      <w:r w:rsidRPr="008F068B">
        <w:rPr>
          <w:rFonts w:ascii="IRBadr" w:hAnsi="IRBadr" w:cs="IRBadr" w:hint="cs"/>
          <w:color w:val="0000FF"/>
          <w:rtl/>
        </w:rPr>
        <w:t>الوجوب</w:t>
      </w:r>
      <w:r w:rsidRPr="008F068B">
        <w:rPr>
          <w:rFonts w:ascii="IRBadr" w:hAnsi="IRBadr" w:cs="IRBadr"/>
          <w:color w:val="0000FF"/>
          <w:rtl/>
        </w:rPr>
        <w:t xml:space="preserve"> </w:t>
      </w:r>
      <w:r w:rsidRPr="008F068B">
        <w:rPr>
          <w:rFonts w:ascii="IRBadr" w:hAnsi="IRBadr" w:cs="IRBadr" w:hint="cs"/>
          <w:color w:val="0000FF"/>
          <w:rtl/>
        </w:rPr>
        <w:t>على</w:t>
      </w:r>
      <w:r w:rsidRPr="008F068B">
        <w:rPr>
          <w:rFonts w:ascii="IRBadr" w:hAnsi="IRBadr" w:cs="IRBadr"/>
          <w:color w:val="0000FF"/>
          <w:rtl/>
        </w:rPr>
        <w:t xml:space="preserve"> </w:t>
      </w:r>
      <w:r w:rsidRPr="008F068B">
        <w:rPr>
          <w:rFonts w:ascii="IRBadr" w:hAnsi="IRBadr" w:cs="IRBadr" w:hint="cs"/>
          <w:color w:val="0000FF"/>
          <w:rtl/>
        </w:rPr>
        <w:t>مالكه</w:t>
      </w:r>
      <w:r w:rsidR="00882DE6">
        <w:rPr>
          <w:rFonts w:ascii="IRBadr" w:hAnsi="IRBadr" w:cs="IRBadr" w:hint="cs"/>
          <w:color w:val="0000FF"/>
          <w:rtl/>
        </w:rPr>
        <w:t>»</w:t>
      </w:r>
      <w:r w:rsidR="00D221E1">
        <w:rPr>
          <w:rStyle w:val="FootnoteReference"/>
          <w:rFonts w:ascii="IRBadr" w:hAnsi="IRBadr" w:cs="IRBadr"/>
          <w:color w:val="0000FF"/>
          <w:rtl/>
        </w:rPr>
        <w:footnoteReference w:id="4"/>
      </w:r>
      <w:r w:rsidR="00E33AFD">
        <w:rPr>
          <w:rFonts w:ascii="IRBadr" w:hAnsi="IRBadr" w:cs="IRBadr" w:hint="cs"/>
          <w:color w:val="0000FF"/>
          <w:rtl/>
        </w:rPr>
        <w:t>.</w:t>
      </w:r>
    </w:p>
    <w:p w:rsidR="009C0EE1" w:rsidRPr="0075553F" w:rsidRDefault="00882DE6" w:rsidP="0075553F">
      <w:pPr>
        <w:rPr>
          <w:rFonts w:ascii="IRBadr" w:hAnsi="IRBadr" w:cs="IRBadr"/>
          <w:rtl/>
        </w:rPr>
      </w:pPr>
      <w:r>
        <w:rPr>
          <w:rFonts w:ascii="IRBadr" w:hAnsi="IRBadr" w:cs="IRBadr" w:hint="cs"/>
          <w:rtl/>
        </w:rPr>
        <w:t xml:space="preserve">آنچه از شهید در کتاب بیان ذکر شده که شرط، مانع از وجوب بر مستقرض نیست، احتمال می‌رود که مراد، حکم تکلیفی باشد و نیز محتمل است که حکم وضعی باشد. به این بیان که به وسیله‌ شرط، حکم وضعی به ذمّه مقرض می‌رود و هم </w:t>
      </w:r>
      <w:r w:rsidR="0075553F">
        <w:rPr>
          <w:rFonts w:ascii="IRBadr" w:hAnsi="IRBadr" w:cs="IRBadr" w:hint="cs"/>
          <w:rtl/>
        </w:rPr>
        <w:t xml:space="preserve">آنکه همچنان </w:t>
      </w:r>
      <w:r>
        <w:rPr>
          <w:rFonts w:ascii="IRBadr" w:hAnsi="IRBadr" w:cs="IRBadr" w:hint="cs"/>
          <w:rtl/>
        </w:rPr>
        <w:t xml:space="preserve">به ذمّه </w:t>
      </w:r>
      <w:r w:rsidR="0075553F">
        <w:rPr>
          <w:rFonts w:ascii="IRBadr" w:hAnsi="IRBadr" w:cs="IRBadr" w:hint="cs"/>
          <w:rtl/>
        </w:rPr>
        <w:t xml:space="preserve">مستقرض </w:t>
      </w:r>
      <w:r>
        <w:rPr>
          <w:rFonts w:ascii="IRBadr" w:hAnsi="IRBadr" w:cs="IRBadr" w:hint="cs"/>
          <w:rtl/>
        </w:rPr>
        <w:t xml:space="preserve">باقی است. یعنی چیزی شبیه به واجب کفایی است که هر دو نسبت به این عمل مکلّف هستند ولی هر کدام اداء کند، از دیگری ساقط </w:t>
      </w:r>
      <w:r>
        <w:rPr>
          <w:rFonts w:ascii="IRBadr" w:hAnsi="IRBadr" w:cs="IRBadr" w:hint="cs"/>
          <w:rtl/>
        </w:rPr>
        <w:lastRenderedPageBreak/>
        <w:t xml:space="preserve">می‌شود. </w:t>
      </w:r>
      <w:r w:rsidR="0075553F">
        <w:rPr>
          <w:rFonts w:ascii="IRBadr" w:hAnsi="IRBadr" w:cs="IRBadr" w:hint="cs"/>
          <w:rtl/>
        </w:rPr>
        <w:t>حاصل آنکه در مورد حقیقت شرط باید بحث نمود که اگر چنین شرطی نافذ باشد، نتیجه این شرط چه می‌شود؟ حکم تکلیف بر ذمّه مقرض می‌آید و یا حکم تکلیفی؟ ذمّه مستقرض بری می‌گردد یا خیر؟ شهید در ادامه فرموده است:</w:t>
      </w:r>
      <w:r w:rsidR="008F068B" w:rsidRPr="008F068B">
        <w:rPr>
          <w:rFonts w:ascii="IRBadr" w:hAnsi="IRBadr" w:cs="IRBadr"/>
          <w:color w:val="0000FF"/>
          <w:rtl/>
        </w:rPr>
        <w:t xml:space="preserve"> </w:t>
      </w:r>
    </w:p>
    <w:p w:rsidR="0075553F" w:rsidRDefault="008F068B" w:rsidP="00E33AFD">
      <w:pPr>
        <w:rPr>
          <w:rFonts w:ascii="IRBadr" w:hAnsi="IRBadr" w:cs="IRBadr"/>
          <w:color w:val="0000FF"/>
          <w:rtl/>
        </w:rPr>
      </w:pP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له</w:t>
      </w:r>
      <w:r w:rsidRPr="008F068B">
        <w:rPr>
          <w:rFonts w:ascii="IRBadr" w:hAnsi="IRBadr" w:cs="IRBadr"/>
          <w:color w:val="0000FF"/>
          <w:rtl/>
        </w:rPr>
        <w:t xml:space="preserve"> </w:t>
      </w:r>
      <w:r w:rsidRPr="008F068B">
        <w:rPr>
          <w:rFonts w:ascii="IRBadr" w:hAnsi="IRBadr" w:cs="IRBadr" w:hint="cs"/>
          <w:color w:val="0000FF"/>
          <w:rtl/>
        </w:rPr>
        <w:t>صورتان</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إحداهما</w:t>
      </w:r>
      <w:r w:rsidRPr="008F068B">
        <w:rPr>
          <w:rFonts w:ascii="IRBadr" w:hAnsi="IRBadr" w:cs="IRBadr"/>
          <w:color w:val="0000FF"/>
          <w:rtl/>
        </w:rPr>
        <w:t>)</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اشتراط</w:t>
      </w:r>
      <w:r w:rsidRPr="008F068B">
        <w:rPr>
          <w:rFonts w:ascii="IRBadr" w:hAnsi="IRBadr" w:cs="IRBadr"/>
          <w:color w:val="0000FF"/>
          <w:rtl/>
        </w:rPr>
        <w:t xml:space="preserve"> </w:t>
      </w:r>
      <w:r w:rsidRPr="008F068B">
        <w:rPr>
          <w:rFonts w:ascii="IRBadr" w:hAnsi="IRBadr" w:cs="IRBadr" w:hint="cs"/>
          <w:color w:val="0000FF"/>
          <w:rtl/>
        </w:rPr>
        <w:t>المستقرض</w:t>
      </w:r>
      <w:r w:rsidRPr="008F068B">
        <w:rPr>
          <w:rFonts w:ascii="IRBadr" w:hAnsi="IRBadr" w:cs="IRBadr"/>
          <w:color w:val="0000FF"/>
          <w:rtl/>
        </w:rPr>
        <w:t xml:space="preserve"> </w:t>
      </w:r>
      <w:r w:rsidRPr="008F068B">
        <w:rPr>
          <w:rFonts w:ascii="IRBadr" w:hAnsi="IRBadr" w:cs="IRBadr" w:hint="cs"/>
          <w:color w:val="0000FF"/>
          <w:rtl/>
        </w:rPr>
        <w:t>الزكاة</w:t>
      </w:r>
      <w:r w:rsidRPr="008F068B">
        <w:rPr>
          <w:rFonts w:ascii="IRBadr" w:hAnsi="IRBadr" w:cs="IRBadr"/>
          <w:color w:val="0000FF"/>
          <w:rtl/>
        </w:rPr>
        <w:t xml:space="preserve"> </w:t>
      </w:r>
      <w:r w:rsidRPr="008F068B">
        <w:rPr>
          <w:rFonts w:ascii="IRBadr" w:hAnsi="IRBadr" w:cs="IRBadr" w:hint="cs"/>
          <w:color w:val="0000FF"/>
          <w:rtl/>
        </w:rPr>
        <w:t>على</w:t>
      </w:r>
      <w:r w:rsidRPr="008F068B">
        <w:rPr>
          <w:rFonts w:ascii="IRBadr" w:hAnsi="IRBadr" w:cs="IRBadr"/>
          <w:color w:val="0000FF"/>
          <w:rtl/>
        </w:rPr>
        <w:t xml:space="preserve"> </w:t>
      </w:r>
      <w:r w:rsidRPr="008F068B">
        <w:rPr>
          <w:rFonts w:ascii="IRBadr" w:hAnsi="IRBadr" w:cs="IRBadr" w:hint="cs"/>
          <w:color w:val="0000FF"/>
          <w:rtl/>
        </w:rPr>
        <w:t>المقرض</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جو</w:t>
      </w:r>
      <w:r w:rsidR="00E33AFD">
        <w:rPr>
          <w:rFonts w:ascii="IRBadr" w:hAnsi="IRBadr" w:cs="IRBadr" w:hint="cs"/>
          <w:color w:val="0000FF"/>
          <w:rtl/>
        </w:rPr>
        <w:t>ّ</w:t>
      </w:r>
      <w:r w:rsidRPr="008F068B">
        <w:rPr>
          <w:rFonts w:ascii="IRBadr" w:hAnsi="IRBadr" w:cs="IRBadr" w:hint="cs"/>
          <w:color w:val="0000FF"/>
          <w:rtl/>
        </w:rPr>
        <w:t>زه</w:t>
      </w:r>
      <w:r w:rsidRPr="008F068B">
        <w:rPr>
          <w:rFonts w:ascii="IRBadr" w:hAnsi="IRBadr" w:cs="IRBadr"/>
          <w:color w:val="0000FF"/>
          <w:rtl/>
        </w:rPr>
        <w:t xml:space="preserve"> </w:t>
      </w:r>
      <w:r w:rsidRPr="008F068B">
        <w:rPr>
          <w:rFonts w:ascii="IRBadr" w:hAnsi="IRBadr" w:cs="IRBadr" w:hint="cs"/>
          <w:color w:val="0000FF"/>
          <w:rtl/>
        </w:rPr>
        <w:t>الشيخ</w:t>
      </w:r>
      <w:r w:rsidRPr="008F068B">
        <w:rPr>
          <w:rFonts w:ascii="IRBadr" w:hAnsi="IRBadr" w:cs="IRBadr"/>
          <w:color w:val="0000FF"/>
          <w:rtl/>
        </w:rPr>
        <w:t xml:space="preserve"> </w:t>
      </w:r>
      <w:r w:rsidRPr="008F068B">
        <w:rPr>
          <w:rFonts w:ascii="IRBadr" w:hAnsi="IRBadr" w:cs="IRBadr" w:hint="cs"/>
          <w:color w:val="0000FF"/>
          <w:rtl/>
        </w:rPr>
        <w:t>فأسقط</w:t>
      </w:r>
      <w:r w:rsidRPr="008F068B">
        <w:rPr>
          <w:rFonts w:ascii="IRBadr" w:hAnsi="IRBadr" w:cs="IRBadr"/>
          <w:color w:val="0000FF"/>
          <w:rtl/>
        </w:rPr>
        <w:t xml:space="preserve"> </w:t>
      </w:r>
      <w:r w:rsidRPr="008F068B">
        <w:rPr>
          <w:rFonts w:ascii="IRBadr" w:hAnsi="IRBadr" w:cs="IRBadr" w:hint="cs"/>
          <w:color w:val="0000FF"/>
          <w:rtl/>
        </w:rPr>
        <w:t>الزكاة</w:t>
      </w:r>
      <w:r w:rsidRPr="008F068B">
        <w:rPr>
          <w:rFonts w:ascii="IRBadr" w:hAnsi="IRBadr" w:cs="IRBadr"/>
          <w:color w:val="0000FF"/>
          <w:rtl/>
        </w:rPr>
        <w:t xml:space="preserve"> </w:t>
      </w:r>
      <w:r w:rsidRPr="008F068B">
        <w:rPr>
          <w:rFonts w:ascii="IRBadr" w:hAnsi="IRBadr" w:cs="IRBadr" w:hint="cs"/>
          <w:color w:val="0000FF"/>
          <w:rtl/>
        </w:rPr>
        <w:t>عن</w:t>
      </w:r>
      <w:r w:rsidRPr="008F068B">
        <w:rPr>
          <w:rFonts w:ascii="IRBadr" w:hAnsi="IRBadr" w:cs="IRBadr"/>
          <w:color w:val="0000FF"/>
          <w:rtl/>
        </w:rPr>
        <w:t xml:space="preserve"> </w:t>
      </w:r>
      <w:r w:rsidRPr="008F068B">
        <w:rPr>
          <w:rFonts w:ascii="IRBadr" w:hAnsi="IRBadr" w:cs="IRBadr" w:hint="cs"/>
          <w:color w:val="0000FF"/>
          <w:rtl/>
        </w:rPr>
        <w:t>المستقرض</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للرواية</w:t>
      </w:r>
      <w:r w:rsidR="00E33AFD">
        <w:rPr>
          <w:rFonts w:ascii="IRBadr" w:hAnsi="IRBadr" w:cs="IRBadr" w:hint="cs"/>
          <w:color w:val="0000FF"/>
          <w:rtl/>
        </w:rPr>
        <w:t>.</w:t>
      </w:r>
      <w:r w:rsidRPr="008F068B">
        <w:rPr>
          <w:rFonts w:ascii="IRBadr" w:hAnsi="IRBadr" w:cs="IRBadr"/>
          <w:color w:val="0000FF"/>
          <w:rtl/>
        </w:rPr>
        <w:t xml:space="preserve"> </w:t>
      </w:r>
    </w:p>
    <w:p w:rsidR="0075553F" w:rsidRPr="0075553F" w:rsidRDefault="0075553F" w:rsidP="0075553F">
      <w:pPr>
        <w:rPr>
          <w:rFonts w:ascii="IRBadr" w:hAnsi="IRBadr" w:cs="IRBadr"/>
          <w:rtl/>
        </w:rPr>
      </w:pPr>
      <w:r w:rsidRPr="0075553F">
        <w:rPr>
          <w:rFonts w:ascii="IRBadr" w:hAnsi="IRBadr" w:cs="IRBadr" w:hint="cs"/>
          <w:rtl/>
        </w:rPr>
        <w:t>ظاهر آن است که به نفس اشتراط، زکات از مستقرض ساقط می‌شود و سقوط زکات از مستقرض متوقّف بر پرداخت مقرض نیست.</w:t>
      </w:r>
    </w:p>
    <w:p w:rsidR="0075553F" w:rsidRDefault="008F068B" w:rsidP="00E33AFD">
      <w:pPr>
        <w:rPr>
          <w:rFonts w:ascii="IRBadr" w:hAnsi="IRBadr" w:cs="IRBadr"/>
          <w:color w:val="0000FF"/>
          <w:rtl/>
        </w:rPr>
      </w:pP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حملت</w:t>
      </w:r>
      <w:r w:rsidRPr="008F068B">
        <w:rPr>
          <w:rFonts w:ascii="IRBadr" w:hAnsi="IRBadr" w:cs="IRBadr"/>
          <w:color w:val="0000FF"/>
          <w:rtl/>
        </w:rPr>
        <w:t xml:space="preserve"> </w:t>
      </w:r>
      <w:r w:rsidR="00FE0C4F">
        <w:rPr>
          <w:rFonts w:ascii="IRBadr" w:hAnsi="IRBadr" w:cs="IRBadr" w:hint="cs"/>
          <w:color w:val="0000FF"/>
          <w:rtl/>
        </w:rPr>
        <w:t xml:space="preserve">-ای الروایة- </w:t>
      </w:r>
      <w:r w:rsidRPr="008F068B">
        <w:rPr>
          <w:rFonts w:ascii="IRBadr" w:hAnsi="IRBadr" w:cs="IRBadr" w:hint="cs"/>
          <w:color w:val="0000FF"/>
          <w:rtl/>
        </w:rPr>
        <w:t>على</w:t>
      </w:r>
      <w:r w:rsidRPr="008F068B">
        <w:rPr>
          <w:rFonts w:ascii="IRBadr" w:hAnsi="IRBadr" w:cs="IRBadr"/>
          <w:color w:val="0000FF"/>
          <w:rtl/>
        </w:rPr>
        <w:t xml:space="preserve"> </w:t>
      </w:r>
      <w:r w:rsidRPr="008F068B">
        <w:rPr>
          <w:rFonts w:ascii="IRBadr" w:hAnsi="IRBadr" w:cs="IRBadr" w:hint="cs"/>
          <w:color w:val="0000FF"/>
          <w:rtl/>
        </w:rPr>
        <w:t>تبر</w:t>
      </w:r>
      <w:r w:rsidR="00E33AFD">
        <w:rPr>
          <w:rFonts w:ascii="IRBadr" w:hAnsi="IRBadr" w:cs="IRBadr" w:hint="cs"/>
          <w:color w:val="0000FF"/>
          <w:rtl/>
        </w:rPr>
        <w:t>ّ</w:t>
      </w:r>
      <w:r w:rsidRPr="008F068B">
        <w:rPr>
          <w:rFonts w:ascii="IRBadr" w:hAnsi="IRBadr" w:cs="IRBadr" w:hint="cs"/>
          <w:color w:val="0000FF"/>
          <w:rtl/>
        </w:rPr>
        <w:t>ع</w:t>
      </w:r>
      <w:r w:rsidRPr="008F068B">
        <w:rPr>
          <w:rFonts w:ascii="IRBadr" w:hAnsi="IRBadr" w:cs="IRBadr"/>
          <w:color w:val="0000FF"/>
          <w:rtl/>
        </w:rPr>
        <w:t xml:space="preserve"> </w:t>
      </w:r>
      <w:r w:rsidRPr="008F068B">
        <w:rPr>
          <w:rFonts w:ascii="IRBadr" w:hAnsi="IRBadr" w:cs="IRBadr" w:hint="cs"/>
          <w:color w:val="0000FF"/>
          <w:rtl/>
        </w:rPr>
        <w:t>المقرض</w:t>
      </w:r>
      <w:r w:rsidRPr="008F068B">
        <w:rPr>
          <w:rFonts w:ascii="IRBadr" w:hAnsi="IRBadr" w:cs="IRBadr"/>
          <w:color w:val="0000FF"/>
          <w:rtl/>
        </w:rPr>
        <w:t xml:space="preserve"> </w:t>
      </w:r>
      <w:r w:rsidRPr="008F068B">
        <w:rPr>
          <w:rFonts w:ascii="IRBadr" w:hAnsi="IRBadr" w:cs="IRBadr" w:hint="cs"/>
          <w:color w:val="0000FF"/>
          <w:rtl/>
        </w:rPr>
        <w:t>بالإخراج</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يشكل</w:t>
      </w:r>
      <w:r w:rsidRPr="008F068B">
        <w:rPr>
          <w:rFonts w:ascii="IRBadr" w:hAnsi="IRBadr" w:cs="IRBadr"/>
          <w:color w:val="0000FF"/>
          <w:rtl/>
        </w:rPr>
        <w:t xml:space="preserve"> </w:t>
      </w:r>
      <w:r w:rsidRPr="008F068B">
        <w:rPr>
          <w:rFonts w:ascii="IRBadr" w:hAnsi="IRBadr" w:cs="IRBadr" w:hint="cs"/>
          <w:color w:val="0000FF"/>
          <w:rtl/>
        </w:rPr>
        <w:t>بعدم</w:t>
      </w:r>
      <w:r w:rsidRPr="008F068B">
        <w:rPr>
          <w:rFonts w:ascii="IRBadr" w:hAnsi="IRBadr" w:cs="IRBadr"/>
          <w:color w:val="0000FF"/>
          <w:rtl/>
        </w:rPr>
        <w:t xml:space="preserve"> </w:t>
      </w:r>
      <w:r w:rsidRPr="008F068B">
        <w:rPr>
          <w:rFonts w:ascii="IRBadr" w:hAnsi="IRBadr" w:cs="IRBadr" w:hint="cs"/>
          <w:color w:val="0000FF"/>
          <w:rtl/>
        </w:rPr>
        <w:t>اعتبار</w:t>
      </w:r>
      <w:r w:rsidRPr="008F068B">
        <w:rPr>
          <w:rFonts w:ascii="IRBadr" w:hAnsi="IRBadr" w:cs="IRBadr"/>
          <w:color w:val="0000FF"/>
          <w:rtl/>
        </w:rPr>
        <w:t xml:space="preserve"> </w:t>
      </w:r>
      <w:r w:rsidRPr="008F068B">
        <w:rPr>
          <w:rFonts w:ascii="IRBadr" w:hAnsi="IRBadr" w:cs="IRBadr" w:hint="cs"/>
          <w:color w:val="0000FF"/>
          <w:rtl/>
        </w:rPr>
        <w:t>النية</w:t>
      </w:r>
      <w:r w:rsidRPr="008F068B">
        <w:rPr>
          <w:rFonts w:ascii="IRBadr" w:hAnsi="IRBadr" w:cs="IRBadr"/>
          <w:color w:val="0000FF"/>
          <w:rtl/>
        </w:rPr>
        <w:t xml:space="preserve"> </w:t>
      </w:r>
      <w:r w:rsidRPr="008F068B">
        <w:rPr>
          <w:rFonts w:ascii="IRBadr" w:hAnsi="IRBadr" w:cs="IRBadr" w:hint="cs"/>
          <w:color w:val="0000FF"/>
          <w:rtl/>
        </w:rPr>
        <w:t>من</w:t>
      </w:r>
      <w:r w:rsidRPr="008F068B">
        <w:rPr>
          <w:rFonts w:ascii="IRBadr" w:hAnsi="IRBadr" w:cs="IRBadr"/>
          <w:color w:val="0000FF"/>
          <w:rtl/>
        </w:rPr>
        <w:t xml:space="preserve"> </w:t>
      </w:r>
      <w:r w:rsidRPr="008F068B">
        <w:rPr>
          <w:rFonts w:ascii="IRBadr" w:hAnsi="IRBadr" w:cs="IRBadr" w:hint="cs"/>
          <w:color w:val="0000FF"/>
          <w:rtl/>
        </w:rPr>
        <w:t>غير</w:t>
      </w:r>
      <w:r w:rsidRPr="008F068B">
        <w:rPr>
          <w:rFonts w:ascii="IRBadr" w:hAnsi="IRBadr" w:cs="IRBadr"/>
          <w:color w:val="0000FF"/>
          <w:rtl/>
        </w:rPr>
        <w:t xml:space="preserve"> </w:t>
      </w:r>
      <w:r w:rsidRPr="008F068B">
        <w:rPr>
          <w:rFonts w:ascii="IRBadr" w:hAnsi="IRBadr" w:cs="IRBadr" w:hint="cs"/>
          <w:color w:val="0000FF"/>
          <w:rtl/>
        </w:rPr>
        <w:t>المالك</w:t>
      </w:r>
      <w:r w:rsidRPr="008F068B">
        <w:rPr>
          <w:rFonts w:ascii="IRBadr" w:hAnsi="IRBadr" w:cs="IRBadr"/>
          <w:color w:val="0000FF"/>
          <w:rtl/>
        </w:rPr>
        <w:t xml:space="preserve"> </w:t>
      </w:r>
      <w:r w:rsidRPr="008F068B">
        <w:rPr>
          <w:rFonts w:ascii="IRBadr" w:hAnsi="IRBadr" w:cs="IRBadr" w:hint="cs"/>
          <w:color w:val="0000FF"/>
          <w:rtl/>
        </w:rPr>
        <w:t>أو</w:t>
      </w:r>
      <w:r w:rsidRPr="008F068B">
        <w:rPr>
          <w:rFonts w:ascii="IRBadr" w:hAnsi="IRBadr" w:cs="IRBadr"/>
          <w:color w:val="0000FF"/>
          <w:rtl/>
        </w:rPr>
        <w:t xml:space="preserve"> </w:t>
      </w:r>
      <w:r w:rsidRPr="008F068B">
        <w:rPr>
          <w:rFonts w:ascii="IRBadr" w:hAnsi="IRBadr" w:cs="IRBadr" w:hint="cs"/>
          <w:color w:val="0000FF"/>
          <w:rtl/>
        </w:rPr>
        <w:t>وكيله</w:t>
      </w:r>
      <w:r w:rsidR="00E33AFD">
        <w:rPr>
          <w:rFonts w:ascii="IRBadr" w:hAnsi="IRBadr" w:cs="IRBadr" w:hint="cs"/>
          <w:color w:val="0000FF"/>
          <w:rtl/>
        </w:rPr>
        <w:t>.</w:t>
      </w:r>
      <w:r w:rsidRPr="008F068B">
        <w:rPr>
          <w:rFonts w:ascii="IRBadr" w:hAnsi="IRBadr" w:cs="IRBadr"/>
          <w:color w:val="0000FF"/>
          <w:rtl/>
        </w:rPr>
        <w:t xml:space="preserve"> </w:t>
      </w:r>
    </w:p>
    <w:p w:rsidR="0075553F" w:rsidRPr="0075553F" w:rsidRDefault="0075553F" w:rsidP="0075553F">
      <w:pPr>
        <w:rPr>
          <w:rFonts w:ascii="IRBadr" w:hAnsi="IRBadr" w:cs="IRBadr"/>
          <w:rtl/>
        </w:rPr>
      </w:pPr>
      <w:r w:rsidRPr="0075553F">
        <w:rPr>
          <w:rFonts w:ascii="IRBadr" w:hAnsi="IRBadr" w:cs="IRBadr" w:hint="cs"/>
          <w:rtl/>
        </w:rPr>
        <w:t>عبارت شهید در این قسمت که فرمود: «و</w:t>
      </w:r>
      <w:r w:rsidRPr="0075553F">
        <w:rPr>
          <w:rFonts w:ascii="IRBadr" w:hAnsi="IRBadr" w:cs="IRBadr"/>
          <w:rtl/>
        </w:rPr>
        <w:t xml:space="preserve"> </w:t>
      </w:r>
      <w:r w:rsidRPr="0075553F">
        <w:rPr>
          <w:rFonts w:ascii="IRBadr" w:hAnsi="IRBadr" w:cs="IRBadr" w:hint="cs"/>
          <w:rtl/>
        </w:rPr>
        <w:t>يشكل</w:t>
      </w:r>
      <w:r w:rsidRPr="0075553F">
        <w:rPr>
          <w:rFonts w:ascii="IRBadr" w:hAnsi="IRBadr" w:cs="IRBadr"/>
          <w:rtl/>
        </w:rPr>
        <w:t xml:space="preserve"> </w:t>
      </w:r>
      <w:r w:rsidRPr="0075553F">
        <w:rPr>
          <w:rFonts w:ascii="IRBadr" w:hAnsi="IRBadr" w:cs="IRBadr" w:hint="cs"/>
          <w:rtl/>
        </w:rPr>
        <w:t>بعدم</w:t>
      </w:r>
      <w:r w:rsidRPr="0075553F">
        <w:rPr>
          <w:rFonts w:ascii="IRBadr" w:hAnsi="IRBadr" w:cs="IRBadr"/>
          <w:rtl/>
        </w:rPr>
        <w:t xml:space="preserve"> </w:t>
      </w:r>
      <w:r w:rsidRPr="0075553F">
        <w:rPr>
          <w:rFonts w:ascii="IRBadr" w:hAnsi="IRBadr" w:cs="IRBadr" w:hint="cs"/>
          <w:rtl/>
        </w:rPr>
        <w:t>اعتبار</w:t>
      </w:r>
      <w:r w:rsidRPr="0075553F">
        <w:rPr>
          <w:rFonts w:ascii="IRBadr" w:hAnsi="IRBadr" w:cs="IRBadr"/>
          <w:rtl/>
        </w:rPr>
        <w:t xml:space="preserve"> </w:t>
      </w:r>
      <w:r w:rsidRPr="0075553F">
        <w:rPr>
          <w:rFonts w:ascii="IRBadr" w:hAnsi="IRBadr" w:cs="IRBadr" w:hint="cs"/>
          <w:rtl/>
        </w:rPr>
        <w:t>النية</w:t>
      </w:r>
      <w:r w:rsidRPr="0075553F">
        <w:rPr>
          <w:rFonts w:ascii="IRBadr" w:hAnsi="IRBadr" w:cs="IRBadr"/>
          <w:rtl/>
        </w:rPr>
        <w:t xml:space="preserve"> </w:t>
      </w:r>
      <w:r w:rsidRPr="0075553F">
        <w:rPr>
          <w:rFonts w:ascii="IRBadr" w:hAnsi="IRBadr" w:cs="IRBadr" w:hint="cs"/>
          <w:rtl/>
        </w:rPr>
        <w:t>من</w:t>
      </w:r>
      <w:r w:rsidRPr="0075553F">
        <w:rPr>
          <w:rFonts w:ascii="IRBadr" w:hAnsi="IRBadr" w:cs="IRBadr"/>
          <w:rtl/>
        </w:rPr>
        <w:t xml:space="preserve"> </w:t>
      </w:r>
      <w:r w:rsidRPr="0075553F">
        <w:rPr>
          <w:rFonts w:ascii="IRBadr" w:hAnsi="IRBadr" w:cs="IRBadr" w:hint="cs"/>
          <w:rtl/>
        </w:rPr>
        <w:t>غير</w:t>
      </w:r>
      <w:r w:rsidRPr="0075553F">
        <w:rPr>
          <w:rFonts w:ascii="IRBadr" w:hAnsi="IRBadr" w:cs="IRBadr"/>
          <w:rtl/>
        </w:rPr>
        <w:t xml:space="preserve"> </w:t>
      </w:r>
      <w:r w:rsidRPr="0075553F">
        <w:rPr>
          <w:rFonts w:ascii="IRBadr" w:hAnsi="IRBadr" w:cs="IRBadr" w:hint="cs"/>
          <w:rtl/>
        </w:rPr>
        <w:t>المالك</w:t>
      </w:r>
      <w:r w:rsidRPr="0075553F">
        <w:rPr>
          <w:rFonts w:ascii="IRBadr" w:hAnsi="IRBadr" w:cs="IRBadr"/>
          <w:rtl/>
        </w:rPr>
        <w:t xml:space="preserve"> </w:t>
      </w:r>
      <w:r w:rsidRPr="0075553F">
        <w:rPr>
          <w:rFonts w:ascii="IRBadr" w:hAnsi="IRBadr" w:cs="IRBadr" w:hint="cs"/>
          <w:rtl/>
        </w:rPr>
        <w:t>أو</w:t>
      </w:r>
      <w:r w:rsidRPr="0075553F">
        <w:rPr>
          <w:rFonts w:ascii="IRBadr" w:hAnsi="IRBadr" w:cs="IRBadr"/>
          <w:rtl/>
        </w:rPr>
        <w:t xml:space="preserve"> </w:t>
      </w:r>
      <w:r w:rsidRPr="0075553F">
        <w:rPr>
          <w:rFonts w:ascii="IRBadr" w:hAnsi="IRBadr" w:cs="IRBadr" w:hint="cs"/>
          <w:rtl/>
        </w:rPr>
        <w:t xml:space="preserve">وكيله»، مطلق است و هم شامل فرض عدم اذن مستقرض می‌شود و هم شامل اذن او. </w:t>
      </w:r>
      <w:r>
        <w:rPr>
          <w:rFonts w:ascii="IRBadr" w:hAnsi="IRBadr" w:cs="IRBadr" w:hint="cs"/>
          <w:rtl/>
        </w:rPr>
        <w:t>بنابراین، آنچه صاحب کشف الالتباس از شهید نقل نمود، صحیح به نظر نمی‌رسد. و گویا اشکالی از ایشان به صاحب کشف الالتباس است.</w:t>
      </w:r>
    </w:p>
    <w:p w:rsidR="0075553F" w:rsidRDefault="008F068B" w:rsidP="00E33AFD">
      <w:pPr>
        <w:rPr>
          <w:rFonts w:ascii="IRBadr" w:hAnsi="IRBadr" w:cs="IRBadr"/>
          <w:color w:val="0000FF"/>
          <w:rtl/>
        </w:rPr>
      </w:pPr>
      <w:r w:rsidRPr="008F068B">
        <w:rPr>
          <w:rFonts w:ascii="IRBadr" w:hAnsi="IRBadr" w:cs="IRBadr"/>
          <w:color w:val="0000FF"/>
          <w:rtl/>
        </w:rPr>
        <w:t>(</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الثانية</w:t>
      </w:r>
      <w:r w:rsidRPr="008F068B">
        <w:rPr>
          <w:rFonts w:ascii="IRBadr" w:hAnsi="IRBadr" w:cs="IRBadr"/>
          <w:color w:val="0000FF"/>
          <w:rtl/>
        </w:rPr>
        <w:t xml:space="preserve">) </w:t>
      </w:r>
      <w:r w:rsidRPr="008F068B">
        <w:rPr>
          <w:rFonts w:ascii="IRBadr" w:hAnsi="IRBadr" w:cs="IRBadr" w:hint="cs"/>
          <w:color w:val="0000FF"/>
          <w:rtl/>
        </w:rPr>
        <w:t>لو</w:t>
      </w:r>
      <w:r w:rsidRPr="008F068B">
        <w:rPr>
          <w:rFonts w:ascii="IRBadr" w:hAnsi="IRBadr" w:cs="IRBadr"/>
          <w:color w:val="0000FF"/>
          <w:rtl/>
        </w:rPr>
        <w:t xml:space="preserve"> </w:t>
      </w:r>
      <w:r w:rsidRPr="008F068B">
        <w:rPr>
          <w:rFonts w:ascii="IRBadr" w:hAnsi="IRBadr" w:cs="IRBadr" w:hint="cs"/>
          <w:color w:val="0000FF"/>
          <w:rtl/>
        </w:rPr>
        <w:t>باع</w:t>
      </w:r>
      <w:r w:rsidRPr="008F068B">
        <w:rPr>
          <w:rFonts w:ascii="IRBadr" w:hAnsi="IRBadr" w:cs="IRBadr"/>
          <w:color w:val="0000FF"/>
          <w:rtl/>
        </w:rPr>
        <w:t xml:space="preserve"> </w:t>
      </w:r>
      <w:r w:rsidRPr="008F068B">
        <w:rPr>
          <w:rFonts w:ascii="IRBadr" w:hAnsi="IRBadr" w:cs="IRBadr" w:hint="cs"/>
          <w:color w:val="0000FF"/>
          <w:rtl/>
        </w:rPr>
        <w:t>شيئا</w:t>
      </w:r>
      <w:r w:rsidRPr="008F068B">
        <w:rPr>
          <w:rFonts w:ascii="IRBadr" w:hAnsi="IRBadr" w:cs="IRBadr"/>
          <w:color w:val="0000FF"/>
          <w:rtl/>
        </w:rPr>
        <w:t xml:space="preserve"> </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قبض</w:t>
      </w:r>
      <w:r w:rsidRPr="008F068B">
        <w:rPr>
          <w:rFonts w:ascii="IRBadr" w:hAnsi="IRBadr" w:cs="IRBadr"/>
          <w:color w:val="0000FF"/>
          <w:rtl/>
        </w:rPr>
        <w:t xml:space="preserve"> </w:t>
      </w:r>
      <w:r w:rsidRPr="008F068B">
        <w:rPr>
          <w:rFonts w:ascii="IRBadr" w:hAnsi="IRBadr" w:cs="IRBadr" w:hint="cs"/>
          <w:color w:val="0000FF"/>
          <w:rtl/>
        </w:rPr>
        <w:t>ثمنه</w:t>
      </w:r>
      <w:r w:rsidRPr="008F068B">
        <w:rPr>
          <w:rFonts w:ascii="IRBadr" w:hAnsi="IRBadr" w:cs="IRBadr"/>
          <w:color w:val="0000FF"/>
          <w:rtl/>
        </w:rPr>
        <w:t xml:space="preserve"> </w:t>
      </w: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اشترط</w:t>
      </w:r>
      <w:r w:rsidRPr="008F068B">
        <w:rPr>
          <w:rFonts w:ascii="IRBadr" w:hAnsi="IRBadr" w:cs="IRBadr"/>
          <w:color w:val="0000FF"/>
          <w:rtl/>
        </w:rPr>
        <w:t xml:space="preserve"> </w:t>
      </w:r>
      <w:r w:rsidRPr="008F068B">
        <w:rPr>
          <w:rFonts w:ascii="IRBadr" w:hAnsi="IRBadr" w:cs="IRBadr" w:hint="cs"/>
          <w:color w:val="0000FF"/>
          <w:rtl/>
        </w:rPr>
        <w:t>على</w:t>
      </w:r>
      <w:r w:rsidRPr="008F068B">
        <w:rPr>
          <w:rFonts w:ascii="IRBadr" w:hAnsi="IRBadr" w:cs="IRBadr"/>
          <w:color w:val="0000FF"/>
          <w:rtl/>
        </w:rPr>
        <w:t xml:space="preserve"> </w:t>
      </w:r>
      <w:r w:rsidRPr="008F068B">
        <w:rPr>
          <w:rFonts w:ascii="IRBadr" w:hAnsi="IRBadr" w:cs="IRBadr" w:hint="cs"/>
          <w:color w:val="0000FF"/>
          <w:rtl/>
        </w:rPr>
        <w:t>المشتري</w:t>
      </w:r>
      <w:r w:rsidRPr="008F068B">
        <w:rPr>
          <w:rFonts w:ascii="IRBadr" w:hAnsi="IRBadr" w:cs="IRBadr"/>
          <w:color w:val="0000FF"/>
          <w:rtl/>
        </w:rPr>
        <w:t xml:space="preserve"> </w:t>
      </w:r>
      <w:r w:rsidRPr="008F068B">
        <w:rPr>
          <w:rFonts w:ascii="IRBadr" w:hAnsi="IRBadr" w:cs="IRBadr" w:hint="cs"/>
          <w:color w:val="0000FF"/>
          <w:rtl/>
        </w:rPr>
        <w:t>زكاة</w:t>
      </w:r>
      <w:r w:rsidRPr="008F068B">
        <w:rPr>
          <w:rFonts w:ascii="IRBadr" w:hAnsi="IRBadr" w:cs="IRBadr"/>
          <w:color w:val="0000FF"/>
          <w:rtl/>
        </w:rPr>
        <w:t xml:space="preserve"> </w:t>
      </w:r>
      <w:r w:rsidRPr="008F068B">
        <w:rPr>
          <w:rFonts w:ascii="IRBadr" w:hAnsi="IRBadr" w:cs="IRBadr" w:hint="cs"/>
          <w:color w:val="0000FF"/>
          <w:rtl/>
        </w:rPr>
        <w:t>ذلك</w:t>
      </w:r>
      <w:r w:rsidRPr="008F068B">
        <w:rPr>
          <w:rFonts w:ascii="IRBadr" w:hAnsi="IRBadr" w:cs="IRBadr"/>
          <w:color w:val="0000FF"/>
          <w:rtl/>
        </w:rPr>
        <w:t xml:space="preserve"> </w:t>
      </w:r>
      <w:r w:rsidRPr="008F068B">
        <w:rPr>
          <w:rFonts w:ascii="IRBadr" w:hAnsi="IRBadr" w:cs="IRBadr" w:hint="cs"/>
          <w:color w:val="0000FF"/>
          <w:rtl/>
        </w:rPr>
        <w:t>سنة</w:t>
      </w:r>
      <w:r w:rsidRPr="008F068B">
        <w:rPr>
          <w:rFonts w:ascii="IRBadr" w:hAnsi="IRBadr" w:cs="IRBadr"/>
          <w:color w:val="0000FF"/>
          <w:rtl/>
        </w:rPr>
        <w:t xml:space="preserve"> </w:t>
      </w:r>
      <w:r w:rsidRPr="008F068B">
        <w:rPr>
          <w:rFonts w:ascii="IRBadr" w:hAnsi="IRBadr" w:cs="IRBadr" w:hint="cs"/>
          <w:color w:val="0000FF"/>
          <w:rtl/>
        </w:rPr>
        <w:t>أو</w:t>
      </w:r>
      <w:r w:rsidRPr="008F068B">
        <w:rPr>
          <w:rFonts w:ascii="IRBadr" w:hAnsi="IRBadr" w:cs="IRBadr"/>
          <w:color w:val="0000FF"/>
          <w:rtl/>
        </w:rPr>
        <w:t xml:space="preserve"> </w:t>
      </w:r>
      <w:r w:rsidRPr="008F068B">
        <w:rPr>
          <w:rFonts w:ascii="IRBadr" w:hAnsi="IRBadr" w:cs="IRBadr" w:hint="cs"/>
          <w:color w:val="0000FF"/>
          <w:rtl/>
        </w:rPr>
        <w:t>سنتين</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لم</w:t>
      </w:r>
      <w:r w:rsidRPr="008F068B">
        <w:rPr>
          <w:rFonts w:ascii="IRBadr" w:hAnsi="IRBadr" w:cs="IRBadr"/>
          <w:color w:val="0000FF"/>
          <w:rtl/>
        </w:rPr>
        <w:t xml:space="preserve"> </w:t>
      </w:r>
      <w:r w:rsidRPr="008F068B">
        <w:rPr>
          <w:rFonts w:ascii="IRBadr" w:hAnsi="IRBadr" w:cs="IRBadr" w:hint="cs"/>
          <w:color w:val="0000FF"/>
          <w:rtl/>
        </w:rPr>
        <w:t>يؤثر</w:t>
      </w:r>
      <w:r w:rsidRPr="008F068B">
        <w:rPr>
          <w:rFonts w:ascii="IRBadr" w:hAnsi="IRBadr" w:cs="IRBadr"/>
          <w:color w:val="0000FF"/>
          <w:rtl/>
        </w:rPr>
        <w:t xml:space="preserve"> </w:t>
      </w:r>
      <w:r w:rsidRPr="008F068B">
        <w:rPr>
          <w:rFonts w:ascii="IRBadr" w:hAnsi="IRBadr" w:cs="IRBadr" w:hint="cs"/>
          <w:color w:val="0000FF"/>
          <w:rtl/>
        </w:rPr>
        <w:t>الشرط</w:t>
      </w:r>
      <w:r w:rsidRPr="008F068B">
        <w:rPr>
          <w:rFonts w:ascii="IRBadr" w:hAnsi="IRBadr" w:cs="IRBadr"/>
          <w:color w:val="0000FF"/>
          <w:rtl/>
        </w:rPr>
        <w:t xml:space="preserve"> </w:t>
      </w:r>
      <w:r w:rsidRPr="008F068B">
        <w:rPr>
          <w:rFonts w:ascii="IRBadr" w:hAnsi="IRBadr" w:cs="IRBadr" w:hint="cs"/>
          <w:color w:val="0000FF"/>
          <w:rtl/>
        </w:rPr>
        <w:t>خلافا</w:t>
      </w:r>
      <w:r w:rsidRPr="008F068B">
        <w:rPr>
          <w:rFonts w:ascii="IRBadr" w:hAnsi="IRBadr" w:cs="IRBadr"/>
          <w:color w:val="0000FF"/>
          <w:rtl/>
        </w:rPr>
        <w:t xml:space="preserve"> </w:t>
      </w:r>
      <w:r w:rsidRPr="008F068B">
        <w:rPr>
          <w:rFonts w:ascii="IRBadr" w:hAnsi="IRBadr" w:cs="IRBadr" w:hint="cs"/>
          <w:color w:val="0000FF"/>
          <w:rtl/>
        </w:rPr>
        <w:t>لعلي</w:t>
      </w:r>
      <w:r w:rsidRPr="008F068B">
        <w:rPr>
          <w:rFonts w:ascii="IRBadr" w:hAnsi="IRBadr" w:cs="IRBadr"/>
          <w:color w:val="0000FF"/>
          <w:rtl/>
        </w:rPr>
        <w:t xml:space="preserve"> </w:t>
      </w:r>
      <w:r w:rsidRPr="008F068B">
        <w:rPr>
          <w:rFonts w:ascii="IRBadr" w:hAnsi="IRBadr" w:cs="IRBadr" w:hint="cs"/>
          <w:color w:val="0000FF"/>
          <w:rtl/>
        </w:rPr>
        <w:t>بن</w:t>
      </w:r>
      <w:r w:rsidRPr="008F068B">
        <w:rPr>
          <w:rFonts w:ascii="IRBadr" w:hAnsi="IRBadr" w:cs="IRBadr"/>
          <w:color w:val="0000FF"/>
          <w:rtl/>
        </w:rPr>
        <w:t xml:space="preserve"> </w:t>
      </w:r>
      <w:r w:rsidRPr="008F068B">
        <w:rPr>
          <w:rFonts w:ascii="IRBadr" w:hAnsi="IRBadr" w:cs="IRBadr" w:hint="cs"/>
          <w:color w:val="0000FF"/>
          <w:rtl/>
        </w:rPr>
        <w:t>بابويه</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للرواية</w:t>
      </w:r>
      <w:r w:rsidR="00E33AFD">
        <w:rPr>
          <w:rFonts w:ascii="IRBadr" w:hAnsi="IRBadr" w:cs="IRBadr" w:hint="cs"/>
          <w:color w:val="0000FF"/>
          <w:rtl/>
        </w:rPr>
        <w:t>،</w:t>
      </w:r>
      <w:r w:rsidRPr="008F068B">
        <w:rPr>
          <w:rFonts w:ascii="IRBadr" w:hAnsi="IRBadr" w:cs="IRBadr"/>
          <w:color w:val="0000FF"/>
          <w:rtl/>
        </w:rPr>
        <w:t xml:space="preserve"> </w:t>
      </w:r>
      <w:r w:rsidRPr="008F068B">
        <w:rPr>
          <w:rFonts w:ascii="IRBadr" w:hAnsi="IRBadr" w:cs="IRBadr" w:hint="cs"/>
          <w:color w:val="0000FF"/>
          <w:rtl/>
        </w:rPr>
        <w:t>انتهى</w:t>
      </w:r>
      <w:r w:rsidR="00E33AFD">
        <w:rPr>
          <w:rFonts w:ascii="IRBadr" w:hAnsi="IRBadr" w:cs="IRBadr" w:hint="cs"/>
          <w:color w:val="0000FF"/>
          <w:rtl/>
        </w:rPr>
        <w:t>.</w:t>
      </w:r>
      <w:r w:rsidRPr="008F068B">
        <w:rPr>
          <w:rFonts w:ascii="IRBadr" w:hAnsi="IRBadr" w:cs="IRBadr"/>
          <w:color w:val="0000FF"/>
          <w:rtl/>
        </w:rPr>
        <w:t xml:space="preserve"> </w:t>
      </w:r>
    </w:p>
    <w:p w:rsidR="0075553F" w:rsidRDefault="0075553F" w:rsidP="00CD18DC">
      <w:pPr>
        <w:rPr>
          <w:rFonts w:ascii="IRBadr" w:hAnsi="IRBadr" w:cs="IRBadr"/>
          <w:rtl/>
        </w:rPr>
      </w:pPr>
      <w:r>
        <w:rPr>
          <w:rFonts w:ascii="IRBadr" w:hAnsi="IRBadr" w:cs="IRBadr" w:hint="cs"/>
          <w:rtl/>
        </w:rPr>
        <w:t>مراد از اینکه چیزی را بفروشد و ذیل عقد،</w:t>
      </w:r>
      <w:r w:rsidR="00AD3315">
        <w:rPr>
          <w:rFonts w:ascii="IRBadr" w:hAnsi="IRBadr" w:cs="IRBadr" w:hint="cs"/>
          <w:rtl/>
        </w:rPr>
        <w:t xml:space="preserve"> زکات </w:t>
      </w:r>
      <w:r w:rsidR="00CD18DC">
        <w:rPr>
          <w:rFonts w:ascii="IRBadr" w:hAnsi="IRBadr" w:cs="IRBadr" w:hint="cs"/>
          <w:rtl/>
        </w:rPr>
        <w:t xml:space="preserve">آن </w:t>
      </w:r>
      <w:r w:rsidR="00AD3315">
        <w:rPr>
          <w:rFonts w:ascii="IRBadr" w:hAnsi="IRBadr" w:cs="IRBadr" w:hint="cs"/>
          <w:rtl/>
        </w:rPr>
        <w:t xml:space="preserve">را </w:t>
      </w:r>
      <w:r w:rsidR="00CD18DC">
        <w:rPr>
          <w:rFonts w:ascii="IRBadr" w:hAnsi="IRBadr" w:cs="IRBadr" w:hint="cs"/>
          <w:rtl/>
        </w:rPr>
        <w:t xml:space="preserve">بر مشتری </w:t>
      </w:r>
      <w:r w:rsidR="00AD3315">
        <w:rPr>
          <w:rFonts w:ascii="IRBadr" w:hAnsi="IRBadr" w:cs="IRBadr" w:hint="cs"/>
          <w:rtl/>
        </w:rPr>
        <w:t>شرط کند، در ظاهر مبهم و مجمل است که چه معنایی دارد.</w:t>
      </w:r>
      <w:r>
        <w:rPr>
          <w:rFonts w:ascii="IRBadr" w:hAnsi="IRBadr" w:cs="IRBadr" w:hint="cs"/>
          <w:rtl/>
        </w:rPr>
        <w:t xml:space="preserve"> این عبارت ناظر به یک روایتی است که آن روایت </w:t>
      </w:r>
      <w:r w:rsidR="00CD18DC">
        <w:rPr>
          <w:rFonts w:ascii="IRBadr" w:hAnsi="IRBadr" w:cs="IRBadr" w:hint="cs"/>
          <w:rtl/>
        </w:rPr>
        <w:t xml:space="preserve">باید ملاحظه گردد </w:t>
      </w:r>
      <w:r>
        <w:rPr>
          <w:rFonts w:ascii="IRBadr" w:hAnsi="IRBadr" w:cs="IRBadr" w:hint="cs"/>
          <w:rtl/>
        </w:rPr>
        <w:t>تا مراد ایشان معلوم گردد.</w:t>
      </w:r>
      <w:r w:rsidR="00AF2E54">
        <w:rPr>
          <w:rFonts w:ascii="IRBadr" w:hAnsi="IRBadr" w:cs="IRBadr" w:hint="cs"/>
          <w:rtl/>
        </w:rPr>
        <w:t xml:space="preserve"> ایشان می‌فرماید که شرط مزبور نافذ نیست به خلاف علی بن بابویه که آن را نافذ می‌داند.</w:t>
      </w:r>
      <w:r>
        <w:rPr>
          <w:rFonts w:ascii="IRBadr" w:hAnsi="IRBadr" w:cs="IRBadr" w:hint="cs"/>
          <w:rtl/>
        </w:rPr>
        <w:t xml:space="preserve"> این روایت</w:t>
      </w:r>
      <w:r w:rsidR="00AF2E54">
        <w:rPr>
          <w:rFonts w:ascii="IRBadr" w:hAnsi="IRBadr" w:cs="IRBadr" w:hint="cs"/>
          <w:rtl/>
        </w:rPr>
        <w:t xml:space="preserve"> قبل از صدوق،</w:t>
      </w:r>
      <w:r>
        <w:rPr>
          <w:rFonts w:ascii="IRBadr" w:hAnsi="IRBadr" w:cs="IRBadr" w:hint="cs"/>
          <w:rtl/>
        </w:rPr>
        <w:t xml:space="preserve"> در فقه الرضا </w:t>
      </w:r>
      <w:r w:rsidR="00AF2E54">
        <w:rPr>
          <w:rFonts w:ascii="IRBadr" w:hAnsi="IRBadr" w:cs="IRBadr" w:hint="cs"/>
          <w:rtl/>
        </w:rPr>
        <w:t xml:space="preserve">نیز وارد شده </w:t>
      </w:r>
      <w:r>
        <w:rPr>
          <w:rFonts w:ascii="IRBadr" w:hAnsi="IRBadr" w:cs="IRBadr" w:hint="cs"/>
          <w:rtl/>
        </w:rPr>
        <w:t>است و همچنین صدوق در مقنع آن را از پدرش نقل می‌کند</w:t>
      </w:r>
      <w:r w:rsidR="00591559">
        <w:rPr>
          <w:rFonts w:ascii="IRBadr" w:hAnsi="IRBadr" w:cs="IRBadr" w:hint="cs"/>
          <w:rtl/>
        </w:rPr>
        <w:t xml:space="preserve">. در فقه الرضا آمده است: </w:t>
      </w:r>
    </w:p>
    <w:p w:rsidR="00591559" w:rsidRDefault="00591559" w:rsidP="00CD18DC">
      <w:pPr>
        <w:rPr>
          <w:rFonts w:ascii="IRBadr" w:hAnsi="IRBadr" w:cs="IRBadr"/>
          <w:color w:val="008000"/>
          <w:rtl/>
        </w:rPr>
      </w:pPr>
      <w:r>
        <w:rPr>
          <w:rFonts w:ascii="IRBadr" w:hAnsi="IRBadr" w:cs="IRBadr" w:hint="cs"/>
          <w:color w:val="008000"/>
          <w:rtl/>
        </w:rPr>
        <w:t>«</w:t>
      </w:r>
      <w:r w:rsidRPr="00591559">
        <w:rPr>
          <w:rFonts w:ascii="IRBadr" w:hAnsi="IRBadr" w:cs="IRBadr" w:hint="cs"/>
          <w:color w:val="008000"/>
          <w:rtl/>
        </w:rPr>
        <w:t>فَإِنْ</w:t>
      </w:r>
      <w:r w:rsidRPr="00591559">
        <w:rPr>
          <w:rFonts w:ascii="IRBadr" w:hAnsi="IRBadr" w:cs="IRBadr"/>
          <w:color w:val="008000"/>
          <w:rtl/>
        </w:rPr>
        <w:t xml:space="preserve"> </w:t>
      </w:r>
      <w:r w:rsidRPr="00591559">
        <w:rPr>
          <w:rFonts w:ascii="IRBadr" w:hAnsi="IRBadr" w:cs="IRBadr" w:hint="cs"/>
          <w:color w:val="008000"/>
          <w:rtl/>
        </w:rPr>
        <w:t>بِعْتَ</w:t>
      </w:r>
      <w:r w:rsidRPr="00591559">
        <w:rPr>
          <w:rFonts w:ascii="IRBadr" w:hAnsi="IRBadr" w:cs="IRBadr"/>
          <w:color w:val="008000"/>
          <w:rtl/>
        </w:rPr>
        <w:t xml:space="preserve"> </w:t>
      </w:r>
      <w:r w:rsidRPr="00591559">
        <w:rPr>
          <w:rFonts w:ascii="IRBadr" w:hAnsi="IRBadr" w:cs="IRBadr" w:hint="cs"/>
          <w:color w:val="008000"/>
          <w:rtl/>
        </w:rPr>
        <w:t>شَيْئاً</w:t>
      </w:r>
      <w:r w:rsidRPr="00591559">
        <w:rPr>
          <w:rFonts w:ascii="IRBadr" w:hAnsi="IRBadr" w:cs="IRBadr"/>
          <w:color w:val="008000"/>
          <w:rtl/>
        </w:rPr>
        <w:t xml:space="preserve"> </w:t>
      </w:r>
      <w:r w:rsidRPr="00591559">
        <w:rPr>
          <w:rFonts w:ascii="IRBadr" w:hAnsi="IRBadr" w:cs="IRBadr" w:hint="cs"/>
          <w:color w:val="008000"/>
          <w:rtl/>
        </w:rPr>
        <w:t>وَ</w:t>
      </w:r>
      <w:r w:rsidRPr="00591559">
        <w:rPr>
          <w:rFonts w:ascii="IRBadr" w:hAnsi="IRBadr" w:cs="IRBadr"/>
          <w:color w:val="008000"/>
          <w:rtl/>
        </w:rPr>
        <w:t xml:space="preserve"> </w:t>
      </w:r>
      <w:r w:rsidRPr="00591559">
        <w:rPr>
          <w:rFonts w:ascii="IRBadr" w:hAnsi="IRBadr" w:cs="IRBadr" w:hint="cs"/>
          <w:color w:val="008000"/>
          <w:rtl/>
        </w:rPr>
        <w:t>قَبَضْتَ</w:t>
      </w:r>
      <w:r w:rsidRPr="00591559">
        <w:rPr>
          <w:rFonts w:ascii="IRBadr" w:hAnsi="IRBadr" w:cs="IRBadr"/>
          <w:color w:val="008000"/>
          <w:rtl/>
        </w:rPr>
        <w:t xml:space="preserve"> </w:t>
      </w:r>
      <w:r w:rsidRPr="00591559">
        <w:rPr>
          <w:rFonts w:ascii="IRBadr" w:hAnsi="IRBadr" w:cs="IRBadr" w:hint="cs"/>
          <w:color w:val="008000"/>
          <w:rtl/>
        </w:rPr>
        <w:t>ثَمَنَهُ</w:t>
      </w:r>
      <w:r w:rsidRPr="00591559">
        <w:rPr>
          <w:rFonts w:ascii="IRBadr" w:hAnsi="IRBadr" w:cs="IRBadr"/>
          <w:color w:val="008000"/>
          <w:rtl/>
        </w:rPr>
        <w:t xml:space="preserve"> </w:t>
      </w:r>
      <w:r w:rsidRPr="00591559">
        <w:rPr>
          <w:rFonts w:ascii="IRBadr" w:hAnsi="IRBadr" w:cs="IRBadr" w:hint="cs"/>
          <w:color w:val="008000"/>
          <w:rtl/>
        </w:rPr>
        <w:t>وَ</w:t>
      </w:r>
      <w:r w:rsidRPr="00591559">
        <w:rPr>
          <w:rFonts w:ascii="IRBadr" w:hAnsi="IRBadr" w:cs="IRBadr"/>
          <w:color w:val="008000"/>
          <w:rtl/>
        </w:rPr>
        <w:t xml:space="preserve"> </w:t>
      </w:r>
      <w:r w:rsidRPr="00591559">
        <w:rPr>
          <w:rFonts w:ascii="IRBadr" w:hAnsi="IRBadr" w:cs="IRBadr" w:hint="cs"/>
          <w:color w:val="008000"/>
          <w:rtl/>
        </w:rPr>
        <w:t>اشْتَرَطْتَ</w:t>
      </w:r>
      <w:r w:rsidRPr="00591559">
        <w:rPr>
          <w:rFonts w:ascii="IRBadr" w:hAnsi="IRBadr" w:cs="IRBadr"/>
          <w:color w:val="008000"/>
          <w:rtl/>
        </w:rPr>
        <w:t xml:space="preserve"> </w:t>
      </w:r>
      <w:r w:rsidRPr="00591559">
        <w:rPr>
          <w:rFonts w:ascii="IRBadr" w:hAnsi="IRBadr" w:cs="IRBadr" w:hint="cs"/>
          <w:color w:val="008000"/>
          <w:rtl/>
        </w:rPr>
        <w:t>عَلَى</w:t>
      </w:r>
      <w:r w:rsidRPr="00591559">
        <w:rPr>
          <w:rFonts w:ascii="IRBadr" w:hAnsi="IRBadr" w:cs="IRBadr"/>
          <w:color w:val="008000"/>
          <w:rtl/>
        </w:rPr>
        <w:t xml:space="preserve"> </w:t>
      </w:r>
      <w:r w:rsidRPr="00591559">
        <w:rPr>
          <w:rFonts w:ascii="IRBadr" w:hAnsi="IRBadr" w:cs="IRBadr" w:hint="cs"/>
          <w:color w:val="008000"/>
          <w:rtl/>
        </w:rPr>
        <w:t>الْمُشْتَرِي</w:t>
      </w:r>
      <w:r w:rsidRPr="00591559">
        <w:rPr>
          <w:rFonts w:ascii="IRBadr" w:hAnsi="IRBadr" w:cs="IRBadr"/>
          <w:color w:val="008000"/>
          <w:rtl/>
        </w:rPr>
        <w:t xml:space="preserve"> </w:t>
      </w:r>
      <w:r w:rsidRPr="00591559">
        <w:rPr>
          <w:rFonts w:ascii="IRBadr" w:hAnsi="IRBadr" w:cs="IRBadr" w:hint="cs"/>
          <w:color w:val="008000"/>
          <w:rtl/>
        </w:rPr>
        <w:t>زَكَاةَ</w:t>
      </w:r>
      <w:r w:rsidRPr="00591559">
        <w:rPr>
          <w:rFonts w:ascii="IRBadr" w:hAnsi="IRBadr" w:cs="IRBadr"/>
          <w:color w:val="008000"/>
          <w:rtl/>
        </w:rPr>
        <w:t xml:space="preserve"> </w:t>
      </w:r>
      <w:r w:rsidRPr="00591559">
        <w:rPr>
          <w:rFonts w:ascii="IRBadr" w:hAnsi="IRBadr" w:cs="IRBadr" w:hint="cs"/>
          <w:color w:val="008000"/>
          <w:rtl/>
        </w:rPr>
        <w:t>سَنَةٍ</w:t>
      </w:r>
      <w:r w:rsidRPr="00591559">
        <w:rPr>
          <w:rFonts w:ascii="IRBadr" w:hAnsi="IRBadr" w:cs="IRBadr"/>
          <w:color w:val="008000"/>
          <w:rtl/>
        </w:rPr>
        <w:t xml:space="preserve"> </w:t>
      </w:r>
      <w:r w:rsidRPr="00591559">
        <w:rPr>
          <w:rFonts w:ascii="IRBadr" w:hAnsi="IRBadr" w:cs="IRBadr" w:hint="cs"/>
          <w:color w:val="008000"/>
          <w:rtl/>
        </w:rPr>
        <w:t>أَوْ</w:t>
      </w:r>
      <w:r w:rsidRPr="00591559">
        <w:rPr>
          <w:rFonts w:ascii="IRBadr" w:hAnsi="IRBadr" w:cs="IRBadr"/>
          <w:color w:val="008000"/>
          <w:rtl/>
        </w:rPr>
        <w:t xml:space="preserve"> </w:t>
      </w:r>
      <w:r w:rsidRPr="00591559">
        <w:rPr>
          <w:rFonts w:ascii="IRBadr" w:hAnsi="IRBadr" w:cs="IRBadr" w:hint="cs"/>
          <w:color w:val="008000"/>
          <w:rtl/>
        </w:rPr>
        <w:t>سَنَتَيْنِ</w:t>
      </w:r>
      <w:r w:rsidRPr="00591559">
        <w:rPr>
          <w:rFonts w:ascii="IRBadr" w:hAnsi="IRBadr" w:cs="IRBadr"/>
          <w:color w:val="008000"/>
          <w:rtl/>
        </w:rPr>
        <w:t xml:space="preserve"> </w:t>
      </w:r>
      <w:r w:rsidRPr="00591559">
        <w:rPr>
          <w:rFonts w:ascii="IRBadr" w:hAnsi="IRBadr" w:cs="IRBadr" w:hint="cs"/>
          <w:color w:val="008000"/>
          <w:rtl/>
        </w:rPr>
        <w:t>أَوْ</w:t>
      </w:r>
      <w:r w:rsidRPr="00591559">
        <w:rPr>
          <w:rFonts w:ascii="IRBadr" w:hAnsi="IRBadr" w:cs="IRBadr"/>
          <w:color w:val="008000"/>
          <w:rtl/>
        </w:rPr>
        <w:t xml:space="preserve"> </w:t>
      </w:r>
      <w:r w:rsidRPr="00591559">
        <w:rPr>
          <w:rFonts w:ascii="IRBadr" w:hAnsi="IRBadr" w:cs="IRBadr" w:hint="cs"/>
          <w:color w:val="008000"/>
          <w:rtl/>
        </w:rPr>
        <w:t>أَكْثَرَ</w:t>
      </w:r>
      <w:r w:rsidRPr="00591559">
        <w:rPr>
          <w:rFonts w:ascii="IRBadr" w:hAnsi="IRBadr" w:cs="IRBadr"/>
          <w:color w:val="008000"/>
          <w:rtl/>
        </w:rPr>
        <w:t xml:space="preserve"> </w:t>
      </w:r>
      <w:r w:rsidRPr="00591559">
        <w:rPr>
          <w:rFonts w:ascii="IRBadr" w:hAnsi="IRBadr" w:cs="IRBadr" w:hint="cs"/>
          <w:color w:val="008000"/>
          <w:rtl/>
        </w:rPr>
        <w:t>مِنْ</w:t>
      </w:r>
      <w:r w:rsidRPr="00591559">
        <w:rPr>
          <w:rFonts w:ascii="IRBadr" w:hAnsi="IRBadr" w:cs="IRBadr"/>
          <w:color w:val="008000"/>
          <w:rtl/>
        </w:rPr>
        <w:t xml:space="preserve"> </w:t>
      </w:r>
      <w:r w:rsidRPr="00591559">
        <w:rPr>
          <w:rFonts w:ascii="IRBadr" w:hAnsi="IRBadr" w:cs="IRBadr" w:hint="cs"/>
          <w:color w:val="008000"/>
          <w:rtl/>
        </w:rPr>
        <w:t>ذَلِكَ</w:t>
      </w:r>
      <w:r w:rsidRPr="00591559">
        <w:rPr>
          <w:rFonts w:ascii="IRBadr" w:hAnsi="IRBadr" w:cs="IRBadr"/>
          <w:color w:val="008000"/>
          <w:rtl/>
        </w:rPr>
        <w:t xml:space="preserve"> </w:t>
      </w:r>
      <w:r w:rsidRPr="00591559">
        <w:rPr>
          <w:rFonts w:ascii="IRBadr" w:hAnsi="IRBadr" w:cs="IRBadr" w:hint="cs"/>
          <w:color w:val="008000"/>
          <w:rtl/>
        </w:rPr>
        <w:t>فَإِنَّهُ</w:t>
      </w:r>
      <w:r w:rsidRPr="00591559">
        <w:rPr>
          <w:rFonts w:ascii="IRBadr" w:hAnsi="IRBadr" w:cs="IRBadr"/>
          <w:color w:val="008000"/>
          <w:rtl/>
        </w:rPr>
        <w:t xml:space="preserve"> </w:t>
      </w:r>
      <w:r w:rsidRPr="00591559">
        <w:rPr>
          <w:rFonts w:ascii="IRBadr" w:hAnsi="IRBadr" w:cs="IRBadr" w:hint="cs"/>
          <w:color w:val="008000"/>
          <w:rtl/>
        </w:rPr>
        <w:t>يَلْزَمُهُ</w:t>
      </w:r>
      <w:r w:rsidRPr="00591559">
        <w:rPr>
          <w:rFonts w:ascii="IRBadr" w:hAnsi="IRBadr" w:cs="IRBadr"/>
          <w:color w:val="008000"/>
          <w:rtl/>
        </w:rPr>
        <w:t xml:space="preserve"> </w:t>
      </w:r>
      <w:r w:rsidRPr="00591559">
        <w:rPr>
          <w:rFonts w:ascii="IRBadr" w:hAnsi="IRBadr" w:cs="IRBadr" w:hint="cs"/>
          <w:color w:val="008000"/>
          <w:rtl/>
        </w:rPr>
        <w:t>دُونَكَ</w:t>
      </w:r>
      <w:r>
        <w:rPr>
          <w:rFonts w:ascii="IRBadr" w:hAnsi="IRBadr" w:cs="IRBadr" w:hint="cs"/>
          <w:color w:val="008000"/>
          <w:rtl/>
        </w:rPr>
        <w:t>»</w:t>
      </w:r>
      <w:r>
        <w:rPr>
          <w:rStyle w:val="FootnoteReference"/>
          <w:rFonts w:ascii="IRBadr" w:hAnsi="IRBadr" w:cs="IRBadr"/>
          <w:color w:val="008000"/>
          <w:rtl/>
        </w:rPr>
        <w:footnoteReference w:id="5"/>
      </w:r>
    </w:p>
    <w:p w:rsidR="006E1DF0" w:rsidRPr="006E1DF0" w:rsidRDefault="006E1DF0" w:rsidP="00CD18DC">
      <w:pPr>
        <w:rPr>
          <w:rFonts w:ascii="IRBadr" w:hAnsi="IRBadr" w:cs="IRBadr"/>
          <w:rtl/>
        </w:rPr>
      </w:pPr>
      <w:r w:rsidRPr="006E1DF0">
        <w:rPr>
          <w:rFonts w:ascii="IRBadr" w:hAnsi="IRBadr" w:cs="IRBadr" w:hint="cs"/>
          <w:rtl/>
        </w:rPr>
        <w:t>این روایت در کافی به صورت زیر وارد شده است:</w:t>
      </w:r>
    </w:p>
    <w:p w:rsidR="000F7967" w:rsidRDefault="000F7967" w:rsidP="00CD18DC">
      <w:pPr>
        <w:rPr>
          <w:rFonts w:ascii="IRBadr" w:hAnsi="IRBadr" w:cs="IRBadr"/>
          <w:color w:val="008000"/>
          <w:rtl/>
        </w:rPr>
      </w:pPr>
      <w:r w:rsidRPr="000F7967">
        <w:rPr>
          <w:rFonts w:ascii="IRBadr" w:hAnsi="IRBadr" w:cs="IRBadr" w:hint="eastAsia"/>
          <w:color w:val="008000"/>
          <w:rtl/>
        </w:rPr>
        <w:t>«</w:t>
      </w:r>
      <w:r w:rsidRPr="000F7967">
        <w:rPr>
          <w:rFonts w:ascii="IRBadr" w:hAnsi="IRBadr" w:cs="IRBadr" w:hint="cs"/>
          <w:color w:val="8064A2" w:themeColor="accent4"/>
          <w:rtl/>
        </w:rPr>
        <w:t>عَنْ</w:t>
      </w:r>
      <w:r w:rsidRPr="000F7967">
        <w:rPr>
          <w:rFonts w:ascii="IRBadr" w:hAnsi="IRBadr" w:cs="IRBadr"/>
          <w:color w:val="8064A2" w:themeColor="accent4"/>
          <w:rtl/>
        </w:rPr>
        <w:t xml:space="preserve"> </w:t>
      </w:r>
      <w:r w:rsidRPr="000F7967">
        <w:rPr>
          <w:rFonts w:ascii="IRBadr" w:hAnsi="IRBadr" w:cs="IRBadr" w:hint="cs"/>
          <w:color w:val="8064A2" w:themeColor="accent4"/>
          <w:rtl/>
        </w:rPr>
        <w:t>عَلِيِّ</w:t>
      </w:r>
      <w:r w:rsidRPr="000F7967">
        <w:rPr>
          <w:rFonts w:ascii="IRBadr" w:hAnsi="IRBadr" w:cs="IRBadr"/>
          <w:color w:val="8064A2" w:themeColor="accent4"/>
          <w:rtl/>
        </w:rPr>
        <w:t xml:space="preserve"> </w:t>
      </w:r>
      <w:r w:rsidRPr="000F7967">
        <w:rPr>
          <w:rFonts w:ascii="IRBadr" w:hAnsi="IRBadr" w:cs="IRBadr" w:hint="cs"/>
          <w:color w:val="8064A2" w:themeColor="accent4"/>
          <w:rtl/>
        </w:rPr>
        <w:t>بْنِ</w:t>
      </w:r>
      <w:r w:rsidRPr="000F7967">
        <w:rPr>
          <w:rFonts w:ascii="IRBadr" w:hAnsi="IRBadr" w:cs="IRBadr"/>
          <w:color w:val="8064A2" w:themeColor="accent4"/>
          <w:rtl/>
        </w:rPr>
        <w:t xml:space="preserve"> </w:t>
      </w:r>
      <w:r w:rsidRPr="000F7967">
        <w:rPr>
          <w:rFonts w:ascii="IRBadr" w:hAnsi="IRBadr" w:cs="IRBadr" w:hint="cs"/>
          <w:color w:val="8064A2" w:themeColor="accent4"/>
          <w:rtl/>
        </w:rPr>
        <w:t>إِبْرَاهِيمَ</w:t>
      </w:r>
      <w:r w:rsidRPr="000F7967">
        <w:rPr>
          <w:rFonts w:ascii="IRBadr" w:hAnsi="IRBadr" w:cs="IRBadr"/>
          <w:color w:val="8064A2" w:themeColor="accent4"/>
          <w:rtl/>
        </w:rPr>
        <w:t xml:space="preserve"> </w:t>
      </w:r>
      <w:r w:rsidRPr="000F7967">
        <w:rPr>
          <w:rFonts w:ascii="IRBadr" w:hAnsi="IRBadr" w:cs="IRBadr" w:hint="cs"/>
          <w:color w:val="8064A2" w:themeColor="accent4"/>
          <w:rtl/>
        </w:rPr>
        <w:t>عَنْ</w:t>
      </w:r>
      <w:r w:rsidRPr="000F7967">
        <w:rPr>
          <w:rFonts w:ascii="IRBadr" w:hAnsi="IRBadr" w:cs="IRBadr"/>
          <w:color w:val="8064A2" w:themeColor="accent4"/>
          <w:rtl/>
        </w:rPr>
        <w:t xml:space="preserve"> </w:t>
      </w:r>
      <w:r w:rsidRPr="000F7967">
        <w:rPr>
          <w:rFonts w:ascii="IRBadr" w:hAnsi="IRBadr" w:cs="IRBadr" w:hint="cs"/>
          <w:color w:val="8064A2" w:themeColor="accent4"/>
          <w:rtl/>
        </w:rPr>
        <w:t>أَبِيهِ</w:t>
      </w:r>
      <w:r w:rsidRPr="000F7967">
        <w:rPr>
          <w:rFonts w:ascii="IRBadr" w:hAnsi="IRBadr" w:cs="IRBadr"/>
          <w:color w:val="8064A2" w:themeColor="accent4"/>
          <w:rtl/>
        </w:rPr>
        <w:t xml:space="preserve"> </w:t>
      </w:r>
      <w:r w:rsidRPr="000F7967">
        <w:rPr>
          <w:rFonts w:ascii="IRBadr" w:hAnsi="IRBadr" w:cs="IRBadr" w:hint="cs"/>
          <w:color w:val="8064A2" w:themeColor="accent4"/>
          <w:rtl/>
        </w:rPr>
        <w:t>عَنِ</w:t>
      </w:r>
      <w:r w:rsidRPr="000F7967">
        <w:rPr>
          <w:rFonts w:ascii="IRBadr" w:hAnsi="IRBadr" w:cs="IRBadr"/>
          <w:color w:val="8064A2" w:themeColor="accent4"/>
          <w:rtl/>
        </w:rPr>
        <w:t xml:space="preserve"> </w:t>
      </w:r>
      <w:r w:rsidRPr="000F7967">
        <w:rPr>
          <w:rFonts w:ascii="IRBadr" w:hAnsi="IRBadr" w:cs="IRBadr" w:hint="cs"/>
          <w:color w:val="8064A2" w:themeColor="accent4"/>
          <w:rtl/>
        </w:rPr>
        <w:t>ابْنِ</w:t>
      </w:r>
      <w:r w:rsidRPr="000F7967">
        <w:rPr>
          <w:rFonts w:ascii="IRBadr" w:hAnsi="IRBadr" w:cs="IRBadr"/>
          <w:color w:val="8064A2" w:themeColor="accent4"/>
          <w:rtl/>
        </w:rPr>
        <w:t xml:space="preserve"> </w:t>
      </w:r>
      <w:r w:rsidRPr="000F7967">
        <w:rPr>
          <w:rFonts w:ascii="IRBadr" w:hAnsi="IRBadr" w:cs="IRBadr" w:hint="cs"/>
          <w:color w:val="8064A2" w:themeColor="accent4"/>
          <w:rtl/>
        </w:rPr>
        <w:t>أَبِي</w:t>
      </w:r>
      <w:r w:rsidRPr="000F7967">
        <w:rPr>
          <w:rFonts w:ascii="IRBadr" w:hAnsi="IRBadr" w:cs="IRBadr"/>
          <w:color w:val="8064A2" w:themeColor="accent4"/>
          <w:rtl/>
        </w:rPr>
        <w:t xml:space="preserve"> </w:t>
      </w:r>
      <w:r w:rsidRPr="000F7967">
        <w:rPr>
          <w:rFonts w:ascii="IRBadr" w:hAnsi="IRBadr" w:cs="IRBadr" w:hint="cs"/>
          <w:color w:val="8064A2" w:themeColor="accent4"/>
          <w:rtl/>
        </w:rPr>
        <w:t>عُمَيْرٍ</w:t>
      </w:r>
      <w:r w:rsidRPr="000F7967">
        <w:rPr>
          <w:rFonts w:ascii="IRBadr" w:hAnsi="IRBadr" w:cs="IRBadr"/>
          <w:color w:val="8064A2" w:themeColor="accent4"/>
          <w:rtl/>
        </w:rPr>
        <w:t xml:space="preserve"> </w:t>
      </w:r>
      <w:r w:rsidRPr="000F7967">
        <w:rPr>
          <w:rFonts w:ascii="IRBadr" w:hAnsi="IRBadr" w:cs="IRBadr" w:hint="cs"/>
          <w:color w:val="8064A2" w:themeColor="accent4"/>
          <w:rtl/>
        </w:rPr>
        <w:t>عَنْ</w:t>
      </w:r>
      <w:r w:rsidRPr="000F7967">
        <w:rPr>
          <w:rFonts w:ascii="IRBadr" w:hAnsi="IRBadr" w:cs="IRBadr"/>
          <w:color w:val="8064A2" w:themeColor="accent4"/>
          <w:rtl/>
        </w:rPr>
        <w:t xml:space="preserve"> </w:t>
      </w:r>
      <w:r w:rsidRPr="000F7967">
        <w:rPr>
          <w:rFonts w:ascii="IRBadr" w:hAnsi="IRBadr" w:cs="IRBadr" w:hint="cs"/>
          <w:color w:val="8064A2" w:themeColor="accent4"/>
          <w:rtl/>
        </w:rPr>
        <w:t>حَمَّادٍ</w:t>
      </w:r>
      <w:r w:rsidRPr="000F7967">
        <w:rPr>
          <w:rFonts w:ascii="IRBadr" w:hAnsi="IRBadr" w:cs="IRBadr"/>
          <w:color w:val="8064A2" w:themeColor="accent4"/>
          <w:rtl/>
        </w:rPr>
        <w:t xml:space="preserve"> </w:t>
      </w:r>
      <w:r w:rsidRPr="000F7967">
        <w:rPr>
          <w:rFonts w:ascii="IRBadr" w:hAnsi="IRBadr" w:cs="IRBadr" w:hint="cs"/>
          <w:color w:val="8064A2" w:themeColor="accent4"/>
          <w:rtl/>
        </w:rPr>
        <w:t>عَنِ</w:t>
      </w:r>
      <w:r w:rsidRPr="000F7967">
        <w:rPr>
          <w:rFonts w:ascii="IRBadr" w:hAnsi="IRBadr" w:cs="IRBadr"/>
          <w:color w:val="8064A2" w:themeColor="accent4"/>
          <w:rtl/>
        </w:rPr>
        <w:t xml:space="preserve"> </w:t>
      </w:r>
      <w:r w:rsidRPr="000F7967">
        <w:rPr>
          <w:rFonts w:ascii="IRBadr" w:hAnsi="IRBadr" w:cs="IRBadr" w:hint="cs"/>
          <w:color w:val="8064A2" w:themeColor="accent4"/>
          <w:rtl/>
        </w:rPr>
        <w:t>الْحَلَبِيِّ</w:t>
      </w:r>
      <w:r w:rsidRPr="000F7967">
        <w:rPr>
          <w:rFonts w:ascii="IRBadr" w:hAnsi="IRBadr" w:cs="IRBadr"/>
          <w:color w:val="8064A2" w:themeColor="accent4"/>
          <w:rtl/>
        </w:rPr>
        <w:t xml:space="preserve"> </w:t>
      </w:r>
      <w:r w:rsidRPr="000F7967">
        <w:rPr>
          <w:rFonts w:ascii="IRBadr" w:hAnsi="IRBadr" w:cs="IRBadr" w:hint="cs"/>
          <w:color w:val="8064A2" w:themeColor="accent4"/>
          <w:rtl/>
        </w:rPr>
        <w:t>عَنْ</w:t>
      </w:r>
      <w:r w:rsidRPr="000F7967">
        <w:rPr>
          <w:rFonts w:ascii="IRBadr" w:hAnsi="IRBadr" w:cs="IRBadr"/>
          <w:color w:val="8064A2" w:themeColor="accent4"/>
          <w:rtl/>
        </w:rPr>
        <w:t xml:space="preserve"> </w:t>
      </w:r>
      <w:r w:rsidRPr="000F7967">
        <w:rPr>
          <w:rFonts w:ascii="IRBadr" w:hAnsi="IRBadr" w:cs="IRBadr" w:hint="cs"/>
          <w:color w:val="8064A2" w:themeColor="accent4"/>
          <w:rtl/>
        </w:rPr>
        <w:t>أَبِي</w:t>
      </w:r>
      <w:r w:rsidRPr="000F7967">
        <w:rPr>
          <w:rFonts w:ascii="IRBadr" w:hAnsi="IRBadr" w:cs="IRBadr"/>
          <w:color w:val="8064A2" w:themeColor="accent4"/>
          <w:rtl/>
        </w:rPr>
        <w:t xml:space="preserve"> </w:t>
      </w:r>
      <w:r w:rsidRPr="000F7967">
        <w:rPr>
          <w:rFonts w:ascii="IRBadr" w:hAnsi="IRBadr" w:cs="IRBadr" w:hint="cs"/>
          <w:color w:val="8064A2" w:themeColor="accent4"/>
          <w:rtl/>
        </w:rPr>
        <w:t>عَبْدِ</w:t>
      </w:r>
      <w:r w:rsidRPr="000F7967">
        <w:rPr>
          <w:rFonts w:ascii="IRBadr" w:hAnsi="IRBadr" w:cs="IRBadr"/>
          <w:color w:val="8064A2" w:themeColor="accent4"/>
          <w:rtl/>
        </w:rPr>
        <w:t xml:space="preserve"> </w:t>
      </w:r>
      <w:r w:rsidRPr="000F7967">
        <w:rPr>
          <w:rFonts w:ascii="IRBadr" w:hAnsi="IRBadr" w:cs="IRBadr" w:hint="cs"/>
          <w:color w:val="8064A2" w:themeColor="accent4"/>
          <w:rtl/>
        </w:rPr>
        <w:t>اللَّهِ</w:t>
      </w:r>
      <w:r w:rsidRPr="000F7967">
        <w:rPr>
          <w:rFonts w:ascii="IRBadr" w:hAnsi="IRBadr" w:cs="IRBadr"/>
          <w:color w:val="8064A2" w:themeColor="accent4"/>
          <w:rtl/>
        </w:rPr>
        <w:t xml:space="preserve"> </w:t>
      </w:r>
      <w:r w:rsidRPr="000F7967">
        <w:rPr>
          <w:rFonts w:ascii="IRBadr" w:hAnsi="IRBadr" w:cs="IRBadr" w:hint="cs"/>
          <w:color w:val="8064A2" w:themeColor="accent4"/>
          <w:rtl/>
        </w:rPr>
        <w:t>ع</w:t>
      </w:r>
      <w:r w:rsidRPr="000F7967">
        <w:rPr>
          <w:rFonts w:ascii="IRBadr" w:hAnsi="IRBadr" w:cs="IRBadr"/>
          <w:color w:val="8064A2" w:themeColor="accent4"/>
          <w:rtl/>
        </w:rPr>
        <w:t xml:space="preserve"> </w:t>
      </w:r>
      <w:r w:rsidRPr="000F7967">
        <w:rPr>
          <w:rFonts w:ascii="IRBadr" w:hAnsi="IRBadr" w:cs="IRBadr" w:hint="cs"/>
          <w:color w:val="8064A2" w:themeColor="accent4"/>
          <w:rtl/>
        </w:rPr>
        <w:t>قَالَ</w:t>
      </w:r>
      <w:r w:rsidRPr="000F7967">
        <w:rPr>
          <w:rFonts w:ascii="IRBadr" w:hAnsi="IRBadr" w:cs="IRBadr"/>
          <w:color w:val="8064A2" w:themeColor="accent4"/>
          <w:rtl/>
        </w:rPr>
        <w:t>:</w:t>
      </w:r>
      <w:r w:rsidRPr="000F7967">
        <w:rPr>
          <w:rFonts w:ascii="IRBadr" w:hAnsi="IRBadr" w:cs="IRBadr"/>
          <w:color w:val="008000"/>
          <w:rtl/>
        </w:rPr>
        <w:t xml:space="preserve"> </w:t>
      </w:r>
      <w:r w:rsidRPr="000F7967">
        <w:rPr>
          <w:rFonts w:ascii="IRBadr" w:hAnsi="IRBadr" w:cs="IRBadr" w:hint="cs"/>
          <w:color w:val="008000"/>
          <w:rtl/>
        </w:rPr>
        <w:t>بَاعَ</w:t>
      </w:r>
      <w:r w:rsidRPr="000F7967">
        <w:rPr>
          <w:rFonts w:ascii="IRBadr" w:hAnsi="IRBadr" w:cs="IRBadr"/>
          <w:color w:val="008000"/>
          <w:rtl/>
        </w:rPr>
        <w:t xml:space="preserve"> </w:t>
      </w:r>
      <w:r w:rsidRPr="000F7967">
        <w:rPr>
          <w:rFonts w:ascii="IRBadr" w:hAnsi="IRBadr" w:cs="IRBadr" w:hint="cs"/>
          <w:color w:val="008000"/>
          <w:rtl/>
        </w:rPr>
        <w:t>أَبِي</w:t>
      </w:r>
      <w:r w:rsidRPr="000F7967">
        <w:rPr>
          <w:rFonts w:ascii="IRBadr" w:hAnsi="IRBadr" w:cs="IRBadr"/>
          <w:color w:val="008000"/>
          <w:rtl/>
        </w:rPr>
        <w:t xml:space="preserve"> </w:t>
      </w:r>
      <w:r w:rsidRPr="000F7967">
        <w:rPr>
          <w:rFonts w:ascii="IRBadr" w:hAnsi="IRBadr" w:cs="IRBadr" w:hint="cs"/>
          <w:color w:val="008000"/>
          <w:rtl/>
        </w:rPr>
        <w:t>أَرْضاً</w:t>
      </w:r>
      <w:r w:rsidRPr="000F7967">
        <w:rPr>
          <w:rFonts w:ascii="IRBadr" w:hAnsi="IRBadr" w:cs="IRBadr"/>
          <w:color w:val="008000"/>
          <w:rtl/>
        </w:rPr>
        <w:t xml:space="preserve"> </w:t>
      </w:r>
      <w:r w:rsidRPr="000F7967">
        <w:rPr>
          <w:rFonts w:ascii="IRBadr" w:hAnsi="IRBadr" w:cs="IRBadr" w:hint="cs"/>
          <w:color w:val="008000"/>
          <w:rtl/>
        </w:rPr>
        <w:t>مِنْ</w:t>
      </w:r>
      <w:r w:rsidRPr="000F7967">
        <w:rPr>
          <w:rFonts w:ascii="IRBadr" w:hAnsi="IRBadr" w:cs="IRBadr"/>
          <w:color w:val="008000"/>
          <w:rtl/>
        </w:rPr>
        <w:t xml:space="preserve"> </w:t>
      </w:r>
      <w:r w:rsidRPr="000F7967">
        <w:rPr>
          <w:rFonts w:ascii="IRBadr" w:hAnsi="IRBadr" w:cs="IRBadr" w:hint="cs"/>
          <w:color w:val="008000"/>
          <w:rtl/>
        </w:rPr>
        <w:t>سُلَيْمَانَ</w:t>
      </w:r>
      <w:r w:rsidRPr="000F7967">
        <w:rPr>
          <w:rFonts w:ascii="IRBadr" w:hAnsi="IRBadr" w:cs="IRBadr"/>
          <w:color w:val="008000"/>
          <w:rtl/>
        </w:rPr>
        <w:t xml:space="preserve"> </w:t>
      </w:r>
      <w:r w:rsidRPr="000F7967">
        <w:rPr>
          <w:rFonts w:ascii="IRBadr" w:hAnsi="IRBadr" w:cs="IRBadr" w:hint="cs"/>
          <w:color w:val="008000"/>
          <w:rtl/>
        </w:rPr>
        <w:t>بْنِ</w:t>
      </w:r>
      <w:r w:rsidRPr="000F7967">
        <w:rPr>
          <w:rFonts w:ascii="IRBadr" w:hAnsi="IRBadr" w:cs="IRBadr"/>
          <w:color w:val="008000"/>
          <w:rtl/>
        </w:rPr>
        <w:t xml:space="preserve"> </w:t>
      </w:r>
      <w:r w:rsidRPr="000F7967">
        <w:rPr>
          <w:rFonts w:ascii="IRBadr" w:hAnsi="IRBadr" w:cs="IRBadr" w:hint="cs"/>
          <w:color w:val="008000"/>
          <w:rtl/>
        </w:rPr>
        <w:t>عَبْدِ</w:t>
      </w:r>
      <w:r w:rsidRPr="000F7967">
        <w:rPr>
          <w:rFonts w:ascii="IRBadr" w:hAnsi="IRBadr" w:cs="IRBadr"/>
          <w:color w:val="008000"/>
          <w:rtl/>
        </w:rPr>
        <w:t xml:space="preserve"> </w:t>
      </w:r>
      <w:r w:rsidRPr="000F7967">
        <w:rPr>
          <w:rFonts w:ascii="IRBadr" w:hAnsi="IRBadr" w:cs="IRBadr" w:hint="cs"/>
          <w:color w:val="008000"/>
          <w:rtl/>
        </w:rPr>
        <w:t>الْمَلِكِ</w:t>
      </w:r>
      <w:r w:rsidRPr="000F7967">
        <w:rPr>
          <w:rFonts w:ascii="IRBadr" w:hAnsi="IRBadr" w:cs="IRBadr"/>
          <w:color w:val="008000"/>
          <w:rtl/>
        </w:rPr>
        <w:t xml:space="preserve"> </w:t>
      </w:r>
      <w:r w:rsidRPr="000F7967">
        <w:rPr>
          <w:rFonts w:ascii="IRBadr" w:hAnsi="IRBadr" w:cs="IRBadr" w:hint="cs"/>
          <w:color w:val="008000"/>
          <w:rtl/>
        </w:rPr>
        <w:t>بِمَالٍ</w:t>
      </w:r>
      <w:r w:rsidRPr="000F7967">
        <w:rPr>
          <w:rFonts w:ascii="IRBadr" w:hAnsi="IRBadr" w:cs="IRBadr"/>
          <w:color w:val="008000"/>
          <w:rtl/>
        </w:rPr>
        <w:t xml:space="preserve"> </w:t>
      </w:r>
      <w:r w:rsidRPr="000F7967">
        <w:rPr>
          <w:rFonts w:ascii="IRBadr" w:hAnsi="IRBadr" w:cs="IRBadr" w:hint="cs"/>
          <w:color w:val="008000"/>
          <w:rtl/>
        </w:rPr>
        <w:t>فَاشْتَرَطَ</w:t>
      </w:r>
      <w:r w:rsidRPr="000F7967">
        <w:rPr>
          <w:rFonts w:ascii="IRBadr" w:hAnsi="IRBadr" w:cs="IRBadr"/>
          <w:color w:val="008000"/>
          <w:rtl/>
        </w:rPr>
        <w:t xml:space="preserve"> </w:t>
      </w:r>
      <w:r w:rsidRPr="000F7967">
        <w:rPr>
          <w:rFonts w:ascii="IRBadr" w:hAnsi="IRBadr" w:cs="IRBadr" w:hint="cs"/>
          <w:color w:val="008000"/>
          <w:rtl/>
        </w:rPr>
        <w:t>فِي</w:t>
      </w:r>
      <w:r w:rsidRPr="000F7967">
        <w:rPr>
          <w:rFonts w:ascii="IRBadr" w:hAnsi="IRBadr" w:cs="IRBadr"/>
          <w:color w:val="008000"/>
          <w:rtl/>
        </w:rPr>
        <w:t xml:space="preserve"> </w:t>
      </w:r>
      <w:r w:rsidRPr="000F7967">
        <w:rPr>
          <w:rFonts w:ascii="IRBadr" w:hAnsi="IRBadr" w:cs="IRBadr" w:hint="cs"/>
          <w:color w:val="008000"/>
          <w:rtl/>
        </w:rPr>
        <w:t>بَيْعِهِ</w:t>
      </w:r>
      <w:r w:rsidRPr="000F7967">
        <w:rPr>
          <w:rFonts w:ascii="IRBadr" w:hAnsi="IRBadr" w:cs="IRBadr"/>
          <w:color w:val="008000"/>
          <w:rtl/>
        </w:rPr>
        <w:t xml:space="preserve"> </w:t>
      </w:r>
      <w:r w:rsidRPr="000F7967">
        <w:rPr>
          <w:rFonts w:ascii="IRBadr" w:hAnsi="IRBadr" w:cs="IRBadr" w:hint="cs"/>
          <w:color w:val="008000"/>
          <w:rtl/>
        </w:rPr>
        <w:t>أَنْ</w:t>
      </w:r>
      <w:r w:rsidRPr="000F7967">
        <w:rPr>
          <w:rFonts w:ascii="IRBadr" w:hAnsi="IRBadr" w:cs="IRBadr"/>
          <w:color w:val="008000"/>
          <w:rtl/>
        </w:rPr>
        <w:t xml:space="preserve"> </w:t>
      </w:r>
      <w:r w:rsidRPr="000F7967">
        <w:rPr>
          <w:rFonts w:ascii="IRBadr" w:hAnsi="IRBadr" w:cs="IRBadr" w:hint="cs"/>
          <w:color w:val="008000"/>
          <w:rtl/>
        </w:rPr>
        <w:t>يُزَكِّيَ</w:t>
      </w:r>
      <w:r w:rsidRPr="000F7967">
        <w:rPr>
          <w:rFonts w:ascii="IRBadr" w:hAnsi="IRBadr" w:cs="IRBadr"/>
          <w:color w:val="008000"/>
          <w:rtl/>
        </w:rPr>
        <w:t xml:space="preserve"> </w:t>
      </w:r>
      <w:r w:rsidRPr="000F7967">
        <w:rPr>
          <w:rFonts w:ascii="IRBadr" w:hAnsi="IRBadr" w:cs="IRBadr" w:hint="cs"/>
          <w:color w:val="008000"/>
          <w:rtl/>
        </w:rPr>
        <w:t>هَذَا</w:t>
      </w:r>
      <w:r w:rsidRPr="000F7967">
        <w:rPr>
          <w:rFonts w:ascii="IRBadr" w:hAnsi="IRBadr" w:cs="IRBadr"/>
          <w:color w:val="008000"/>
          <w:rtl/>
        </w:rPr>
        <w:t xml:space="preserve"> </w:t>
      </w:r>
      <w:r w:rsidRPr="000F7967">
        <w:rPr>
          <w:rFonts w:ascii="IRBadr" w:hAnsi="IRBadr" w:cs="IRBadr" w:hint="cs"/>
          <w:color w:val="008000"/>
          <w:rtl/>
        </w:rPr>
        <w:t>الْمَالَ</w:t>
      </w:r>
      <w:r w:rsidRPr="000F7967">
        <w:rPr>
          <w:rFonts w:ascii="IRBadr" w:hAnsi="IRBadr" w:cs="IRBadr"/>
          <w:color w:val="008000"/>
          <w:rtl/>
        </w:rPr>
        <w:t xml:space="preserve"> </w:t>
      </w:r>
      <w:r w:rsidRPr="000F7967">
        <w:rPr>
          <w:rFonts w:ascii="IRBadr" w:hAnsi="IRBadr" w:cs="IRBadr" w:hint="cs"/>
          <w:color w:val="008000"/>
          <w:rtl/>
        </w:rPr>
        <w:t>مِنْ</w:t>
      </w:r>
      <w:r w:rsidRPr="000F7967">
        <w:rPr>
          <w:rFonts w:ascii="IRBadr" w:hAnsi="IRBadr" w:cs="IRBadr"/>
          <w:color w:val="008000"/>
          <w:rtl/>
        </w:rPr>
        <w:t xml:space="preserve"> </w:t>
      </w:r>
      <w:r w:rsidRPr="000F7967">
        <w:rPr>
          <w:rFonts w:ascii="IRBadr" w:hAnsi="IRBadr" w:cs="IRBadr" w:hint="cs"/>
          <w:color w:val="008000"/>
          <w:rtl/>
        </w:rPr>
        <w:t>عِنْدِهِ</w:t>
      </w:r>
      <w:r w:rsidRPr="000F7967">
        <w:rPr>
          <w:rFonts w:ascii="IRBadr" w:hAnsi="IRBadr" w:cs="IRBadr"/>
          <w:color w:val="008000"/>
          <w:rtl/>
        </w:rPr>
        <w:t xml:space="preserve"> </w:t>
      </w:r>
      <w:r w:rsidRPr="000F7967">
        <w:rPr>
          <w:rFonts w:ascii="IRBadr" w:hAnsi="IRBadr" w:cs="IRBadr" w:hint="cs"/>
          <w:color w:val="008000"/>
          <w:rtl/>
        </w:rPr>
        <w:t>لِسِتِّ</w:t>
      </w:r>
      <w:r w:rsidRPr="000F7967">
        <w:rPr>
          <w:rFonts w:ascii="IRBadr" w:hAnsi="IRBadr" w:cs="IRBadr"/>
          <w:color w:val="008000"/>
          <w:rtl/>
        </w:rPr>
        <w:t xml:space="preserve"> </w:t>
      </w:r>
      <w:r w:rsidRPr="000F7967">
        <w:rPr>
          <w:rFonts w:ascii="IRBadr" w:hAnsi="IRBadr" w:cs="IRBadr" w:hint="cs"/>
          <w:color w:val="008000"/>
          <w:rtl/>
        </w:rPr>
        <w:t>سِنِينَ</w:t>
      </w:r>
      <w:r w:rsidRPr="000F7967">
        <w:rPr>
          <w:rFonts w:ascii="IRBadr" w:hAnsi="IRBadr" w:cs="IRBadr"/>
          <w:color w:val="008000"/>
          <w:rtl/>
        </w:rPr>
        <w:t>»</w:t>
      </w:r>
      <w:r w:rsidR="00FE50FE">
        <w:rPr>
          <w:rStyle w:val="FootnoteReference"/>
          <w:rFonts w:ascii="IRBadr" w:hAnsi="IRBadr" w:cs="IRBadr"/>
          <w:color w:val="008000"/>
          <w:rtl/>
        </w:rPr>
        <w:footnoteReference w:id="6"/>
      </w:r>
      <w:r w:rsidR="00FE50FE">
        <w:rPr>
          <w:rFonts w:ascii="IRBadr" w:hAnsi="IRBadr" w:cs="IRBadr" w:hint="cs"/>
          <w:color w:val="008000"/>
          <w:rtl/>
        </w:rPr>
        <w:t>.</w:t>
      </w:r>
    </w:p>
    <w:p w:rsidR="00CD18DC" w:rsidRDefault="00CD18DC" w:rsidP="00CD18DC">
      <w:pPr>
        <w:pStyle w:val="Heading3"/>
        <w:rPr>
          <w:rtl/>
        </w:rPr>
      </w:pPr>
      <w:bookmarkStart w:id="11" w:name="_Toc136095520"/>
      <w:r>
        <w:rPr>
          <w:rFonts w:hint="cs"/>
          <w:rtl/>
        </w:rPr>
        <w:t>کلام صاحب مفتاح الکرامة</w:t>
      </w:r>
      <w:bookmarkEnd w:id="11"/>
    </w:p>
    <w:p w:rsidR="0017663C" w:rsidRDefault="008F068B" w:rsidP="00E33AFD">
      <w:pPr>
        <w:rPr>
          <w:rFonts w:ascii="IRBadr" w:hAnsi="IRBadr" w:cs="IRBadr"/>
          <w:color w:val="0000FF"/>
          <w:rtl/>
        </w:rPr>
      </w:pPr>
      <w:r w:rsidRPr="008F068B">
        <w:rPr>
          <w:rFonts w:ascii="IRBadr" w:hAnsi="IRBadr" w:cs="IRBadr" w:hint="cs"/>
          <w:color w:val="0000FF"/>
          <w:rtl/>
        </w:rPr>
        <w:t>و</w:t>
      </w:r>
      <w:r w:rsidRPr="008F068B">
        <w:rPr>
          <w:rFonts w:ascii="IRBadr" w:hAnsi="IRBadr" w:cs="IRBadr"/>
          <w:color w:val="0000FF"/>
          <w:rtl/>
        </w:rPr>
        <w:t xml:space="preserve"> </w:t>
      </w:r>
      <w:r w:rsidRPr="008F068B">
        <w:rPr>
          <w:rFonts w:ascii="IRBadr" w:hAnsi="IRBadr" w:cs="IRBadr" w:hint="cs"/>
          <w:color w:val="0000FF"/>
          <w:rtl/>
        </w:rPr>
        <w:t>أنت</w:t>
      </w:r>
      <w:r w:rsidRPr="008F068B">
        <w:rPr>
          <w:rFonts w:ascii="IRBadr" w:hAnsi="IRBadr" w:cs="IRBadr"/>
          <w:color w:val="0000FF"/>
          <w:rtl/>
        </w:rPr>
        <w:t xml:space="preserve"> </w:t>
      </w:r>
      <w:r w:rsidRPr="008F068B">
        <w:rPr>
          <w:rFonts w:ascii="IRBadr" w:hAnsi="IRBadr" w:cs="IRBadr" w:hint="cs"/>
          <w:color w:val="0000FF"/>
          <w:rtl/>
        </w:rPr>
        <w:t>خبير</w:t>
      </w:r>
      <w:r w:rsidR="000302B1" w:rsidRPr="000302B1">
        <w:rPr>
          <w:rFonts w:ascii="IRBadr" w:hAnsi="IRBadr" w:cs="IRBadr"/>
          <w:color w:val="0000FF"/>
          <w:rtl/>
        </w:rPr>
        <w:t xml:space="preserve"> </w:t>
      </w:r>
      <w:r w:rsidR="000302B1" w:rsidRPr="000302B1">
        <w:rPr>
          <w:rFonts w:ascii="IRBadr" w:hAnsi="IRBadr" w:cs="IRBadr" w:hint="cs"/>
          <w:color w:val="0000FF"/>
          <w:rtl/>
        </w:rPr>
        <w:t>بأن</w:t>
      </w:r>
      <w:r w:rsidR="00E33AFD">
        <w:rPr>
          <w:rFonts w:ascii="IRBadr" w:hAnsi="IRBadr" w:cs="IRBadr" w:hint="cs"/>
          <w:color w:val="0000FF"/>
          <w:rtl/>
        </w:rPr>
        <w:t>ّ</w:t>
      </w:r>
      <w:r w:rsidR="000302B1" w:rsidRPr="000302B1">
        <w:rPr>
          <w:rFonts w:ascii="IRBadr" w:hAnsi="IRBadr" w:cs="IRBadr"/>
          <w:color w:val="0000FF"/>
          <w:rtl/>
        </w:rPr>
        <w:t xml:space="preserve"> </w:t>
      </w:r>
      <w:r w:rsidR="000302B1" w:rsidRPr="000302B1">
        <w:rPr>
          <w:rFonts w:ascii="IRBadr" w:hAnsi="IRBadr" w:cs="IRBadr" w:hint="cs"/>
          <w:color w:val="0000FF"/>
          <w:rtl/>
        </w:rPr>
        <w:t>الزكاة</w:t>
      </w:r>
      <w:r w:rsidR="000302B1" w:rsidRPr="000302B1">
        <w:rPr>
          <w:rFonts w:ascii="IRBadr" w:hAnsi="IRBadr" w:cs="IRBadr"/>
          <w:color w:val="0000FF"/>
          <w:rtl/>
        </w:rPr>
        <w:t xml:space="preserve"> </w:t>
      </w:r>
      <w:r w:rsidR="000302B1" w:rsidRPr="000302B1">
        <w:rPr>
          <w:rFonts w:ascii="IRBadr" w:hAnsi="IRBadr" w:cs="IRBadr" w:hint="cs"/>
          <w:color w:val="0000FF"/>
          <w:rtl/>
        </w:rPr>
        <w:t>ذات</w:t>
      </w:r>
      <w:r w:rsidR="000302B1" w:rsidRPr="000302B1">
        <w:rPr>
          <w:rFonts w:ascii="IRBadr" w:hAnsi="IRBadr" w:cs="IRBadr"/>
          <w:color w:val="0000FF"/>
          <w:rtl/>
        </w:rPr>
        <w:t xml:space="preserve"> </w:t>
      </w:r>
      <w:r w:rsidR="000302B1" w:rsidRPr="000302B1">
        <w:rPr>
          <w:rFonts w:ascii="IRBadr" w:hAnsi="IRBadr" w:cs="IRBadr" w:hint="cs"/>
          <w:color w:val="0000FF"/>
          <w:rtl/>
        </w:rPr>
        <w:t>جهتين</w:t>
      </w:r>
      <w:r w:rsidR="00E33AFD">
        <w:rPr>
          <w:rFonts w:ascii="IRBadr" w:hAnsi="IRBadr" w:cs="IRBadr" w:hint="cs"/>
          <w:color w:val="0000FF"/>
          <w:rtl/>
        </w:rPr>
        <w:t>.</w:t>
      </w:r>
      <w:r w:rsidR="000302B1" w:rsidRPr="000302B1">
        <w:rPr>
          <w:rFonts w:ascii="IRBadr" w:hAnsi="IRBadr" w:cs="IRBadr"/>
          <w:color w:val="0000FF"/>
          <w:rtl/>
        </w:rPr>
        <w:t xml:space="preserve"> </w:t>
      </w:r>
      <w:r w:rsidR="000302B1" w:rsidRPr="000302B1">
        <w:rPr>
          <w:rFonts w:ascii="IRBadr" w:hAnsi="IRBadr" w:cs="IRBadr" w:hint="cs"/>
          <w:color w:val="0000FF"/>
          <w:rtl/>
        </w:rPr>
        <w:t>فمن</w:t>
      </w:r>
      <w:r w:rsidR="000302B1" w:rsidRPr="000302B1">
        <w:rPr>
          <w:rFonts w:ascii="IRBadr" w:hAnsi="IRBadr" w:cs="IRBadr"/>
          <w:color w:val="0000FF"/>
          <w:rtl/>
        </w:rPr>
        <w:t xml:space="preserve"> </w:t>
      </w:r>
      <w:r w:rsidR="000302B1" w:rsidRPr="000302B1">
        <w:rPr>
          <w:rFonts w:ascii="IRBadr" w:hAnsi="IRBadr" w:cs="IRBadr" w:hint="cs"/>
          <w:color w:val="0000FF"/>
          <w:rtl/>
        </w:rPr>
        <w:t>جهة</w:t>
      </w:r>
      <w:r w:rsidR="000302B1" w:rsidRPr="000302B1">
        <w:rPr>
          <w:rFonts w:ascii="IRBadr" w:hAnsi="IRBadr" w:cs="IRBadr"/>
          <w:color w:val="0000FF"/>
          <w:rtl/>
        </w:rPr>
        <w:t xml:space="preserve"> </w:t>
      </w:r>
      <w:r w:rsidR="000302B1" w:rsidRPr="000302B1">
        <w:rPr>
          <w:rFonts w:ascii="IRBadr" w:hAnsi="IRBadr" w:cs="IRBadr" w:hint="cs"/>
          <w:color w:val="0000FF"/>
          <w:rtl/>
        </w:rPr>
        <w:t>عبادة</w:t>
      </w:r>
      <w:r w:rsidR="000302B1" w:rsidRPr="000302B1">
        <w:rPr>
          <w:rFonts w:ascii="IRBadr" w:hAnsi="IRBadr" w:cs="IRBadr"/>
          <w:color w:val="0000FF"/>
          <w:rtl/>
        </w:rPr>
        <w:t xml:space="preserve"> </w:t>
      </w:r>
      <w:r w:rsidR="000302B1" w:rsidRPr="000302B1">
        <w:rPr>
          <w:rFonts w:ascii="IRBadr" w:hAnsi="IRBadr" w:cs="IRBadr" w:hint="cs"/>
          <w:color w:val="0000FF"/>
          <w:rtl/>
        </w:rPr>
        <w:t>و</w:t>
      </w:r>
      <w:r w:rsidR="000302B1" w:rsidRPr="000302B1">
        <w:rPr>
          <w:rFonts w:ascii="IRBadr" w:hAnsi="IRBadr" w:cs="IRBadr"/>
          <w:color w:val="0000FF"/>
          <w:rtl/>
        </w:rPr>
        <w:t xml:space="preserve"> </w:t>
      </w:r>
      <w:r w:rsidR="000302B1" w:rsidRPr="000302B1">
        <w:rPr>
          <w:rFonts w:ascii="IRBadr" w:hAnsi="IRBadr" w:cs="IRBadr" w:hint="cs"/>
          <w:color w:val="0000FF"/>
          <w:rtl/>
        </w:rPr>
        <w:t>من</w:t>
      </w:r>
      <w:r w:rsidR="000302B1" w:rsidRPr="000302B1">
        <w:rPr>
          <w:rFonts w:ascii="IRBadr" w:hAnsi="IRBadr" w:cs="IRBadr"/>
          <w:color w:val="0000FF"/>
          <w:rtl/>
        </w:rPr>
        <w:t xml:space="preserve"> </w:t>
      </w:r>
      <w:r w:rsidR="000302B1" w:rsidRPr="000302B1">
        <w:rPr>
          <w:rFonts w:ascii="IRBadr" w:hAnsi="IRBadr" w:cs="IRBadr" w:hint="cs"/>
          <w:color w:val="0000FF"/>
          <w:rtl/>
        </w:rPr>
        <w:t>أخرى</w:t>
      </w:r>
      <w:r w:rsidR="000302B1" w:rsidRPr="000302B1">
        <w:rPr>
          <w:rFonts w:ascii="IRBadr" w:hAnsi="IRBadr" w:cs="IRBadr"/>
          <w:color w:val="0000FF"/>
          <w:rtl/>
        </w:rPr>
        <w:t xml:space="preserve"> </w:t>
      </w:r>
      <w:r w:rsidR="000302B1" w:rsidRPr="000302B1">
        <w:rPr>
          <w:rFonts w:ascii="IRBadr" w:hAnsi="IRBadr" w:cs="IRBadr" w:hint="cs"/>
          <w:color w:val="0000FF"/>
          <w:rtl/>
        </w:rPr>
        <w:t>من</w:t>
      </w:r>
      <w:r w:rsidR="000302B1" w:rsidRPr="000302B1">
        <w:rPr>
          <w:rFonts w:ascii="IRBadr" w:hAnsi="IRBadr" w:cs="IRBadr"/>
          <w:color w:val="0000FF"/>
          <w:rtl/>
        </w:rPr>
        <w:t xml:space="preserve"> </w:t>
      </w:r>
      <w:r w:rsidR="000302B1" w:rsidRPr="000302B1">
        <w:rPr>
          <w:rFonts w:ascii="IRBadr" w:hAnsi="IRBadr" w:cs="IRBadr" w:hint="cs"/>
          <w:color w:val="0000FF"/>
          <w:rtl/>
        </w:rPr>
        <w:t>قبيل</w:t>
      </w:r>
      <w:r w:rsidR="000302B1" w:rsidRPr="000302B1">
        <w:rPr>
          <w:rFonts w:ascii="IRBadr" w:hAnsi="IRBadr" w:cs="IRBadr"/>
          <w:color w:val="0000FF"/>
          <w:rtl/>
        </w:rPr>
        <w:t xml:space="preserve"> </w:t>
      </w:r>
      <w:r w:rsidR="000302B1" w:rsidRPr="000302B1">
        <w:rPr>
          <w:rFonts w:ascii="IRBadr" w:hAnsi="IRBadr" w:cs="IRBadr" w:hint="cs"/>
          <w:color w:val="0000FF"/>
          <w:rtl/>
        </w:rPr>
        <w:t>الدين</w:t>
      </w:r>
      <w:r w:rsidR="00E33AFD">
        <w:rPr>
          <w:rFonts w:ascii="IRBadr" w:hAnsi="IRBadr" w:cs="IRBadr" w:hint="cs"/>
          <w:color w:val="0000FF"/>
          <w:rtl/>
        </w:rPr>
        <w:t>،</w:t>
      </w:r>
      <w:r w:rsidR="000302B1" w:rsidRPr="000302B1">
        <w:rPr>
          <w:rFonts w:ascii="IRBadr" w:hAnsi="IRBadr" w:cs="IRBadr"/>
          <w:color w:val="0000FF"/>
          <w:rtl/>
        </w:rPr>
        <w:t xml:space="preserve"> </w:t>
      </w:r>
      <w:r w:rsidR="000302B1" w:rsidRPr="000302B1">
        <w:rPr>
          <w:rFonts w:ascii="IRBadr" w:hAnsi="IRBadr" w:cs="IRBadr" w:hint="cs"/>
          <w:color w:val="0000FF"/>
          <w:rtl/>
        </w:rPr>
        <w:t>و</w:t>
      </w:r>
      <w:r w:rsidR="000302B1" w:rsidRPr="000302B1">
        <w:rPr>
          <w:rFonts w:ascii="IRBadr" w:hAnsi="IRBadr" w:cs="IRBadr"/>
          <w:color w:val="0000FF"/>
          <w:rtl/>
        </w:rPr>
        <w:t xml:space="preserve"> </w:t>
      </w:r>
      <w:r w:rsidR="000302B1" w:rsidRPr="000302B1">
        <w:rPr>
          <w:rFonts w:ascii="IRBadr" w:hAnsi="IRBadr" w:cs="IRBadr" w:hint="cs"/>
          <w:color w:val="0000FF"/>
          <w:rtl/>
        </w:rPr>
        <w:t>إل</w:t>
      </w:r>
      <w:r w:rsidR="00E33AFD">
        <w:rPr>
          <w:rFonts w:ascii="IRBadr" w:hAnsi="IRBadr" w:cs="IRBadr" w:hint="cs"/>
          <w:color w:val="0000FF"/>
          <w:rtl/>
        </w:rPr>
        <w:t>ّ</w:t>
      </w:r>
      <w:r w:rsidR="000302B1" w:rsidRPr="000302B1">
        <w:rPr>
          <w:rFonts w:ascii="IRBadr" w:hAnsi="IRBadr" w:cs="IRBadr" w:hint="cs"/>
          <w:color w:val="0000FF"/>
          <w:rtl/>
        </w:rPr>
        <w:t>ا</w:t>
      </w:r>
      <w:r w:rsidR="000302B1" w:rsidRPr="000302B1">
        <w:rPr>
          <w:rFonts w:ascii="IRBadr" w:hAnsi="IRBadr" w:cs="IRBadr"/>
          <w:color w:val="0000FF"/>
          <w:rtl/>
        </w:rPr>
        <w:t xml:space="preserve"> </w:t>
      </w:r>
      <w:r w:rsidR="000302B1" w:rsidRPr="000302B1">
        <w:rPr>
          <w:rFonts w:ascii="IRBadr" w:hAnsi="IRBadr" w:cs="IRBadr" w:hint="cs"/>
          <w:color w:val="0000FF"/>
          <w:rtl/>
        </w:rPr>
        <w:t>لما</w:t>
      </w:r>
      <w:r w:rsidR="000302B1" w:rsidRPr="000302B1">
        <w:rPr>
          <w:rFonts w:ascii="IRBadr" w:hAnsi="IRBadr" w:cs="IRBadr"/>
          <w:color w:val="0000FF"/>
          <w:rtl/>
        </w:rPr>
        <w:t xml:space="preserve"> </w:t>
      </w:r>
      <w:r w:rsidR="000302B1" w:rsidRPr="000302B1">
        <w:rPr>
          <w:rFonts w:ascii="IRBadr" w:hAnsi="IRBadr" w:cs="IRBadr" w:hint="cs"/>
          <w:color w:val="0000FF"/>
          <w:rtl/>
        </w:rPr>
        <w:t>برأت</w:t>
      </w:r>
      <w:r w:rsidR="000302B1" w:rsidRPr="000302B1">
        <w:rPr>
          <w:rFonts w:ascii="IRBadr" w:hAnsi="IRBadr" w:cs="IRBadr"/>
          <w:color w:val="0000FF"/>
          <w:rtl/>
        </w:rPr>
        <w:t xml:space="preserve"> </w:t>
      </w:r>
      <w:r w:rsidR="000302B1" w:rsidRPr="000302B1">
        <w:rPr>
          <w:rFonts w:ascii="IRBadr" w:hAnsi="IRBadr" w:cs="IRBadr" w:hint="cs"/>
          <w:color w:val="0000FF"/>
          <w:rtl/>
        </w:rPr>
        <w:t>ذم</w:t>
      </w:r>
      <w:r w:rsidR="00E33AFD">
        <w:rPr>
          <w:rFonts w:ascii="IRBadr" w:hAnsi="IRBadr" w:cs="IRBadr" w:hint="cs"/>
          <w:color w:val="0000FF"/>
          <w:rtl/>
        </w:rPr>
        <w:t>ّ</w:t>
      </w:r>
      <w:r w:rsidR="000302B1" w:rsidRPr="000302B1">
        <w:rPr>
          <w:rFonts w:ascii="IRBadr" w:hAnsi="IRBadr" w:cs="IRBadr" w:hint="cs"/>
          <w:color w:val="0000FF"/>
          <w:rtl/>
        </w:rPr>
        <w:t>ة</w:t>
      </w:r>
      <w:r w:rsidR="000302B1" w:rsidRPr="000302B1">
        <w:rPr>
          <w:rFonts w:ascii="IRBadr" w:hAnsi="IRBadr" w:cs="IRBadr"/>
          <w:color w:val="0000FF"/>
          <w:rtl/>
        </w:rPr>
        <w:t xml:space="preserve"> </w:t>
      </w:r>
      <w:r w:rsidR="000302B1" w:rsidRPr="000302B1">
        <w:rPr>
          <w:rFonts w:ascii="IRBadr" w:hAnsi="IRBadr" w:cs="IRBadr" w:hint="cs"/>
          <w:color w:val="0000FF"/>
          <w:rtl/>
        </w:rPr>
        <w:t>من</w:t>
      </w:r>
      <w:r w:rsidR="000302B1" w:rsidRPr="000302B1">
        <w:rPr>
          <w:rFonts w:ascii="IRBadr" w:hAnsi="IRBadr" w:cs="IRBadr"/>
          <w:color w:val="0000FF"/>
          <w:rtl/>
        </w:rPr>
        <w:t xml:space="preserve"> </w:t>
      </w:r>
      <w:r w:rsidR="000302B1" w:rsidRPr="000302B1">
        <w:rPr>
          <w:rFonts w:ascii="IRBadr" w:hAnsi="IRBadr" w:cs="IRBadr" w:hint="cs"/>
          <w:color w:val="0000FF"/>
          <w:rtl/>
        </w:rPr>
        <w:t>وجبت</w:t>
      </w:r>
      <w:r w:rsidR="000302B1" w:rsidRPr="000302B1">
        <w:rPr>
          <w:rFonts w:ascii="IRBadr" w:hAnsi="IRBadr" w:cs="IRBadr"/>
          <w:color w:val="0000FF"/>
          <w:rtl/>
        </w:rPr>
        <w:t xml:space="preserve"> </w:t>
      </w:r>
      <w:r w:rsidR="000302B1" w:rsidRPr="000302B1">
        <w:rPr>
          <w:rFonts w:ascii="IRBadr" w:hAnsi="IRBadr" w:cs="IRBadr" w:hint="cs"/>
          <w:color w:val="0000FF"/>
          <w:rtl/>
        </w:rPr>
        <w:t>عليه</w:t>
      </w:r>
      <w:r w:rsidR="000302B1" w:rsidRPr="000302B1">
        <w:rPr>
          <w:rFonts w:ascii="IRBadr" w:hAnsi="IRBadr" w:cs="IRBadr"/>
          <w:color w:val="0000FF"/>
          <w:rtl/>
        </w:rPr>
        <w:t xml:space="preserve"> </w:t>
      </w:r>
      <w:r w:rsidR="000302B1" w:rsidRPr="000302B1">
        <w:rPr>
          <w:rFonts w:ascii="IRBadr" w:hAnsi="IRBadr" w:cs="IRBadr" w:hint="cs"/>
          <w:color w:val="0000FF"/>
          <w:rtl/>
        </w:rPr>
        <w:t>إذا</w:t>
      </w:r>
      <w:r w:rsidR="000302B1" w:rsidRPr="000302B1">
        <w:rPr>
          <w:rFonts w:ascii="IRBadr" w:hAnsi="IRBadr" w:cs="IRBadr"/>
          <w:color w:val="0000FF"/>
          <w:rtl/>
        </w:rPr>
        <w:t xml:space="preserve"> </w:t>
      </w:r>
      <w:r w:rsidR="000302B1" w:rsidRPr="000302B1">
        <w:rPr>
          <w:rFonts w:ascii="IRBadr" w:hAnsi="IRBadr" w:cs="IRBadr" w:hint="cs"/>
          <w:color w:val="0000FF"/>
          <w:rtl/>
        </w:rPr>
        <w:t>أخرجت</w:t>
      </w:r>
      <w:r w:rsidR="000302B1" w:rsidRPr="000302B1">
        <w:rPr>
          <w:rFonts w:ascii="IRBadr" w:hAnsi="IRBadr" w:cs="IRBadr"/>
          <w:color w:val="0000FF"/>
          <w:rtl/>
        </w:rPr>
        <w:t xml:space="preserve"> </w:t>
      </w:r>
      <w:r w:rsidR="000302B1" w:rsidRPr="000302B1">
        <w:rPr>
          <w:rFonts w:ascii="IRBadr" w:hAnsi="IRBadr" w:cs="IRBadr" w:hint="cs"/>
          <w:color w:val="0000FF"/>
          <w:rtl/>
        </w:rPr>
        <w:t>عنه</w:t>
      </w:r>
      <w:r w:rsidR="000302B1" w:rsidRPr="000302B1">
        <w:rPr>
          <w:rFonts w:ascii="IRBadr" w:hAnsi="IRBadr" w:cs="IRBadr"/>
          <w:color w:val="0000FF"/>
          <w:rtl/>
        </w:rPr>
        <w:t xml:space="preserve"> </w:t>
      </w:r>
      <w:r w:rsidR="000302B1" w:rsidRPr="000302B1">
        <w:rPr>
          <w:rFonts w:ascii="IRBadr" w:hAnsi="IRBadr" w:cs="IRBadr" w:hint="cs"/>
          <w:color w:val="0000FF"/>
          <w:rtl/>
        </w:rPr>
        <w:t>تبرعا</w:t>
      </w:r>
      <w:r w:rsidR="000302B1" w:rsidRPr="000302B1">
        <w:rPr>
          <w:rFonts w:ascii="IRBadr" w:hAnsi="IRBadr" w:cs="IRBadr"/>
          <w:color w:val="0000FF"/>
          <w:rtl/>
        </w:rPr>
        <w:t xml:space="preserve"> </w:t>
      </w:r>
      <w:r w:rsidR="000302B1" w:rsidRPr="000302B1">
        <w:rPr>
          <w:rFonts w:ascii="IRBadr" w:hAnsi="IRBadr" w:cs="IRBadr" w:hint="cs"/>
          <w:color w:val="0000FF"/>
          <w:rtl/>
        </w:rPr>
        <w:t>مطلقا</w:t>
      </w:r>
      <w:r w:rsidR="00E33AFD">
        <w:rPr>
          <w:rFonts w:ascii="IRBadr" w:hAnsi="IRBadr" w:cs="IRBadr" w:hint="cs"/>
          <w:color w:val="0000FF"/>
          <w:rtl/>
        </w:rPr>
        <w:t>؛</w:t>
      </w:r>
      <w:r w:rsidR="000302B1" w:rsidRPr="000302B1">
        <w:rPr>
          <w:rFonts w:ascii="IRBadr" w:hAnsi="IRBadr" w:cs="IRBadr"/>
          <w:color w:val="0000FF"/>
          <w:rtl/>
        </w:rPr>
        <w:t xml:space="preserve"> </w:t>
      </w:r>
      <w:r w:rsidR="000302B1" w:rsidRPr="000302B1">
        <w:rPr>
          <w:rFonts w:ascii="IRBadr" w:hAnsi="IRBadr" w:cs="IRBadr" w:hint="cs"/>
          <w:color w:val="0000FF"/>
          <w:rtl/>
        </w:rPr>
        <w:t>لأن</w:t>
      </w:r>
      <w:r w:rsidR="000302B1" w:rsidRPr="000302B1">
        <w:rPr>
          <w:rFonts w:ascii="IRBadr" w:hAnsi="IRBadr" w:cs="IRBadr"/>
          <w:color w:val="0000FF"/>
          <w:rtl/>
        </w:rPr>
        <w:t xml:space="preserve"> </w:t>
      </w:r>
      <w:r w:rsidR="000302B1" w:rsidRPr="000302B1">
        <w:rPr>
          <w:rFonts w:ascii="IRBadr" w:hAnsi="IRBadr" w:cs="IRBadr" w:hint="cs"/>
          <w:color w:val="0000FF"/>
          <w:rtl/>
        </w:rPr>
        <w:t>تبر</w:t>
      </w:r>
      <w:r w:rsidR="00E33AFD">
        <w:rPr>
          <w:rFonts w:ascii="IRBadr" w:hAnsi="IRBadr" w:cs="IRBadr" w:hint="cs"/>
          <w:color w:val="0000FF"/>
          <w:rtl/>
        </w:rPr>
        <w:t>ّ</w:t>
      </w:r>
      <w:r w:rsidR="000302B1" w:rsidRPr="000302B1">
        <w:rPr>
          <w:rFonts w:ascii="IRBadr" w:hAnsi="IRBadr" w:cs="IRBadr" w:hint="cs"/>
          <w:color w:val="0000FF"/>
          <w:rtl/>
        </w:rPr>
        <w:t>ع</w:t>
      </w:r>
      <w:r w:rsidR="000302B1" w:rsidRPr="000302B1">
        <w:rPr>
          <w:rFonts w:ascii="IRBadr" w:hAnsi="IRBadr" w:cs="IRBadr"/>
          <w:color w:val="0000FF"/>
          <w:rtl/>
        </w:rPr>
        <w:t xml:space="preserve"> </w:t>
      </w:r>
      <w:r w:rsidR="000302B1" w:rsidRPr="000302B1">
        <w:rPr>
          <w:rFonts w:ascii="IRBadr" w:hAnsi="IRBadr" w:cs="IRBadr" w:hint="cs"/>
          <w:color w:val="0000FF"/>
          <w:rtl/>
        </w:rPr>
        <w:t>الحي</w:t>
      </w:r>
      <w:r w:rsidR="00E33AFD">
        <w:rPr>
          <w:rFonts w:ascii="IRBadr" w:hAnsi="IRBadr" w:cs="IRBadr" w:hint="cs"/>
          <w:color w:val="0000FF"/>
          <w:rtl/>
        </w:rPr>
        <w:t>ّ</w:t>
      </w:r>
      <w:r w:rsidR="000302B1" w:rsidRPr="000302B1">
        <w:rPr>
          <w:rFonts w:ascii="IRBadr" w:hAnsi="IRBadr" w:cs="IRBadr"/>
          <w:color w:val="0000FF"/>
          <w:rtl/>
        </w:rPr>
        <w:t xml:space="preserve"> </w:t>
      </w:r>
      <w:r w:rsidR="000302B1" w:rsidRPr="000302B1">
        <w:rPr>
          <w:rFonts w:ascii="IRBadr" w:hAnsi="IRBadr" w:cs="IRBadr" w:hint="cs"/>
          <w:color w:val="0000FF"/>
          <w:rtl/>
        </w:rPr>
        <w:t>عن</w:t>
      </w:r>
      <w:r w:rsidR="000302B1" w:rsidRPr="000302B1">
        <w:rPr>
          <w:rFonts w:ascii="IRBadr" w:hAnsi="IRBadr" w:cs="IRBadr"/>
          <w:color w:val="0000FF"/>
          <w:rtl/>
        </w:rPr>
        <w:t xml:space="preserve"> </w:t>
      </w:r>
      <w:r w:rsidR="000302B1" w:rsidRPr="000302B1">
        <w:rPr>
          <w:rFonts w:ascii="IRBadr" w:hAnsi="IRBadr" w:cs="IRBadr" w:hint="cs"/>
          <w:color w:val="0000FF"/>
          <w:rtl/>
        </w:rPr>
        <w:t>مثله</w:t>
      </w:r>
      <w:r w:rsidR="000302B1" w:rsidRPr="000302B1">
        <w:rPr>
          <w:rFonts w:ascii="IRBadr" w:hAnsi="IRBadr" w:cs="IRBadr"/>
          <w:color w:val="0000FF"/>
          <w:rtl/>
        </w:rPr>
        <w:t xml:space="preserve"> </w:t>
      </w:r>
      <w:r w:rsidR="000302B1" w:rsidRPr="000302B1">
        <w:rPr>
          <w:rFonts w:ascii="IRBadr" w:hAnsi="IRBadr" w:cs="IRBadr" w:hint="cs"/>
          <w:color w:val="0000FF"/>
          <w:rtl/>
        </w:rPr>
        <w:t>غير</w:t>
      </w:r>
      <w:r w:rsidR="000302B1" w:rsidRPr="000302B1">
        <w:rPr>
          <w:rFonts w:ascii="IRBadr" w:hAnsi="IRBadr" w:cs="IRBadr"/>
          <w:color w:val="0000FF"/>
          <w:rtl/>
        </w:rPr>
        <w:t xml:space="preserve"> </w:t>
      </w:r>
      <w:r w:rsidR="000302B1" w:rsidRPr="000302B1">
        <w:rPr>
          <w:rFonts w:ascii="IRBadr" w:hAnsi="IRBadr" w:cs="IRBadr" w:hint="cs"/>
          <w:color w:val="0000FF"/>
          <w:rtl/>
        </w:rPr>
        <w:t>جائز</w:t>
      </w:r>
      <w:r w:rsidR="000302B1" w:rsidRPr="000302B1">
        <w:rPr>
          <w:rFonts w:ascii="IRBadr" w:hAnsi="IRBadr" w:cs="IRBadr"/>
          <w:color w:val="0000FF"/>
          <w:rtl/>
        </w:rPr>
        <w:t xml:space="preserve"> </w:t>
      </w:r>
      <w:r w:rsidR="000302B1" w:rsidRPr="000302B1">
        <w:rPr>
          <w:rFonts w:ascii="IRBadr" w:hAnsi="IRBadr" w:cs="IRBadr" w:hint="cs"/>
          <w:color w:val="0000FF"/>
          <w:rtl/>
        </w:rPr>
        <w:t>في</w:t>
      </w:r>
      <w:r w:rsidR="000302B1" w:rsidRPr="000302B1">
        <w:rPr>
          <w:rFonts w:ascii="IRBadr" w:hAnsi="IRBadr" w:cs="IRBadr"/>
          <w:color w:val="0000FF"/>
          <w:rtl/>
        </w:rPr>
        <w:t xml:space="preserve"> </w:t>
      </w:r>
      <w:r w:rsidR="000302B1" w:rsidRPr="000302B1">
        <w:rPr>
          <w:rFonts w:ascii="IRBadr" w:hAnsi="IRBadr" w:cs="IRBadr" w:hint="cs"/>
          <w:color w:val="0000FF"/>
          <w:rtl/>
        </w:rPr>
        <w:t>العبادات</w:t>
      </w:r>
      <w:r w:rsidR="000302B1" w:rsidRPr="000302B1">
        <w:rPr>
          <w:rFonts w:ascii="IRBadr" w:hAnsi="IRBadr" w:cs="IRBadr"/>
          <w:color w:val="0000FF"/>
          <w:rtl/>
        </w:rPr>
        <w:t xml:space="preserve"> </w:t>
      </w:r>
      <w:r w:rsidR="000302B1" w:rsidRPr="000302B1">
        <w:rPr>
          <w:rFonts w:ascii="IRBadr" w:hAnsi="IRBadr" w:cs="IRBadr" w:hint="cs"/>
          <w:color w:val="0000FF"/>
          <w:rtl/>
        </w:rPr>
        <w:t>الواجبة</w:t>
      </w:r>
      <w:r w:rsidR="00E33AFD">
        <w:rPr>
          <w:rFonts w:ascii="IRBadr" w:hAnsi="IRBadr" w:cs="IRBadr" w:hint="cs"/>
          <w:color w:val="0000FF"/>
          <w:rtl/>
        </w:rPr>
        <w:t>.</w:t>
      </w:r>
      <w:r w:rsidR="000302B1" w:rsidRPr="000302B1">
        <w:rPr>
          <w:rFonts w:ascii="IRBadr" w:hAnsi="IRBadr" w:cs="IRBadr"/>
          <w:color w:val="0000FF"/>
          <w:rtl/>
        </w:rPr>
        <w:t xml:space="preserve"> </w:t>
      </w:r>
      <w:r w:rsidR="000302B1" w:rsidRPr="000302B1">
        <w:rPr>
          <w:rFonts w:ascii="IRBadr" w:hAnsi="IRBadr" w:cs="IRBadr" w:hint="cs"/>
          <w:color w:val="0000FF"/>
          <w:rtl/>
        </w:rPr>
        <w:t>و</w:t>
      </w:r>
      <w:r w:rsidR="000302B1" w:rsidRPr="000302B1">
        <w:rPr>
          <w:rFonts w:ascii="IRBadr" w:hAnsi="IRBadr" w:cs="IRBadr"/>
          <w:color w:val="0000FF"/>
          <w:rtl/>
        </w:rPr>
        <w:t xml:space="preserve"> </w:t>
      </w:r>
      <w:r w:rsidR="000302B1" w:rsidRPr="000302B1">
        <w:rPr>
          <w:rFonts w:ascii="IRBadr" w:hAnsi="IRBadr" w:cs="IRBadr" w:hint="cs"/>
          <w:color w:val="0000FF"/>
          <w:rtl/>
        </w:rPr>
        <w:t>قد</w:t>
      </w:r>
      <w:r w:rsidR="000302B1" w:rsidRPr="000302B1">
        <w:rPr>
          <w:rFonts w:ascii="IRBadr" w:hAnsi="IRBadr" w:cs="IRBadr"/>
          <w:color w:val="0000FF"/>
          <w:rtl/>
        </w:rPr>
        <w:t xml:space="preserve"> </w:t>
      </w:r>
      <w:r w:rsidR="000302B1" w:rsidRPr="000302B1">
        <w:rPr>
          <w:rFonts w:ascii="IRBadr" w:hAnsi="IRBadr" w:cs="IRBadr" w:hint="cs"/>
          <w:color w:val="0000FF"/>
          <w:rtl/>
        </w:rPr>
        <w:t>حكموا</w:t>
      </w:r>
      <w:r w:rsidR="000302B1" w:rsidRPr="000302B1">
        <w:rPr>
          <w:rFonts w:ascii="IRBadr" w:hAnsi="IRBadr" w:cs="IRBadr"/>
          <w:color w:val="0000FF"/>
          <w:rtl/>
        </w:rPr>
        <w:t xml:space="preserve"> </w:t>
      </w:r>
      <w:r w:rsidR="000302B1" w:rsidRPr="000302B1">
        <w:rPr>
          <w:rFonts w:ascii="IRBadr" w:hAnsi="IRBadr" w:cs="IRBadr" w:hint="cs"/>
          <w:color w:val="0000FF"/>
          <w:rtl/>
        </w:rPr>
        <w:t>هنا</w:t>
      </w:r>
      <w:r w:rsidR="000302B1" w:rsidRPr="000302B1">
        <w:rPr>
          <w:rFonts w:ascii="IRBadr" w:hAnsi="IRBadr" w:cs="IRBadr"/>
          <w:color w:val="0000FF"/>
          <w:rtl/>
        </w:rPr>
        <w:t xml:space="preserve"> </w:t>
      </w:r>
      <w:r w:rsidR="000302B1" w:rsidRPr="000302B1">
        <w:rPr>
          <w:rFonts w:ascii="IRBadr" w:hAnsi="IRBadr" w:cs="IRBadr" w:hint="cs"/>
          <w:color w:val="0000FF"/>
          <w:rtl/>
        </w:rPr>
        <w:t>بالبراءة</w:t>
      </w:r>
      <w:r w:rsidR="000302B1" w:rsidRPr="000302B1">
        <w:rPr>
          <w:rFonts w:ascii="IRBadr" w:hAnsi="IRBadr" w:cs="IRBadr"/>
          <w:color w:val="0000FF"/>
          <w:rtl/>
        </w:rPr>
        <w:t xml:space="preserve"> </w:t>
      </w:r>
      <w:r w:rsidR="000302B1" w:rsidRPr="000302B1">
        <w:rPr>
          <w:rFonts w:ascii="IRBadr" w:hAnsi="IRBadr" w:cs="IRBadr" w:hint="cs"/>
          <w:color w:val="0000FF"/>
          <w:rtl/>
        </w:rPr>
        <w:t>و</w:t>
      </w:r>
      <w:r w:rsidR="000302B1" w:rsidRPr="000302B1">
        <w:rPr>
          <w:rFonts w:ascii="IRBadr" w:hAnsi="IRBadr" w:cs="IRBadr"/>
          <w:color w:val="0000FF"/>
          <w:rtl/>
        </w:rPr>
        <w:t xml:space="preserve"> </w:t>
      </w:r>
      <w:r w:rsidR="000302B1" w:rsidRPr="000302B1">
        <w:rPr>
          <w:rFonts w:ascii="IRBadr" w:hAnsi="IRBadr" w:cs="IRBadr" w:hint="cs"/>
          <w:color w:val="0000FF"/>
          <w:rtl/>
        </w:rPr>
        <w:t>حملوا</w:t>
      </w:r>
      <w:r w:rsidR="000302B1" w:rsidRPr="000302B1">
        <w:rPr>
          <w:rFonts w:ascii="IRBadr" w:hAnsi="IRBadr" w:cs="IRBadr"/>
          <w:color w:val="0000FF"/>
          <w:rtl/>
        </w:rPr>
        <w:t xml:space="preserve"> </w:t>
      </w:r>
      <w:r w:rsidR="000302B1" w:rsidRPr="000302B1">
        <w:rPr>
          <w:rFonts w:ascii="IRBadr" w:hAnsi="IRBadr" w:cs="IRBadr" w:hint="cs"/>
          <w:color w:val="0000FF"/>
          <w:rtl/>
        </w:rPr>
        <w:t>عليه</w:t>
      </w:r>
      <w:r w:rsidR="000302B1" w:rsidRPr="000302B1">
        <w:rPr>
          <w:rFonts w:ascii="IRBadr" w:hAnsi="IRBadr" w:cs="IRBadr"/>
          <w:color w:val="0000FF"/>
          <w:rtl/>
        </w:rPr>
        <w:t xml:space="preserve"> </w:t>
      </w:r>
      <w:r w:rsidR="000302B1" w:rsidRPr="000302B1">
        <w:rPr>
          <w:rFonts w:ascii="IRBadr" w:hAnsi="IRBadr" w:cs="IRBadr" w:hint="cs"/>
          <w:color w:val="0000FF"/>
          <w:rtl/>
        </w:rPr>
        <w:t>الرواية</w:t>
      </w:r>
      <w:r w:rsidR="00E33AFD">
        <w:rPr>
          <w:rFonts w:ascii="IRBadr" w:hAnsi="IRBadr" w:cs="IRBadr" w:hint="cs"/>
          <w:color w:val="0000FF"/>
          <w:rtl/>
        </w:rPr>
        <w:t>.</w:t>
      </w:r>
      <w:r w:rsidR="000302B1" w:rsidRPr="000302B1">
        <w:rPr>
          <w:rFonts w:ascii="IRBadr" w:hAnsi="IRBadr" w:cs="IRBadr"/>
          <w:color w:val="0000FF"/>
          <w:rtl/>
        </w:rPr>
        <w:t xml:space="preserve"> </w:t>
      </w:r>
    </w:p>
    <w:p w:rsidR="0017663C" w:rsidRDefault="0017663C" w:rsidP="0017663C">
      <w:pPr>
        <w:rPr>
          <w:rFonts w:ascii="IRBadr" w:hAnsi="IRBadr" w:cs="IRBadr"/>
          <w:rtl/>
        </w:rPr>
      </w:pPr>
      <w:r>
        <w:rPr>
          <w:rFonts w:ascii="IRBadr" w:hAnsi="IRBadr" w:cs="IRBadr" w:hint="cs"/>
          <w:rtl/>
        </w:rPr>
        <w:t>صاحب مفتاح الکرامة، ‌گمان کرده است که مراد از نیّت</w:t>
      </w:r>
      <w:r w:rsidR="000F7967">
        <w:rPr>
          <w:rFonts w:ascii="IRBadr" w:hAnsi="IRBadr" w:cs="IRBadr" w:hint="cs"/>
          <w:rtl/>
        </w:rPr>
        <w:t xml:space="preserve"> در کلام شهید</w:t>
      </w:r>
      <w:r>
        <w:rPr>
          <w:rFonts w:ascii="IRBadr" w:hAnsi="IRBadr" w:cs="IRBadr" w:hint="cs"/>
          <w:rtl/>
        </w:rPr>
        <w:t>، قصد قربت است. می‌فرماید این عمل از طرفی عبادت است لذا قصد قربت در آن معتبر است و تبرّع غیر</w:t>
      </w:r>
      <w:r w:rsidR="000F7967">
        <w:rPr>
          <w:rFonts w:ascii="IRBadr" w:hAnsi="IRBadr" w:cs="IRBadr" w:hint="cs"/>
          <w:rtl/>
        </w:rPr>
        <w:t>،</w:t>
      </w:r>
      <w:r>
        <w:rPr>
          <w:rFonts w:ascii="IRBadr" w:hAnsi="IRBadr" w:cs="IRBadr" w:hint="cs"/>
          <w:rtl/>
        </w:rPr>
        <w:t xml:space="preserve"> صحیح است. و از طرفی دین است پس تبرّع</w:t>
      </w:r>
      <w:r w:rsidR="000F7967">
        <w:rPr>
          <w:rFonts w:ascii="IRBadr" w:hAnsi="IRBadr" w:cs="IRBadr" w:hint="cs"/>
          <w:rtl/>
        </w:rPr>
        <w:t>،</w:t>
      </w:r>
      <w:r>
        <w:rPr>
          <w:rFonts w:ascii="IRBadr" w:hAnsi="IRBadr" w:cs="IRBadr" w:hint="cs"/>
          <w:rtl/>
        </w:rPr>
        <w:t xml:space="preserve"> کفایت می‌کند و به وسیله تبرّع، ذمّه آن شخص بری می‌شود. یعنی دو جهت دین بودن و عبادت بودن در این عمل وجود دارد که مقتضای یکی صحّت و مقتضای دیگری عدم صحّت شرط است و جهت دین بودن بر جهت عبادیت عمل مقدّم می‌شود و شرط، تصحیح می‌شود. ایشان در ادامه آورده است:</w:t>
      </w:r>
    </w:p>
    <w:p w:rsidR="0017663C" w:rsidRDefault="000302B1" w:rsidP="00E33AFD">
      <w:pPr>
        <w:rPr>
          <w:rFonts w:ascii="IRBadr" w:hAnsi="IRBadr" w:cs="IRBadr"/>
          <w:color w:val="0000FF"/>
          <w:rtl/>
        </w:rPr>
      </w:pP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لم</w:t>
      </w:r>
      <w:r w:rsidR="00E33AFD">
        <w:rPr>
          <w:rFonts w:ascii="IRBadr" w:hAnsi="IRBadr" w:cs="IRBadr" w:hint="cs"/>
          <w:color w:val="0000FF"/>
          <w:rtl/>
        </w:rPr>
        <w:t>ّ</w:t>
      </w:r>
      <w:r w:rsidRPr="000302B1">
        <w:rPr>
          <w:rFonts w:ascii="IRBadr" w:hAnsi="IRBadr" w:cs="IRBadr" w:hint="cs"/>
          <w:color w:val="0000FF"/>
          <w:rtl/>
        </w:rPr>
        <w:t>ا</w:t>
      </w:r>
      <w:r w:rsidRPr="000302B1">
        <w:rPr>
          <w:rFonts w:ascii="IRBadr" w:hAnsi="IRBadr" w:cs="IRBadr"/>
          <w:color w:val="0000FF"/>
          <w:rtl/>
        </w:rPr>
        <w:t xml:space="preserve"> </w:t>
      </w:r>
      <w:r w:rsidRPr="000302B1">
        <w:rPr>
          <w:rFonts w:ascii="IRBadr" w:hAnsi="IRBadr" w:cs="IRBadr" w:hint="cs"/>
          <w:color w:val="0000FF"/>
          <w:rtl/>
        </w:rPr>
        <w:t>جازت</w:t>
      </w:r>
      <w:r w:rsidRPr="000302B1">
        <w:rPr>
          <w:rFonts w:ascii="IRBadr" w:hAnsi="IRBadr" w:cs="IRBadr"/>
          <w:color w:val="0000FF"/>
          <w:rtl/>
        </w:rPr>
        <w:t xml:space="preserve"> </w:t>
      </w:r>
      <w:r w:rsidRPr="000302B1">
        <w:rPr>
          <w:rFonts w:ascii="IRBadr" w:hAnsi="IRBadr" w:cs="IRBadr" w:hint="cs"/>
          <w:color w:val="0000FF"/>
          <w:rtl/>
        </w:rPr>
        <w:t>مباشرة</w:t>
      </w:r>
      <w:r w:rsidRPr="000302B1">
        <w:rPr>
          <w:rFonts w:ascii="IRBadr" w:hAnsi="IRBadr" w:cs="IRBadr"/>
          <w:color w:val="0000FF"/>
          <w:rtl/>
        </w:rPr>
        <w:t xml:space="preserve"> </w:t>
      </w:r>
      <w:r w:rsidRPr="000302B1">
        <w:rPr>
          <w:rFonts w:ascii="IRBadr" w:hAnsi="IRBadr" w:cs="IRBadr" w:hint="cs"/>
          <w:color w:val="0000FF"/>
          <w:rtl/>
        </w:rPr>
        <w:t>الغير</w:t>
      </w:r>
      <w:r w:rsidRPr="000302B1">
        <w:rPr>
          <w:rFonts w:ascii="IRBadr" w:hAnsi="IRBadr" w:cs="IRBadr"/>
          <w:color w:val="0000FF"/>
          <w:rtl/>
        </w:rPr>
        <w:t xml:space="preserve"> </w:t>
      </w:r>
      <w:r w:rsidRPr="000302B1">
        <w:rPr>
          <w:rFonts w:ascii="IRBadr" w:hAnsi="IRBadr" w:cs="IRBadr" w:hint="cs"/>
          <w:color w:val="0000FF"/>
          <w:rtl/>
        </w:rPr>
        <w:t>لإخراجها</w:t>
      </w:r>
      <w:r w:rsidRPr="000302B1">
        <w:rPr>
          <w:rFonts w:ascii="IRBadr" w:hAnsi="IRBadr" w:cs="IRBadr"/>
          <w:color w:val="0000FF"/>
          <w:rtl/>
        </w:rPr>
        <w:t xml:space="preserve"> </w:t>
      </w:r>
      <w:r w:rsidRPr="000302B1">
        <w:rPr>
          <w:rFonts w:ascii="IRBadr" w:hAnsi="IRBadr" w:cs="IRBadr" w:hint="cs"/>
          <w:color w:val="0000FF"/>
          <w:rtl/>
        </w:rPr>
        <w:t>عم</w:t>
      </w:r>
      <w:r w:rsidR="00E33AFD">
        <w:rPr>
          <w:rFonts w:ascii="IRBadr" w:hAnsi="IRBadr" w:cs="IRBadr" w:hint="cs"/>
          <w:color w:val="0000FF"/>
          <w:rtl/>
        </w:rPr>
        <w:t>ّ</w:t>
      </w:r>
      <w:r w:rsidRPr="000302B1">
        <w:rPr>
          <w:rFonts w:ascii="IRBadr" w:hAnsi="IRBadr" w:cs="IRBadr" w:hint="cs"/>
          <w:color w:val="0000FF"/>
          <w:rtl/>
        </w:rPr>
        <w:t>ن</w:t>
      </w:r>
      <w:r w:rsidRPr="000302B1">
        <w:rPr>
          <w:rFonts w:ascii="IRBadr" w:hAnsi="IRBadr" w:cs="IRBadr"/>
          <w:color w:val="0000FF"/>
          <w:rtl/>
        </w:rPr>
        <w:t xml:space="preserve"> </w:t>
      </w:r>
      <w:r w:rsidRPr="000302B1">
        <w:rPr>
          <w:rFonts w:ascii="IRBadr" w:hAnsi="IRBadr" w:cs="IRBadr" w:hint="cs"/>
          <w:color w:val="0000FF"/>
          <w:rtl/>
        </w:rPr>
        <w:t>لزمته</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لو</w:t>
      </w:r>
      <w:r w:rsidRPr="000302B1">
        <w:rPr>
          <w:rFonts w:ascii="IRBadr" w:hAnsi="IRBadr" w:cs="IRBadr"/>
          <w:color w:val="0000FF"/>
          <w:rtl/>
        </w:rPr>
        <w:t xml:space="preserve"> </w:t>
      </w:r>
      <w:r w:rsidRPr="000302B1">
        <w:rPr>
          <w:rFonts w:ascii="IRBadr" w:hAnsi="IRBadr" w:cs="IRBadr" w:hint="cs"/>
          <w:color w:val="0000FF"/>
          <w:rtl/>
        </w:rPr>
        <w:t>تبرعا</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صح</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اشتراطها</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لزم</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لأنه</w:t>
      </w:r>
      <w:r w:rsidRPr="000302B1">
        <w:rPr>
          <w:rFonts w:ascii="IRBadr" w:hAnsi="IRBadr" w:cs="IRBadr"/>
          <w:color w:val="0000FF"/>
          <w:rtl/>
        </w:rPr>
        <w:t xml:space="preserve"> </w:t>
      </w:r>
      <w:r w:rsidRPr="000302B1">
        <w:rPr>
          <w:rFonts w:ascii="IRBadr" w:hAnsi="IRBadr" w:cs="IRBadr" w:hint="cs"/>
          <w:color w:val="0000FF"/>
          <w:rtl/>
        </w:rPr>
        <w:t>شرط</w:t>
      </w:r>
      <w:r w:rsidRPr="000302B1">
        <w:rPr>
          <w:rFonts w:ascii="IRBadr" w:hAnsi="IRBadr" w:cs="IRBadr"/>
          <w:color w:val="0000FF"/>
          <w:rtl/>
        </w:rPr>
        <w:t xml:space="preserve"> </w:t>
      </w:r>
      <w:r w:rsidRPr="000302B1">
        <w:rPr>
          <w:rFonts w:ascii="IRBadr" w:hAnsi="IRBadr" w:cs="IRBadr" w:hint="cs"/>
          <w:color w:val="0000FF"/>
          <w:rtl/>
        </w:rPr>
        <w:t>سائغ</w:t>
      </w:r>
      <w:r w:rsidRPr="000302B1">
        <w:rPr>
          <w:rFonts w:ascii="IRBadr" w:hAnsi="IRBadr" w:cs="IRBadr"/>
          <w:color w:val="0000FF"/>
          <w:rtl/>
        </w:rPr>
        <w:t xml:space="preserve"> </w:t>
      </w:r>
      <w:r w:rsidRPr="000302B1">
        <w:rPr>
          <w:rFonts w:ascii="IRBadr" w:hAnsi="IRBadr" w:cs="IRBadr" w:hint="cs"/>
          <w:color w:val="0000FF"/>
          <w:rtl/>
        </w:rPr>
        <w:t>مضافا</w:t>
      </w:r>
      <w:r w:rsidRPr="000302B1">
        <w:rPr>
          <w:rFonts w:ascii="IRBadr" w:hAnsi="IRBadr" w:cs="IRBadr"/>
          <w:color w:val="0000FF"/>
          <w:rtl/>
        </w:rPr>
        <w:t xml:space="preserve"> </w:t>
      </w:r>
      <w:r w:rsidRPr="000302B1">
        <w:rPr>
          <w:rFonts w:ascii="IRBadr" w:hAnsi="IRBadr" w:cs="IRBadr" w:hint="cs"/>
          <w:color w:val="0000FF"/>
          <w:rtl/>
        </w:rPr>
        <w:t>إلى</w:t>
      </w:r>
      <w:r w:rsidRPr="000302B1">
        <w:rPr>
          <w:rFonts w:ascii="IRBadr" w:hAnsi="IRBadr" w:cs="IRBadr"/>
          <w:color w:val="0000FF"/>
          <w:rtl/>
        </w:rPr>
        <w:t xml:space="preserve"> </w:t>
      </w:r>
      <w:r w:rsidRPr="000302B1">
        <w:rPr>
          <w:rFonts w:ascii="IRBadr" w:hAnsi="IRBadr" w:cs="IRBadr" w:hint="cs"/>
          <w:color w:val="0000FF"/>
          <w:rtl/>
        </w:rPr>
        <w:t>ما</w:t>
      </w:r>
      <w:r w:rsidRPr="000302B1">
        <w:rPr>
          <w:rFonts w:ascii="IRBadr" w:hAnsi="IRBadr" w:cs="IRBadr"/>
          <w:color w:val="0000FF"/>
          <w:rtl/>
        </w:rPr>
        <w:t xml:space="preserve"> </w:t>
      </w:r>
      <w:r w:rsidRPr="000302B1">
        <w:rPr>
          <w:rFonts w:ascii="IRBadr" w:hAnsi="IRBadr" w:cs="IRBadr" w:hint="cs"/>
          <w:color w:val="0000FF"/>
          <w:rtl/>
        </w:rPr>
        <w:t>ورد</w:t>
      </w:r>
      <w:r w:rsidRPr="000302B1">
        <w:rPr>
          <w:rFonts w:ascii="IRBadr" w:hAnsi="IRBadr" w:cs="IRBadr"/>
          <w:color w:val="0000FF"/>
          <w:rtl/>
        </w:rPr>
        <w:t xml:space="preserve"> </w:t>
      </w:r>
      <w:r w:rsidRPr="000302B1">
        <w:rPr>
          <w:rFonts w:ascii="IRBadr" w:hAnsi="IRBadr" w:cs="IRBadr" w:hint="cs"/>
          <w:color w:val="0000FF"/>
          <w:rtl/>
        </w:rPr>
        <w:t>في</w:t>
      </w:r>
      <w:r w:rsidRPr="000302B1">
        <w:rPr>
          <w:rFonts w:ascii="IRBadr" w:hAnsi="IRBadr" w:cs="IRBadr"/>
          <w:color w:val="0000FF"/>
          <w:rtl/>
        </w:rPr>
        <w:t xml:space="preserve"> </w:t>
      </w:r>
      <w:r w:rsidRPr="000302B1">
        <w:rPr>
          <w:rFonts w:ascii="IRBadr" w:hAnsi="IRBadr" w:cs="IRBadr" w:hint="cs"/>
          <w:color w:val="0000FF"/>
          <w:rtl/>
        </w:rPr>
        <w:t>نظير</w:t>
      </w:r>
      <w:r w:rsidRPr="000302B1">
        <w:rPr>
          <w:rFonts w:ascii="IRBadr" w:hAnsi="IRBadr" w:cs="IRBadr"/>
          <w:color w:val="0000FF"/>
          <w:rtl/>
        </w:rPr>
        <w:t xml:space="preserve"> </w:t>
      </w:r>
      <w:r w:rsidRPr="000302B1">
        <w:rPr>
          <w:rFonts w:ascii="IRBadr" w:hAnsi="IRBadr" w:cs="IRBadr" w:hint="cs"/>
          <w:color w:val="0000FF"/>
          <w:rtl/>
        </w:rPr>
        <w:t>ذلك</w:t>
      </w:r>
      <w:r w:rsidRPr="000302B1">
        <w:rPr>
          <w:rFonts w:ascii="IRBadr" w:hAnsi="IRBadr" w:cs="IRBadr"/>
          <w:color w:val="0000FF"/>
          <w:rtl/>
        </w:rPr>
        <w:t xml:space="preserve"> </w:t>
      </w:r>
      <w:r w:rsidRPr="000302B1">
        <w:rPr>
          <w:rFonts w:ascii="IRBadr" w:hAnsi="IRBadr" w:cs="IRBadr" w:hint="cs"/>
          <w:color w:val="0000FF"/>
          <w:rtl/>
        </w:rPr>
        <w:t>مم</w:t>
      </w:r>
      <w:r w:rsidR="00E33AFD">
        <w:rPr>
          <w:rFonts w:ascii="IRBadr" w:hAnsi="IRBadr" w:cs="IRBadr" w:hint="cs"/>
          <w:color w:val="0000FF"/>
          <w:rtl/>
        </w:rPr>
        <w:t>ّ</w:t>
      </w:r>
      <w:r w:rsidRPr="000302B1">
        <w:rPr>
          <w:rFonts w:ascii="IRBadr" w:hAnsi="IRBadr" w:cs="IRBadr" w:hint="cs"/>
          <w:color w:val="0000FF"/>
          <w:rtl/>
        </w:rPr>
        <w:t>ا</w:t>
      </w:r>
      <w:r w:rsidRPr="000302B1">
        <w:rPr>
          <w:rFonts w:ascii="IRBadr" w:hAnsi="IRBadr" w:cs="IRBadr"/>
          <w:color w:val="0000FF"/>
          <w:rtl/>
        </w:rPr>
        <w:t xml:space="preserve"> </w:t>
      </w:r>
      <w:r w:rsidRPr="000302B1">
        <w:rPr>
          <w:rFonts w:ascii="IRBadr" w:hAnsi="IRBadr" w:cs="IRBadr" w:hint="cs"/>
          <w:color w:val="0000FF"/>
          <w:rtl/>
        </w:rPr>
        <w:t>روي</w:t>
      </w:r>
      <w:r w:rsidRPr="000302B1">
        <w:rPr>
          <w:rFonts w:ascii="IRBadr" w:hAnsi="IRBadr" w:cs="IRBadr"/>
          <w:color w:val="0000FF"/>
          <w:rtl/>
        </w:rPr>
        <w:t xml:space="preserve"> </w:t>
      </w:r>
      <w:r w:rsidRPr="000302B1">
        <w:rPr>
          <w:rFonts w:ascii="IRBadr" w:hAnsi="IRBadr" w:cs="IRBadr" w:hint="cs"/>
          <w:color w:val="0000FF"/>
          <w:rtl/>
        </w:rPr>
        <w:t>عن</w:t>
      </w:r>
      <w:r w:rsidRPr="000302B1">
        <w:rPr>
          <w:rFonts w:ascii="IRBadr" w:hAnsi="IRBadr" w:cs="IRBadr"/>
          <w:color w:val="0000FF"/>
          <w:rtl/>
        </w:rPr>
        <w:t xml:space="preserve"> </w:t>
      </w:r>
      <w:r w:rsidRPr="000302B1">
        <w:rPr>
          <w:rFonts w:ascii="IRBadr" w:hAnsi="IRBadr" w:cs="IRBadr" w:hint="cs"/>
          <w:color w:val="0000FF"/>
          <w:rtl/>
        </w:rPr>
        <w:t>الباقر</w:t>
      </w:r>
      <w:r w:rsidRPr="000302B1">
        <w:rPr>
          <w:rFonts w:ascii="IRBadr" w:hAnsi="IRBadr" w:cs="IRBadr"/>
          <w:color w:val="0000FF"/>
          <w:rtl/>
        </w:rPr>
        <w:t xml:space="preserve"> </w:t>
      </w:r>
      <w:r w:rsidRPr="000302B1">
        <w:rPr>
          <w:rFonts w:ascii="IRBadr" w:hAnsi="IRBadr" w:cs="IRBadr" w:hint="cs"/>
          <w:color w:val="0000FF"/>
          <w:rtl/>
        </w:rPr>
        <w:t>عليه</w:t>
      </w:r>
      <w:r w:rsidRPr="000302B1">
        <w:rPr>
          <w:rFonts w:ascii="IRBadr" w:hAnsi="IRBadr" w:cs="IRBadr"/>
          <w:color w:val="0000FF"/>
          <w:rtl/>
        </w:rPr>
        <w:t xml:space="preserve"> </w:t>
      </w:r>
      <w:r w:rsidRPr="000302B1">
        <w:rPr>
          <w:rFonts w:ascii="IRBadr" w:hAnsi="IRBadr" w:cs="IRBadr" w:hint="cs"/>
          <w:color w:val="0000FF"/>
          <w:rtl/>
        </w:rPr>
        <w:t>السلام</w:t>
      </w:r>
      <w:r w:rsidRPr="000302B1">
        <w:rPr>
          <w:rFonts w:ascii="IRBadr" w:hAnsi="IRBadr" w:cs="IRBadr"/>
          <w:color w:val="0000FF"/>
          <w:rtl/>
        </w:rPr>
        <w:t xml:space="preserve"> </w:t>
      </w:r>
      <w:r w:rsidRPr="000302B1">
        <w:rPr>
          <w:rFonts w:ascii="IRBadr" w:hAnsi="IRBadr" w:cs="IRBadr" w:hint="cs"/>
          <w:color w:val="0000FF"/>
          <w:rtl/>
        </w:rPr>
        <w:t>مع</w:t>
      </w:r>
      <w:r w:rsidRPr="000302B1">
        <w:rPr>
          <w:rFonts w:ascii="IRBadr" w:hAnsi="IRBadr" w:cs="IRBadr"/>
          <w:color w:val="0000FF"/>
          <w:rtl/>
        </w:rPr>
        <w:t xml:space="preserve"> </w:t>
      </w:r>
      <w:r w:rsidRPr="000302B1">
        <w:rPr>
          <w:rFonts w:ascii="IRBadr" w:hAnsi="IRBadr" w:cs="IRBadr" w:hint="cs"/>
          <w:color w:val="0000FF"/>
          <w:rtl/>
        </w:rPr>
        <w:t>هشام</w:t>
      </w:r>
      <w:r w:rsidRPr="000302B1">
        <w:rPr>
          <w:rFonts w:ascii="IRBadr" w:hAnsi="IRBadr" w:cs="IRBadr"/>
          <w:color w:val="0000FF"/>
          <w:rtl/>
        </w:rPr>
        <w:t xml:space="preserve"> </w:t>
      </w:r>
      <w:r w:rsidRPr="000302B1">
        <w:rPr>
          <w:rFonts w:ascii="IRBadr" w:hAnsi="IRBadr" w:cs="IRBadr" w:hint="cs"/>
          <w:color w:val="0000FF"/>
          <w:rtl/>
        </w:rPr>
        <w:t>بن</w:t>
      </w:r>
      <w:r w:rsidRPr="000302B1">
        <w:rPr>
          <w:rFonts w:ascii="IRBadr" w:hAnsi="IRBadr" w:cs="IRBadr"/>
          <w:color w:val="0000FF"/>
          <w:rtl/>
        </w:rPr>
        <w:t xml:space="preserve"> </w:t>
      </w:r>
      <w:r w:rsidRPr="000302B1">
        <w:rPr>
          <w:rFonts w:ascii="IRBadr" w:hAnsi="IRBadr" w:cs="IRBadr" w:hint="cs"/>
          <w:color w:val="0000FF"/>
          <w:rtl/>
        </w:rPr>
        <w:t>عبد</w:t>
      </w:r>
      <w:r w:rsidRPr="000302B1">
        <w:rPr>
          <w:rFonts w:ascii="IRBadr" w:hAnsi="IRBadr" w:cs="IRBadr"/>
          <w:color w:val="0000FF"/>
          <w:rtl/>
        </w:rPr>
        <w:t xml:space="preserve"> </w:t>
      </w:r>
      <w:r w:rsidRPr="000302B1">
        <w:rPr>
          <w:rFonts w:ascii="IRBadr" w:hAnsi="IRBadr" w:cs="IRBadr" w:hint="cs"/>
          <w:color w:val="0000FF"/>
          <w:rtl/>
        </w:rPr>
        <w:t>الملك</w:t>
      </w:r>
      <w:r w:rsidRPr="000302B1">
        <w:rPr>
          <w:rFonts w:ascii="IRBadr" w:hAnsi="IRBadr" w:cs="IRBadr"/>
          <w:color w:val="0000FF"/>
          <w:rtl/>
        </w:rPr>
        <w:t xml:space="preserve"> </w:t>
      </w:r>
      <w:r w:rsidRPr="000302B1">
        <w:rPr>
          <w:rFonts w:ascii="IRBadr" w:hAnsi="IRBadr" w:cs="IRBadr" w:hint="cs"/>
          <w:color w:val="0000FF"/>
          <w:rtl/>
        </w:rPr>
        <w:t>تارة</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مع</w:t>
      </w:r>
      <w:r w:rsidRPr="000302B1">
        <w:rPr>
          <w:rFonts w:ascii="IRBadr" w:hAnsi="IRBadr" w:cs="IRBadr"/>
          <w:color w:val="0000FF"/>
          <w:rtl/>
        </w:rPr>
        <w:t xml:space="preserve"> </w:t>
      </w:r>
      <w:r w:rsidRPr="000302B1">
        <w:rPr>
          <w:rFonts w:ascii="IRBadr" w:hAnsi="IRBadr" w:cs="IRBadr" w:hint="cs"/>
          <w:color w:val="0000FF"/>
          <w:rtl/>
        </w:rPr>
        <w:t>سليمان</w:t>
      </w:r>
      <w:r w:rsidRPr="000302B1">
        <w:rPr>
          <w:rFonts w:ascii="IRBadr" w:hAnsi="IRBadr" w:cs="IRBadr"/>
          <w:color w:val="0000FF"/>
          <w:rtl/>
        </w:rPr>
        <w:t xml:space="preserve"> </w:t>
      </w:r>
      <w:r w:rsidRPr="000302B1">
        <w:rPr>
          <w:rFonts w:ascii="IRBadr" w:hAnsi="IRBadr" w:cs="IRBadr" w:hint="cs"/>
          <w:color w:val="0000FF"/>
          <w:rtl/>
        </w:rPr>
        <w:t>أخرى</w:t>
      </w:r>
      <w:r w:rsidRPr="000302B1">
        <w:rPr>
          <w:rFonts w:ascii="IRBadr" w:hAnsi="IRBadr" w:cs="IRBadr"/>
          <w:color w:val="0000FF"/>
          <w:rtl/>
        </w:rPr>
        <w:t xml:space="preserve"> </w:t>
      </w:r>
      <w:r w:rsidRPr="000302B1">
        <w:rPr>
          <w:rFonts w:ascii="IRBadr" w:hAnsi="IRBadr" w:cs="IRBadr" w:hint="cs"/>
          <w:color w:val="0000FF"/>
          <w:rtl/>
        </w:rPr>
        <w:t>في</w:t>
      </w:r>
      <w:r w:rsidRPr="000302B1">
        <w:rPr>
          <w:rFonts w:ascii="IRBadr" w:hAnsi="IRBadr" w:cs="IRBadr"/>
          <w:color w:val="0000FF"/>
          <w:rtl/>
        </w:rPr>
        <w:t xml:space="preserve"> </w:t>
      </w:r>
      <w:r w:rsidRPr="000302B1">
        <w:rPr>
          <w:rFonts w:ascii="IRBadr" w:hAnsi="IRBadr" w:cs="IRBadr" w:hint="cs"/>
          <w:color w:val="0000FF"/>
          <w:rtl/>
        </w:rPr>
        <w:t>بيع</w:t>
      </w:r>
      <w:r w:rsidRPr="000302B1">
        <w:rPr>
          <w:rFonts w:ascii="IRBadr" w:hAnsi="IRBadr" w:cs="IRBadr"/>
          <w:color w:val="0000FF"/>
          <w:rtl/>
        </w:rPr>
        <w:t xml:space="preserve"> </w:t>
      </w:r>
      <w:r w:rsidRPr="000302B1">
        <w:rPr>
          <w:rFonts w:ascii="IRBadr" w:hAnsi="IRBadr" w:cs="IRBadr" w:hint="cs"/>
          <w:color w:val="0000FF"/>
          <w:rtl/>
        </w:rPr>
        <w:t>أرضه</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شرط</w:t>
      </w:r>
      <w:r w:rsidRPr="000302B1">
        <w:rPr>
          <w:rFonts w:ascii="IRBadr" w:hAnsi="IRBadr" w:cs="IRBadr"/>
          <w:color w:val="0000FF"/>
          <w:rtl/>
        </w:rPr>
        <w:t xml:space="preserve"> </w:t>
      </w:r>
      <w:r w:rsidRPr="000302B1">
        <w:rPr>
          <w:rFonts w:ascii="IRBadr" w:hAnsi="IRBadr" w:cs="IRBadr" w:hint="cs"/>
          <w:color w:val="0000FF"/>
          <w:rtl/>
        </w:rPr>
        <w:t>زكاتها</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مثله</w:t>
      </w:r>
      <w:r w:rsidRPr="000302B1">
        <w:rPr>
          <w:rFonts w:ascii="IRBadr" w:hAnsi="IRBadr" w:cs="IRBadr"/>
          <w:color w:val="0000FF"/>
          <w:rtl/>
        </w:rPr>
        <w:t xml:space="preserve"> </w:t>
      </w:r>
      <w:r w:rsidRPr="000302B1">
        <w:rPr>
          <w:rFonts w:ascii="IRBadr" w:hAnsi="IRBadr" w:cs="IRBadr" w:hint="cs"/>
          <w:color w:val="0000FF"/>
          <w:rtl/>
        </w:rPr>
        <w:t>ما</w:t>
      </w:r>
      <w:r w:rsidRPr="000302B1">
        <w:rPr>
          <w:rFonts w:ascii="IRBadr" w:hAnsi="IRBadr" w:cs="IRBadr"/>
          <w:color w:val="0000FF"/>
          <w:rtl/>
        </w:rPr>
        <w:t xml:space="preserve"> </w:t>
      </w:r>
      <w:r w:rsidRPr="000302B1">
        <w:rPr>
          <w:rFonts w:ascii="IRBadr" w:hAnsi="IRBadr" w:cs="IRBadr" w:hint="cs"/>
          <w:color w:val="0000FF"/>
          <w:rtl/>
        </w:rPr>
        <w:t>في</w:t>
      </w:r>
      <w:r w:rsidRPr="000302B1">
        <w:rPr>
          <w:rFonts w:ascii="IRBadr" w:hAnsi="IRBadr" w:cs="IRBadr"/>
          <w:color w:val="0000FF"/>
          <w:rtl/>
        </w:rPr>
        <w:t xml:space="preserve"> </w:t>
      </w:r>
      <w:r w:rsidRPr="000302B1">
        <w:rPr>
          <w:rFonts w:ascii="IRBadr" w:hAnsi="IRBadr" w:cs="IRBadr" w:hint="cs"/>
          <w:color w:val="0000FF"/>
          <w:rtl/>
        </w:rPr>
        <w:t>الفقه</w:t>
      </w:r>
      <w:r w:rsidRPr="000302B1">
        <w:rPr>
          <w:rFonts w:ascii="IRBadr" w:hAnsi="IRBadr" w:cs="IRBadr"/>
          <w:color w:val="0000FF"/>
          <w:rtl/>
        </w:rPr>
        <w:t xml:space="preserve"> </w:t>
      </w:r>
      <w:r w:rsidRPr="000302B1">
        <w:rPr>
          <w:rFonts w:ascii="IRBadr" w:hAnsi="IRBadr" w:cs="IRBadr" w:hint="cs"/>
          <w:color w:val="0000FF"/>
          <w:rtl/>
        </w:rPr>
        <w:t>المنسوب</w:t>
      </w:r>
      <w:r w:rsidRPr="000302B1">
        <w:rPr>
          <w:rFonts w:ascii="IRBadr" w:hAnsi="IRBadr" w:cs="IRBadr"/>
          <w:color w:val="0000FF"/>
          <w:rtl/>
        </w:rPr>
        <w:t xml:space="preserve"> </w:t>
      </w:r>
      <w:r w:rsidRPr="000302B1">
        <w:rPr>
          <w:rFonts w:ascii="IRBadr" w:hAnsi="IRBadr" w:cs="IRBadr" w:hint="cs"/>
          <w:color w:val="0000FF"/>
          <w:rtl/>
        </w:rPr>
        <w:t>إلى</w:t>
      </w:r>
      <w:r w:rsidRPr="000302B1">
        <w:rPr>
          <w:rFonts w:ascii="IRBadr" w:hAnsi="IRBadr" w:cs="IRBadr"/>
          <w:color w:val="0000FF"/>
          <w:rtl/>
        </w:rPr>
        <w:t xml:space="preserve"> </w:t>
      </w:r>
      <w:r w:rsidRPr="000302B1">
        <w:rPr>
          <w:rFonts w:ascii="IRBadr" w:hAnsi="IRBadr" w:cs="IRBadr" w:hint="cs"/>
          <w:color w:val="0000FF"/>
          <w:rtl/>
        </w:rPr>
        <w:t>مولانا</w:t>
      </w:r>
      <w:r w:rsidRPr="000302B1">
        <w:rPr>
          <w:rFonts w:ascii="IRBadr" w:hAnsi="IRBadr" w:cs="IRBadr"/>
          <w:color w:val="0000FF"/>
          <w:rtl/>
        </w:rPr>
        <w:t xml:space="preserve"> </w:t>
      </w:r>
      <w:r w:rsidRPr="000302B1">
        <w:rPr>
          <w:rFonts w:ascii="IRBadr" w:hAnsi="IRBadr" w:cs="IRBadr" w:hint="cs"/>
          <w:color w:val="0000FF"/>
          <w:rtl/>
        </w:rPr>
        <w:t>الرضا</w:t>
      </w:r>
      <w:r w:rsidRPr="000302B1">
        <w:rPr>
          <w:rFonts w:ascii="IRBadr" w:hAnsi="IRBadr" w:cs="IRBadr"/>
          <w:color w:val="0000FF"/>
          <w:rtl/>
        </w:rPr>
        <w:t xml:space="preserve"> </w:t>
      </w:r>
      <w:r w:rsidRPr="000302B1">
        <w:rPr>
          <w:rFonts w:ascii="IRBadr" w:hAnsi="IRBadr" w:cs="IRBadr" w:hint="cs"/>
          <w:color w:val="0000FF"/>
          <w:rtl/>
        </w:rPr>
        <w:t>عليه</w:t>
      </w:r>
      <w:r w:rsidRPr="000302B1">
        <w:rPr>
          <w:rFonts w:ascii="IRBadr" w:hAnsi="IRBadr" w:cs="IRBadr"/>
          <w:color w:val="0000FF"/>
          <w:rtl/>
        </w:rPr>
        <w:t xml:space="preserve"> </w:t>
      </w:r>
      <w:r w:rsidRPr="000302B1">
        <w:rPr>
          <w:rFonts w:ascii="IRBadr" w:hAnsi="IRBadr" w:cs="IRBadr" w:hint="cs"/>
          <w:color w:val="0000FF"/>
          <w:rtl/>
        </w:rPr>
        <w:t>السلام</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به</w:t>
      </w:r>
      <w:r w:rsidRPr="000302B1">
        <w:rPr>
          <w:rFonts w:ascii="IRBadr" w:hAnsi="IRBadr" w:cs="IRBadr"/>
          <w:color w:val="0000FF"/>
          <w:rtl/>
        </w:rPr>
        <w:t xml:space="preserve"> </w:t>
      </w:r>
      <w:r w:rsidRPr="000302B1">
        <w:rPr>
          <w:rFonts w:ascii="IRBadr" w:hAnsi="IRBadr" w:cs="IRBadr" w:hint="cs"/>
          <w:color w:val="0000FF"/>
          <w:rtl/>
        </w:rPr>
        <w:t>أفتى</w:t>
      </w:r>
      <w:r w:rsidRPr="000302B1">
        <w:rPr>
          <w:rFonts w:ascii="IRBadr" w:hAnsi="IRBadr" w:cs="IRBadr"/>
          <w:color w:val="0000FF"/>
          <w:rtl/>
        </w:rPr>
        <w:t xml:space="preserve"> </w:t>
      </w:r>
      <w:r w:rsidRPr="000302B1">
        <w:rPr>
          <w:rFonts w:ascii="IRBadr" w:hAnsi="IRBadr" w:cs="IRBadr" w:hint="cs"/>
          <w:color w:val="0000FF"/>
          <w:rtl/>
        </w:rPr>
        <w:t>الصدوقان</w:t>
      </w:r>
      <w:r w:rsidRPr="000302B1">
        <w:rPr>
          <w:rFonts w:ascii="IRBadr" w:hAnsi="IRBadr" w:cs="IRBadr"/>
          <w:color w:val="0000FF"/>
          <w:rtl/>
        </w:rPr>
        <w:t xml:space="preserve"> </w:t>
      </w:r>
      <w:r w:rsidRPr="000302B1">
        <w:rPr>
          <w:rFonts w:ascii="IRBadr" w:hAnsi="IRBadr" w:cs="IRBadr" w:hint="cs"/>
          <w:color w:val="0000FF"/>
          <w:rtl/>
        </w:rPr>
        <w:t>كما</w:t>
      </w:r>
      <w:r w:rsidRPr="000302B1">
        <w:rPr>
          <w:rFonts w:ascii="IRBadr" w:hAnsi="IRBadr" w:cs="IRBadr"/>
          <w:color w:val="0000FF"/>
          <w:rtl/>
        </w:rPr>
        <w:t xml:space="preserve"> </w:t>
      </w:r>
      <w:r w:rsidRPr="000302B1">
        <w:rPr>
          <w:rFonts w:ascii="IRBadr" w:hAnsi="IRBadr" w:cs="IRBadr" w:hint="cs"/>
          <w:color w:val="0000FF"/>
          <w:rtl/>
        </w:rPr>
        <w:t>نقل</w:t>
      </w:r>
      <w:r>
        <w:rPr>
          <w:rFonts w:ascii="IRBadr" w:hAnsi="IRBadr" w:cs="IRBadr" w:hint="cs"/>
          <w:color w:val="0000FF"/>
          <w:rtl/>
        </w:rPr>
        <w:t>.</w:t>
      </w:r>
      <w:r w:rsidRPr="000302B1">
        <w:rPr>
          <w:rFonts w:ascii="IRBadr" w:hAnsi="IRBadr" w:cs="IRBadr"/>
          <w:color w:val="0000FF"/>
          <w:rtl/>
        </w:rPr>
        <w:t xml:space="preserve"> </w:t>
      </w:r>
    </w:p>
    <w:p w:rsidR="0017663C" w:rsidRPr="0017663C" w:rsidRDefault="0017663C" w:rsidP="00FE50FE">
      <w:pPr>
        <w:rPr>
          <w:rFonts w:ascii="IRBadr" w:hAnsi="IRBadr" w:cs="IRBadr"/>
          <w:rtl/>
        </w:rPr>
      </w:pPr>
      <w:r>
        <w:rPr>
          <w:rFonts w:ascii="IRBadr" w:hAnsi="IRBadr" w:cs="IRBadr" w:hint="cs"/>
          <w:rtl/>
        </w:rPr>
        <w:t>«بیع ارضه و شرط زکاتها»: در این فقره، مراد از زکاتها، زکات</w:t>
      </w:r>
      <w:r w:rsidR="00FE50FE">
        <w:rPr>
          <w:rFonts w:ascii="IRBadr" w:hAnsi="IRBadr" w:cs="IRBadr" w:hint="cs"/>
          <w:rtl/>
        </w:rPr>
        <w:t xml:space="preserve"> مربوط به</w:t>
      </w:r>
      <w:r w:rsidR="00B52D58">
        <w:rPr>
          <w:rFonts w:ascii="IRBadr" w:hAnsi="IRBadr" w:cs="IRBadr" w:hint="cs"/>
          <w:rtl/>
        </w:rPr>
        <w:t xml:space="preserve"> بیع</w:t>
      </w:r>
      <w:r>
        <w:rPr>
          <w:rFonts w:ascii="IRBadr" w:hAnsi="IRBadr" w:cs="IRBadr" w:hint="cs"/>
          <w:rtl/>
        </w:rPr>
        <w:t xml:space="preserve"> همان زمین است</w:t>
      </w:r>
      <w:r w:rsidR="000F7967">
        <w:rPr>
          <w:rFonts w:ascii="IRBadr" w:hAnsi="IRBadr" w:cs="IRBadr" w:hint="cs"/>
          <w:rtl/>
        </w:rPr>
        <w:t xml:space="preserve"> که در روایت وارد شده است</w:t>
      </w:r>
      <w:r>
        <w:rPr>
          <w:rFonts w:ascii="IRBadr" w:hAnsi="IRBadr" w:cs="IRBadr" w:hint="cs"/>
          <w:rtl/>
        </w:rPr>
        <w:t xml:space="preserve">. </w:t>
      </w:r>
      <w:r w:rsidR="00F444A8">
        <w:rPr>
          <w:rFonts w:ascii="IRBadr" w:hAnsi="IRBadr" w:cs="IRBadr" w:hint="cs"/>
          <w:rtl/>
        </w:rPr>
        <w:t>ایشان در ادامه آورده است:</w:t>
      </w:r>
    </w:p>
    <w:p w:rsidR="008F068B" w:rsidRDefault="000302B1" w:rsidP="00E33AFD">
      <w:pPr>
        <w:rPr>
          <w:rFonts w:ascii="IRBadr" w:hAnsi="IRBadr" w:cs="IRBadr"/>
          <w:color w:val="0000FF"/>
          <w:rtl/>
        </w:rPr>
      </w:pPr>
      <w:r w:rsidRPr="000302B1">
        <w:rPr>
          <w:rFonts w:ascii="IRBadr" w:hAnsi="IRBadr" w:cs="IRBadr" w:hint="cs"/>
          <w:color w:val="0000FF"/>
          <w:rtl/>
        </w:rPr>
        <w:t>لكن</w:t>
      </w:r>
      <w:r w:rsidR="00E33AFD">
        <w:rPr>
          <w:rFonts w:ascii="IRBadr" w:hAnsi="IRBadr" w:cs="IRBadr" w:hint="cs"/>
          <w:color w:val="0000FF"/>
          <w:rtl/>
        </w:rPr>
        <w:t>ّ</w:t>
      </w:r>
      <w:r w:rsidRPr="000302B1">
        <w:rPr>
          <w:rFonts w:ascii="IRBadr" w:hAnsi="IRBadr" w:cs="IRBadr" w:hint="cs"/>
          <w:color w:val="0000FF"/>
          <w:rtl/>
        </w:rPr>
        <w:t>ا</w:t>
      </w:r>
      <w:r w:rsidRPr="000302B1">
        <w:rPr>
          <w:rFonts w:ascii="IRBadr" w:hAnsi="IRBadr" w:cs="IRBadr"/>
          <w:color w:val="0000FF"/>
          <w:rtl/>
        </w:rPr>
        <w:t xml:space="preserve"> </w:t>
      </w:r>
      <w:r w:rsidRPr="000302B1">
        <w:rPr>
          <w:rFonts w:ascii="IRBadr" w:hAnsi="IRBadr" w:cs="IRBadr" w:hint="cs"/>
          <w:color w:val="0000FF"/>
          <w:rtl/>
        </w:rPr>
        <w:t>نقول</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ليس</w:t>
      </w:r>
      <w:r w:rsidRPr="000302B1">
        <w:rPr>
          <w:rFonts w:ascii="IRBadr" w:hAnsi="IRBadr" w:cs="IRBadr"/>
          <w:color w:val="0000FF"/>
          <w:rtl/>
        </w:rPr>
        <w:t xml:space="preserve"> </w:t>
      </w:r>
      <w:r w:rsidRPr="000302B1">
        <w:rPr>
          <w:rFonts w:ascii="IRBadr" w:hAnsi="IRBadr" w:cs="IRBadr" w:hint="cs"/>
          <w:color w:val="0000FF"/>
          <w:rtl/>
        </w:rPr>
        <w:t>المشروط</w:t>
      </w:r>
      <w:r w:rsidRPr="000302B1">
        <w:rPr>
          <w:rFonts w:ascii="IRBadr" w:hAnsi="IRBadr" w:cs="IRBadr"/>
          <w:color w:val="0000FF"/>
          <w:rtl/>
        </w:rPr>
        <w:t xml:space="preserve"> </w:t>
      </w:r>
      <w:r w:rsidRPr="000302B1">
        <w:rPr>
          <w:rFonts w:ascii="IRBadr" w:hAnsi="IRBadr" w:cs="IRBadr" w:hint="cs"/>
          <w:color w:val="0000FF"/>
          <w:rtl/>
        </w:rPr>
        <w:t>تعل</w:t>
      </w:r>
      <w:r w:rsidR="00E33AFD">
        <w:rPr>
          <w:rFonts w:ascii="IRBadr" w:hAnsi="IRBadr" w:cs="IRBadr" w:hint="cs"/>
          <w:color w:val="0000FF"/>
          <w:rtl/>
        </w:rPr>
        <w:t>ّ</w:t>
      </w:r>
      <w:r w:rsidRPr="000302B1">
        <w:rPr>
          <w:rFonts w:ascii="IRBadr" w:hAnsi="IRBadr" w:cs="IRBadr" w:hint="cs"/>
          <w:color w:val="0000FF"/>
          <w:rtl/>
        </w:rPr>
        <w:t>قها</w:t>
      </w:r>
      <w:r w:rsidRPr="000302B1">
        <w:rPr>
          <w:rFonts w:ascii="IRBadr" w:hAnsi="IRBadr" w:cs="IRBadr"/>
          <w:color w:val="0000FF"/>
          <w:rtl/>
        </w:rPr>
        <w:t xml:space="preserve"> </w:t>
      </w:r>
      <w:r w:rsidRPr="000302B1">
        <w:rPr>
          <w:rFonts w:ascii="IRBadr" w:hAnsi="IRBadr" w:cs="IRBadr" w:hint="cs"/>
          <w:color w:val="0000FF"/>
          <w:rtl/>
        </w:rPr>
        <w:t>بذم</w:t>
      </w:r>
      <w:r w:rsidR="00E33AFD">
        <w:rPr>
          <w:rFonts w:ascii="IRBadr" w:hAnsi="IRBadr" w:cs="IRBadr" w:hint="cs"/>
          <w:color w:val="0000FF"/>
          <w:rtl/>
        </w:rPr>
        <w:t>ّ</w:t>
      </w:r>
      <w:r w:rsidRPr="000302B1">
        <w:rPr>
          <w:rFonts w:ascii="IRBadr" w:hAnsi="IRBadr" w:cs="IRBadr" w:hint="cs"/>
          <w:color w:val="0000FF"/>
          <w:rtl/>
        </w:rPr>
        <w:t>ة</w:t>
      </w:r>
      <w:r w:rsidRPr="000302B1">
        <w:rPr>
          <w:rFonts w:ascii="IRBadr" w:hAnsi="IRBadr" w:cs="IRBadr"/>
          <w:color w:val="0000FF"/>
          <w:rtl/>
        </w:rPr>
        <w:t xml:space="preserve"> </w:t>
      </w:r>
      <w:r w:rsidRPr="000302B1">
        <w:rPr>
          <w:rFonts w:ascii="IRBadr" w:hAnsi="IRBadr" w:cs="IRBadr" w:hint="cs"/>
          <w:color w:val="0000FF"/>
          <w:rtl/>
        </w:rPr>
        <w:t>المقرض</w:t>
      </w:r>
      <w:r w:rsidRPr="000302B1">
        <w:rPr>
          <w:rFonts w:ascii="IRBadr" w:hAnsi="IRBadr" w:cs="IRBadr"/>
          <w:color w:val="0000FF"/>
          <w:rtl/>
        </w:rPr>
        <w:t xml:space="preserve"> </w:t>
      </w:r>
      <w:r w:rsidRPr="000302B1">
        <w:rPr>
          <w:rFonts w:ascii="IRBadr" w:hAnsi="IRBadr" w:cs="IRBadr" w:hint="cs"/>
          <w:color w:val="0000FF"/>
          <w:rtl/>
        </w:rPr>
        <w:t>بحيث</w:t>
      </w:r>
      <w:r w:rsidRPr="000302B1">
        <w:rPr>
          <w:rFonts w:ascii="IRBadr" w:hAnsi="IRBadr" w:cs="IRBadr"/>
          <w:color w:val="0000FF"/>
          <w:rtl/>
        </w:rPr>
        <w:t xml:space="preserve"> </w:t>
      </w:r>
      <w:r w:rsidRPr="000302B1">
        <w:rPr>
          <w:rFonts w:ascii="IRBadr" w:hAnsi="IRBadr" w:cs="IRBadr" w:hint="cs"/>
          <w:color w:val="0000FF"/>
          <w:rtl/>
        </w:rPr>
        <w:t>لم</w:t>
      </w:r>
      <w:r w:rsidRPr="000302B1">
        <w:rPr>
          <w:rFonts w:ascii="IRBadr" w:hAnsi="IRBadr" w:cs="IRBadr"/>
          <w:color w:val="0000FF"/>
          <w:rtl/>
        </w:rPr>
        <w:t xml:space="preserve"> </w:t>
      </w:r>
      <w:r w:rsidRPr="000302B1">
        <w:rPr>
          <w:rFonts w:ascii="IRBadr" w:hAnsi="IRBadr" w:cs="IRBadr" w:hint="cs"/>
          <w:color w:val="0000FF"/>
          <w:rtl/>
        </w:rPr>
        <w:t>يكل</w:t>
      </w:r>
      <w:r>
        <w:rPr>
          <w:rFonts w:ascii="IRBadr" w:hAnsi="IRBadr" w:cs="IRBadr" w:hint="cs"/>
          <w:color w:val="0000FF"/>
          <w:rtl/>
        </w:rPr>
        <w:t>ّ</w:t>
      </w:r>
      <w:r w:rsidRPr="000302B1">
        <w:rPr>
          <w:rFonts w:ascii="IRBadr" w:hAnsi="IRBadr" w:cs="IRBadr" w:hint="cs"/>
          <w:color w:val="0000FF"/>
          <w:rtl/>
        </w:rPr>
        <w:t>ف</w:t>
      </w:r>
      <w:r w:rsidRPr="000302B1">
        <w:rPr>
          <w:rFonts w:ascii="IRBadr" w:hAnsi="IRBadr" w:cs="IRBadr"/>
          <w:color w:val="0000FF"/>
          <w:rtl/>
        </w:rPr>
        <w:t xml:space="preserve"> </w:t>
      </w:r>
      <w:r w:rsidRPr="000302B1">
        <w:rPr>
          <w:rFonts w:ascii="IRBadr" w:hAnsi="IRBadr" w:cs="IRBadr" w:hint="cs"/>
          <w:color w:val="0000FF"/>
          <w:rtl/>
        </w:rPr>
        <w:t>المستقرض</w:t>
      </w:r>
      <w:r w:rsidRPr="000302B1">
        <w:rPr>
          <w:rFonts w:ascii="IRBadr" w:hAnsi="IRBadr" w:cs="IRBadr"/>
          <w:color w:val="0000FF"/>
          <w:rtl/>
        </w:rPr>
        <w:t xml:space="preserve"> </w:t>
      </w:r>
      <w:r w:rsidRPr="000302B1">
        <w:rPr>
          <w:rFonts w:ascii="IRBadr" w:hAnsi="IRBadr" w:cs="IRBadr" w:hint="cs"/>
          <w:color w:val="0000FF"/>
          <w:rtl/>
        </w:rPr>
        <w:t>بها</w:t>
      </w:r>
      <w:r w:rsidRPr="000302B1">
        <w:rPr>
          <w:rFonts w:ascii="IRBadr" w:hAnsi="IRBadr" w:cs="IRBadr"/>
          <w:color w:val="0000FF"/>
          <w:rtl/>
        </w:rPr>
        <w:t xml:space="preserve"> </w:t>
      </w:r>
      <w:r w:rsidRPr="000302B1">
        <w:rPr>
          <w:rFonts w:ascii="IRBadr" w:hAnsi="IRBadr" w:cs="IRBadr" w:hint="cs"/>
          <w:color w:val="0000FF"/>
          <w:rtl/>
        </w:rPr>
        <w:t>أصلا</w:t>
      </w:r>
      <w:r w:rsidRPr="000302B1">
        <w:rPr>
          <w:rFonts w:ascii="IRBadr" w:hAnsi="IRBadr" w:cs="IRBadr"/>
          <w:color w:val="0000FF"/>
          <w:rtl/>
        </w:rPr>
        <w:t xml:space="preserve"> </w:t>
      </w:r>
      <w:r w:rsidR="00E33AFD">
        <w:rPr>
          <w:rFonts w:ascii="IRBadr" w:hAnsi="IRBadr" w:cs="IRBadr" w:hint="cs"/>
          <w:color w:val="0000FF"/>
          <w:rtl/>
        </w:rPr>
        <w:t>-</w:t>
      </w:r>
      <w:r w:rsidRPr="000302B1">
        <w:rPr>
          <w:rFonts w:ascii="IRBadr" w:hAnsi="IRBadr" w:cs="IRBadr" w:hint="cs"/>
          <w:color w:val="0000FF"/>
          <w:rtl/>
        </w:rPr>
        <w:t>كما</w:t>
      </w:r>
      <w:r w:rsidRPr="000302B1">
        <w:rPr>
          <w:rFonts w:ascii="IRBadr" w:hAnsi="IRBadr" w:cs="IRBadr"/>
          <w:color w:val="0000FF"/>
          <w:rtl/>
        </w:rPr>
        <w:t xml:space="preserve"> </w:t>
      </w:r>
      <w:r w:rsidRPr="000302B1">
        <w:rPr>
          <w:rFonts w:ascii="IRBadr" w:hAnsi="IRBadr" w:cs="IRBadr" w:hint="cs"/>
          <w:color w:val="0000FF"/>
          <w:rtl/>
        </w:rPr>
        <w:t>هو</w:t>
      </w:r>
      <w:r w:rsidRPr="000302B1">
        <w:rPr>
          <w:rFonts w:ascii="IRBadr" w:hAnsi="IRBadr" w:cs="IRBadr"/>
          <w:color w:val="0000FF"/>
          <w:rtl/>
        </w:rPr>
        <w:t xml:space="preserve"> </w:t>
      </w:r>
      <w:r w:rsidRPr="000302B1">
        <w:rPr>
          <w:rFonts w:ascii="IRBadr" w:hAnsi="IRBadr" w:cs="IRBadr" w:hint="cs"/>
          <w:color w:val="0000FF"/>
          <w:rtl/>
        </w:rPr>
        <w:t>ظاهر</w:t>
      </w:r>
      <w:r w:rsidRPr="000302B1">
        <w:rPr>
          <w:rFonts w:ascii="IRBadr" w:hAnsi="IRBadr" w:cs="IRBadr"/>
          <w:color w:val="0000FF"/>
          <w:rtl/>
        </w:rPr>
        <w:t xml:space="preserve"> </w:t>
      </w:r>
      <w:r w:rsidRPr="000302B1">
        <w:rPr>
          <w:rFonts w:ascii="IRBadr" w:hAnsi="IRBadr" w:cs="IRBadr" w:hint="cs"/>
          <w:color w:val="0000FF"/>
          <w:rtl/>
        </w:rPr>
        <w:t>كلام</w:t>
      </w:r>
      <w:r w:rsidRPr="000302B1">
        <w:rPr>
          <w:rFonts w:ascii="IRBadr" w:hAnsi="IRBadr" w:cs="IRBadr"/>
          <w:color w:val="0000FF"/>
          <w:rtl/>
        </w:rPr>
        <w:t xml:space="preserve"> </w:t>
      </w:r>
      <w:r w:rsidRPr="000302B1">
        <w:rPr>
          <w:rFonts w:ascii="IRBadr" w:hAnsi="IRBadr" w:cs="IRBadr" w:hint="cs"/>
          <w:color w:val="0000FF"/>
          <w:rtl/>
        </w:rPr>
        <w:t>الشيخ</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بل</w:t>
      </w:r>
      <w:r w:rsidRPr="000302B1">
        <w:rPr>
          <w:rFonts w:ascii="IRBadr" w:hAnsi="IRBadr" w:cs="IRBadr"/>
          <w:color w:val="0000FF"/>
          <w:rtl/>
        </w:rPr>
        <w:t xml:space="preserve"> </w:t>
      </w:r>
      <w:r w:rsidRPr="000302B1">
        <w:rPr>
          <w:rFonts w:ascii="IRBadr" w:hAnsi="IRBadr" w:cs="IRBadr" w:hint="cs"/>
          <w:color w:val="0000FF"/>
          <w:rtl/>
        </w:rPr>
        <w:t>المشروط</w:t>
      </w:r>
      <w:r w:rsidRPr="000302B1">
        <w:rPr>
          <w:rFonts w:ascii="IRBadr" w:hAnsi="IRBadr" w:cs="IRBadr"/>
          <w:color w:val="0000FF"/>
          <w:rtl/>
        </w:rPr>
        <w:t xml:space="preserve"> </w:t>
      </w:r>
      <w:r w:rsidRPr="000302B1">
        <w:rPr>
          <w:rFonts w:ascii="IRBadr" w:hAnsi="IRBadr" w:cs="IRBadr" w:hint="cs"/>
          <w:color w:val="0000FF"/>
          <w:rtl/>
        </w:rPr>
        <w:t>إبراء</w:t>
      </w:r>
      <w:r w:rsidRPr="000302B1">
        <w:rPr>
          <w:rFonts w:ascii="IRBadr" w:hAnsi="IRBadr" w:cs="IRBadr"/>
          <w:color w:val="0000FF"/>
          <w:rtl/>
        </w:rPr>
        <w:t xml:space="preserve"> </w:t>
      </w:r>
      <w:r w:rsidRPr="000302B1">
        <w:rPr>
          <w:rFonts w:ascii="IRBadr" w:hAnsi="IRBadr" w:cs="IRBadr" w:hint="cs"/>
          <w:color w:val="0000FF"/>
          <w:rtl/>
        </w:rPr>
        <w:t>ذم</w:t>
      </w:r>
      <w:r w:rsidR="00E33AFD">
        <w:rPr>
          <w:rFonts w:ascii="IRBadr" w:hAnsi="IRBadr" w:cs="IRBadr" w:hint="cs"/>
          <w:color w:val="0000FF"/>
          <w:rtl/>
        </w:rPr>
        <w:t>ّ</w:t>
      </w:r>
      <w:r w:rsidRPr="000302B1">
        <w:rPr>
          <w:rFonts w:ascii="IRBadr" w:hAnsi="IRBadr" w:cs="IRBadr" w:hint="cs"/>
          <w:color w:val="0000FF"/>
          <w:rtl/>
        </w:rPr>
        <w:t>ة</w:t>
      </w:r>
      <w:r w:rsidRPr="000302B1">
        <w:rPr>
          <w:rFonts w:ascii="IRBadr" w:hAnsi="IRBadr" w:cs="IRBadr"/>
          <w:color w:val="0000FF"/>
          <w:rtl/>
        </w:rPr>
        <w:t xml:space="preserve"> </w:t>
      </w:r>
      <w:r w:rsidRPr="000302B1">
        <w:rPr>
          <w:rFonts w:ascii="IRBadr" w:hAnsi="IRBadr" w:cs="IRBadr" w:hint="cs"/>
          <w:color w:val="0000FF"/>
          <w:rtl/>
        </w:rPr>
        <w:t>المستقرض</w:t>
      </w:r>
      <w:r w:rsidRPr="000302B1">
        <w:rPr>
          <w:rFonts w:ascii="IRBadr" w:hAnsi="IRBadr" w:cs="IRBadr"/>
          <w:color w:val="0000FF"/>
          <w:rtl/>
        </w:rPr>
        <w:t xml:space="preserve"> </w:t>
      </w:r>
      <w:r w:rsidRPr="000302B1">
        <w:rPr>
          <w:rFonts w:ascii="IRBadr" w:hAnsi="IRBadr" w:cs="IRBadr" w:hint="cs"/>
          <w:color w:val="0000FF"/>
          <w:rtl/>
        </w:rPr>
        <w:t>من</w:t>
      </w:r>
      <w:r w:rsidRPr="000302B1">
        <w:rPr>
          <w:rFonts w:ascii="IRBadr" w:hAnsi="IRBadr" w:cs="IRBadr"/>
          <w:color w:val="0000FF"/>
          <w:rtl/>
        </w:rPr>
        <w:t xml:space="preserve"> </w:t>
      </w:r>
      <w:r w:rsidRPr="000302B1">
        <w:rPr>
          <w:rFonts w:ascii="IRBadr" w:hAnsi="IRBadr" w:cs="IRBadr" w:hint="cs"/>
          <w:color w:val="0000FF"/>
          <w:rtl/>
        </w:rPr>
        <w:t>الزكاة</w:t>
      </w:r>
      <w:r>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فلا</w:t>
      </w:r>
      <w:r w:rsidRPr="000302B1">
        <w:rPr>
          <w:rFonts w:ascii="IRBadr" w:hAnsi="IRBadr" w:cs="IRBadr"/>
          <w:color w:val="0000FF"/>
          <w:rtl/>
        </w:rPr>
        <w:t xml:space="preserve"> </w:t>
      </w:r>
      <w:r w:rsidRPr="000302B1">
        <w:rPr>
          <w:rFonts w:ascii="IRBadr" w:hAnsi="IRBadr" w:cs="IRBadr" w:hint="cs"/>
          <w:color w:val="0000FF"/>
          <w:rtl/>
        </w:rPr>
        <w:t>تبرأ</w:t>
      </w:r>
      <w:r w:rsidRPr="000302B1">
        <w:rPr>
          <w:rFonts w:ascii="IRBadr" w:hAnsi="IRBadr" w:cs="IRBadr"/>
          <w:color w:val="0000FF"/>
          <w:rtl/>
        </w:rPr>
        <w:t xml:space="preserve"> </w:t>
      </w:r>
      <w:r w:rsidRPr="000302B1">
        <w:rPr>
          <w:rFonts w:ascii="IRBadr" w:hAnsi="IRBadr" w:cs="IRBadr" w:hint="cs"/>
          <w:color w:val="0000FF"/>
          <w:rtl/>
        </w:rPr>
        <w:t>بمجر</w:t>
      </w:r>
      <w:r>
        <w:rPr>
          <w:rFonts w:ascii="IRBadr" w:hAnsi="IRBadr" w:cs="IRBadr" w:hint="cs"/>
          <w:color w:val="0000FF"/>
          <w:rtl/>
        </w:rPr>
        <w:t>ّ</w:t>
      </w:r>
      <w:r w:rsidRPr="000302B1">
        <w:rPr>
          <w:rFonts w:ascii="IRBadr" w:hAnsi="IRBadr" w:cs="IRBadr" w:hint="cs"/>
          <w:color w:val="0000FF"/>
          <w:rtl/>
        </w:rPr>
        <w:t>د</w:t>
      </w:r>
      <w:r w:rsidRPr="000302B1">
        <w:rPr>
          <w:rFonts w:ascii="IRBadr" w:hAnsi="IRBadr" w:cs="IRBadr"/>
          <w:color w:val="0000FF"/>
          <w:rtl/>
        </w:rPr>
        <w:t xml:space="preserve"> </w:t>
      </w:r>
      <w:r w:rsidRPr="000302B1">
        <w:rPr>
          <w:rFonts w:ascii="IRBadr" w:hAnsi="IRBadr" w:cs="IRBadr" w:hint="cs"/>
          <w:color w:val="0000FF"/>
          <w:rtl/>
        </w:rPr>
        <w:t>الشرط</w:t>
      </w:r>
      <w:r>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بل</w:t>
      </w:r>
      <w:r w:rsidRPr="000302B1">
        <w:rPr>
          <w:rFonts w:ascii="IRBadr" w:hAnsi="IRBadr" w:cs="IRBadr"/>
          <w:color w:val="0000FF"/>
          <w:rtl/>
        </w:rPr>
        <w:t xml:space="preserve"> </w:t>
      </w:r>
      <w:r w:rsidRPr="000302B1">
        <w:rPr>
          <w:rFonts w:ascii="IRBadr" w:hAnsi="IRBadr" w:cs="IRBadr" w:hint="cs"/>
          <w:color w:val="0000FF"/>
          <w:rtl/>
        </w:rPr>
        <w:t>تتوق</w:t>
      </w:r>
      <w:r>
        <w:rPr>
          <w:rFonts w:ascii="IRBadr" w:hAnsi="IRBadr" w:cs="IRBadr" w:hint="cs"/>
          <w:color w:val="0000FF"/>
          <w:rtl/>
        </w:rPr>
        <w:t>ّ</w:t>
      </w:r>
      <w:r w:rsidRPr="000302B1">
        <w:rPr>
          <w:rFonts w:ascii="IRBadr" w:hAnsi="IRBadr" w:cs="IRBadr" w:hint="cs"/>
          <w:color w:val="0000FF"/>
          <w:rtl/>
        </w:rPr>
        <w:t>ف</w:t>
      </w:r>
      <w:r w:rsidRPr="000302B1">
        <w:rPr>
          <w:rFonts w:ascii="IRBadr" w:hAnsi="IRBadr" w:cs="IRBadr"/>
          <w:color w:val="0000FF"/>
          <w:rtl/>
        </w:rPr>
        <w:t xml:space="preserve"> </w:t>
      </w:r>
      <w:r w:rsidRPr="000302B1">
        <w:rPr>
          <w:rFonts w:ascii="IRBadr" w:hAnsi="IRBadr" w:cs="IRBadr" w:hint="cs"/>
          <w:color w:val="0000FF"/>
          <w:rtl/>
        </w:rPr>
        <w:t>على</w:t>
      </w:r>
      <w:r w:rsidRPr="000302B1">
        <w:rPr>
          <w:rFonts w:ascii="IRBadr" w:hAnsi="IRBadr" w:cs="IRBadr"/>
          <w:color w:val="0000FF"/>
          <w:rtl/>
        </w:rPr>
        <w:t xml:space="preserve"> </w:t>
      </w:r>
      <w:r w:rsidRPr="000302B1">
        <w:rPr>
          <w:rFonts w:ascii="IRBadr" w:hAnsi="IRBadr" w:cs="IRBadr" w:hint="cs"/>
          <w:color w:val="0000FF"/>
          <w:rtl/>
        </w:rPr>
        <w:t>الأداء</w:t>
      </w:r>
      <w:r>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فإن</w:t>
      </w:r>
      <w:r w:rsidRPr="000302B1">
        <w:rPr>
          <w:rFonts w:ascii="IRBadr" w:hAnsi="IRBadr" w:cs="IRBadr"/>
          <w:color w:val="0000FF"/>
          <w:rtl/>
        </w:rPr>
        <w:t xml:space="preserve"> </w:t>
      </w:r>
      <w:r w:rsidRPr="000302B1">
        <w:rPr>
          <w:rFonts w:ascii="IRBadr" w:hAnsi="IRBadr" w:cs="IRBadr" w:hint="cs"/>
          <w:color w:val="0000FF"/>
          <w:rtl/>
        </w:rPr>
        <w:t>حصل</w:t>
      </w:r>
      <w:r w:rsidRPr="000302B1">
        <w:rPr>
          <w:rFonts w:ascii="IRBadr" w:hAnsi="IRBadr" w:cs="IRBadr"/>
          <w:color w:val="0000FF"/>
          <w:rtl/>
        </w:rPr>
        <w:t xml:space="preserve"> </w:t>
      </w:r>
      <w:r w:rsidRPr="000302B1">
        <w:rPr>
          <w:rFonts w:ascii="IRBadr" w:hAnsi="IRBadr" w:cs="IRBadr" w:hint="cs"/>
          <w:color w:val="0000FF"/>
          <w:rtl/>
        </w:rPr>
        <w:t>حصلت</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إلا</w:t>
      </w:r>
      <w:r w:rsidRPr="000302B1">
        <w:rPr>
          <w:rFonts w:ascii="IRBadr" w:hAnsi="IRBadr" w:cs="IRBadr"/>
          <w:color w:val="0000FF"/>
          <w:rtl/>
        </w:rPr>
        <w:t xml:space="preserve"> </w:t>
      </w:r>
      <w:r w:rsidRPr="000302B1">
        <w:rPr>
          <w:rFonts w:ascii="IRBadr" w:hAnsi="IRBadr" w:cs="IRBadr" w:hint="cs"/>
          <w:color w:val="0000FF"/>
          <w:rtl/>
        </w:rPr>
        <w:t>فلا</w:t>
      </w:r>
      <w:r w:rsidRPr="000302B1">
        <w:rPr>
          <w:rFonts w:ascii="IRBadr" w:hAnsi="IRBadr" w:cs="IRBadr"/>
          <w:color w:val="0000FF"/>
          <w:rtl/>
        </w:rPr>
        <w:t xml:space="preserve"> </w:t>
      </w:r>
      <w:r w:rsidRPr="000302B1">
        <w:rPr>
          <w:rFonts w:ascii="IRBadr" w:hAnsi="IRBadr" w:cs="IRBadr" w:hint="cs"/>
          <w:color w:val="0000FF"/>
          <w:rtl/>
        </w:rPr>
        <w:t>كما</w:t>
      </w:r>
      <w:r w:rsidRPr="000302B1">
        <w:rPr>
          <w:rFonts w:ascii="IRBadr" w:hAnsi="IRBadr" w:cs="IRBadr"/>
          <w:color w:val="0000FF"/>
          <w:rtl/>
        </w:rPr>
        <w:t xml:space="preserve"> </w:t>
      </w:r>
      <w:r w:rsidRPr="000302B1">
        <w:rPr>
          <w:rFonts w:ascii="IRBadr" w:hAnsi="IRBadr" w:cs="IRBadr" w:hint="cs"/>
          <w:color w:val="0000FF"/>
          <w:rtl/>
        </w:rPr>
        <w:t>فيما</w:t>
      </w:r>
      <w:r w:rsidRPr="000302B1">
        <w:rPr>
          <w:rFonts w:ascii="IRBadr" w:hAnsi="IRBadr" w:cs="IRBadr"/>
          <w:color w:val="0000FF"/>
          <w:rtl/>
        </w:rPr>
        <w:t xml:space="preserve"> </w:t>
      </w:r>
      <w:r w:rsidRPr="000302B1">
        <w:rPr>
          <w:rFonts w:ascii="IRBadr" w:hAnsi="IRBadr" w:cs="IRBadr" w:hint="cs"/>
          <w:color w:val="0000FF"/>
          <w:rtl/>
        </w:rPr>
        <w:t>إذا</w:t>
      </w:r>
      <w:r w:rsidRPr="000302B1">
        <w:rPr>
          <w:rFonts w:ascii="IRBadr" w:hAnsi="IRBadr" w:cs="IRBadr"/>
          <w:color w:val="0000FF"/>
          <w:rtl/>
        </w:rPr>
        <w:t xml:space="preserve"> </w:t>
      </w:r>
      <w:r w:rsidRPr="000302B1">
        <w:rPr>
          <w:rFonts w:ascii="IRBadr" w:hAnsi="IRBadr" w:cs="IRBadr" w:hint="cs"/>
          <w:color w:val="0000FF"/>
          <w:rtl/>
        </w:rPr>
        <w:t>اشترط</w:t>
      </w:r>
      <w:r w:rsidRPr="000302B1">
        <w:rPr>
          <w:rFonts w:ascii="IRBadr" w:hAnsi="IRBadr" w:cs="IRBadr"/>
          <w:color w:val="0000FF"/>
          <w:rtl/>
        </w:rPr>
        <w:t xml:space="preserve"> </w:t>
      </w:r>
      <w:r w:rsidRPr="000302B1">
        <w:rPr>
          <w:rFonts w:ascii="IRBadr" w:hAnsi="IRBadr" w:cs="IRBadr" w:hint="cs"/>
          <w:color w:val="0000FF"/>
          <w:rtl/>
        </w:rPr>
        <w:t>زيد</w:t>
      </w:r>
      <w:r w:rsidRPr="000302B1">
        <w:rPr>
          <w:rFonts w:ascii="IRBadr" w:hAnsi="IRBadr" w:cs="IRBadr"/>
          <w:color w:val="0000FF"/>
          <w:rtl/>
        </w:rPr>
        <w:t xml:space="preserve"> </w:t>
      </w:r>
      <w:r w:rsidRPr="000302B1">
        <w:rPr>
          <w:rFonts w:ascii="IRBadr" w:hAnsi="IRBadr" w:cs="IRBadr" w:hint="cs"/>
          <w:color w:val="0000FF"/>
          <w:rtl/>
        </w:rPr>
        <w:t>على عمرو</w:t>
      </w:r>
      <w:r w:rsidRPr="000302B1">
        <w:rPr>
          <w:rFonts w:ascii="IRBadr" w:hAnsi="IRBadr" w:cs="IRBadr"/>
          <w:color w:val="0000FF"/>
          <w:rtl/>
        </w:rPr>
        <w:t xml:space="preserve"> </w:t>
      </w:r>
      <w:r w:rsidRPr="000302B1">
        <w:rPr>
          <w:rFonts w:ascii="IRBadr" w:hAnsi="IRBadr" w:cs="IRBadr" w:hint="cs"/>
          <w:color w:val="0000FF"/>
          <w:rtl/>
        </w:rPr>
        <w:t>أداء</w:t>
      </w:r>
      <w:r w:rsidRPr="000302B1">
        <w:rPr>
          <w:rFonts w:ascii="IRBadr" w:hAnsi="IRBadr" w:cs="IRBadr"/>
          <w:color w:val="0000FF"/>
          <w:rtl/>
        </w:rPr>
        <w:t xml:space="preserve"> </w:t>
      </w:r>
      <w:r w:rsidRPr="000302B1">
        <w:rPr>
          <w:rFonts w:ascii="IRBadr" w:hAnsi="IRBadr" w:cs="IRBadr" w:hint="cs"/>
          <w:color w:val="0000FF"/>
          <w:rtl/>
        </w:rPr>
        <w:t>دينه</w:t>
      </w:r>
      <w:r w:rsidRPr="000302B1">
        <w:rPr>
          <w:rFonts w:ascii="IRBadr" w:hAnsi="IRBadr" w:cs="IRBadr"/>
          <w:color w:val="0000FF"/>
          <w:rtl/>
        </w:rPr>
        <w:t xml:space="preserve"> </w:t>
      </w:r>
      <w:r w:rsidRPr="000302B1">
        <w:rPr>
          <w:rFonts w:ascii="IRBadr" w:hAnsi="IRBadr" w:cs="IRBadr" w:hint="cs"/>
          <w:color w:val="0000FF"/>
          <w:rtl/>
        </w:rPr>
        <w:t>لبكر</w:t>
      </w:r>
      <w:r w:rsidRPr="000302B1">
        <w:rPr>
          <w:rFonts w:ascii="IRBadr" w:hAnsi="IRBadr" w:cs="IRBadr"/>
          <w:color w:val="0000FF"/>
          <w:rtl/>
        </w:rPr>
        <w:t xml:space="preserve"> </w:t>
      </w:r>
      <w:r w:rsidRPr="000302B1">
        <w:rPr>
          <w:rFonts w:ascii="IRBadr" w:hAnsi="IRBadr" w:cs="IRBadr" w:hint="cs"/>
          <w:color w:val="0000FF"/>
          <w:rtl/>
        </w:rPr>
        <w:t>في</w:t>
      </w:r>
      <w:r w:rsidRPr="000302B1">
        <w:rPr>
          <w:rFonts w:ascii="IRBadr" w:hAnsi="IRBadr" w:cs="IRBadr"/>
          <w:color w:val="0000FF"/>
          <w:rtl/>
        </w:rPr>
        <w:t xml:space="preserve"> </w:t>
      </w:r>
      <w:r w:rsidRPr="000302B1">
        <w:rPr>
          <w:rFonts w:ascii="IRBadr" w:hAnsi="IRBadr" w:cs="IRBadr" w:hint="cs"/>
          <w:color w:val="0000FF"/>
          <w:rtl/>
        </w:rPr>
        <w:t>معاملة</w:t>
      </w:r>
      <w:r w:rsidRPr="000302B1">
        <w:rPr>
          <w:rFonts w:ascii="IRBadr" w:hAnsi="IRBadr" w:cs="IRBadr"/>
          <w:color w:val="0000FF"/>
          <w:rtl/>
        </w:rPr>
        <w:t xml:space="preserve"> </w:t>
      </w:r>
      <w:r w:rsidRPr="000302B1">
        <w:rPr>
          <w:rFonts w:ascii="IRBadr" w:hAnsi="IRBadr" w:cs="IRBadr" w:hint="cs"/>
          <w:color w:val="0000FF"/>
          <w:rtl/>
        </w:rPr>
        <w:t>له</w:t>
      </w:r>
      <w:r w:rsidRPr="000302B1">
        <w:rPr>
          <w:rFonts w:ascii="IRBadr" w:hAnsi="IRBadr" w:cs="IRBadr"/>
          <w:color w:val="0000FF"/>
          <w:rtl/>
        </w:rPr>
        <w:t xml:space="preserve"> </w:t>
      </w:r>
      <w:r w:rsidRPr="000302B1">
        <w:rPr>
          <w:rFonts w:ascii="IRBadr" w:hAnsi="IRBadr" w:cs="IRBadr" w:hint="cs"/>
          <w:color w:val="0000FF"/>
          <w:rtl/>
        </w:rPr>
        <w:t>مع</w:t>
      </w:r>
      <w:r w:rsidRPr="000302B1">
        <w:rPr>
          <w:rFonts w:ascii="IRBadr" w:hAnsi="IRBadr" w:cs="IRBadr"/>
          <w:color w:val="0000FF"/>
          <w:rtl/>
        </w:rPr>
        <w:t xml:space="preserve"> </w:t>
      </w:r>
      <w:r w:rsidRPr="000302B1">
        <w:rPr>
          <w:rFonts w:ascii="IRBadr" w:hAnsi="IRBadr" w:cs="IRBadr" w:hint="cs"/>
          <w:color w:val="0000FF"/>
          <w:rtl/>
        </w:rPr>
        <w:t>عمرو</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ليس</w:t>
      </w:r>
      <w:r w:rsidRPr="000302B1">
        <w:rPr>
          <w:rFonts w:ascii="IRBadr" w:hAnsi="IRBadr" w:cs="IRBadr"/>
          <w:color w:val="0000FF"/>
          <w:rtl/>
        </w:rPr>
        <w:t xml:space="preserve"> </w:t>
      </w:r>
      <w:r w:rsidRPr="000302B1">
        <w:rPr>
          <w:rFonts w:ascii="IRBadr" w:hAnsi="IRBadr" w:cs="IRBadr" w:hint="cs"/>
          <w:color w:val="0000FF"/>
          <w:rtl/>
        </w:rPr>
        <w:t>بالبعيد</w:t>
      </w:r>
      <w:r w:rsidRPr="000302B1">
        <w:rPr>
          <w:rFonts w:ascii="IRBadr" w:hAnsi="IRBadr" w:cs="IRBadr"/>
          <w:color w:val="0000FF"/>
          <w:rtl/>
        </w:rPr>
        <w:t xml:space="preserve"> </w:t>
      </w:r>
      <w:r w:rsidRPr="000302B1">
        <w:rPr>
          <w:rFonts w:ascii="IRBadr" w:hAnsi="IRBadr" w:cs="IRBadr" w:hint="cs"/>
          <w:color w:val="0000FF"/>
          <w:rtl/>
        </w:rPr>
        <w:t>تنزيل</w:t>
      </w:r>
      <w:r w:rsidRPr="000302B1">
        <w:rPr>
          <w:rFonts w:ascii="IRBadr" w:hAnsi="IRBadr" w:cs="IRBadr"/>
          <w:color w:val="0000FF"/>
          <w:rtl/>
        </w:rPr>
        <w:t xml:space="preserve"> </w:t>
      </w:r>
      <w:r w:rsidRPr="000302B1">
        <w:rPr>
          <w:rFonts w:ascii="IRBadr" w:hAnsi="IRBadr" w:cs="IRBadr" w:hint="cs"/>
          <w:color w:val="0000FF"/>
          <w:rtl/>
        </w:rPr>
        <w:t>كلام</w:t>
      </w:r>
      <w:r w:rsidRPr="000302B1">
        <w:rPr>
          <w:rFonts w:ascii="IRBadr" w:hAnsi="IRBadr" w:cs="IRBadr"/>
          <w:color w:val="0000FF"/>
          <w:rtl/>
        </w:rPr>
        <w:t xml:space="preserve"> </w:t>
      </w:r>
      <w:r w:rsidRPr="000302B1">
        <w:rPr>
          <w:rFonts w:ascii="IRBadr" w:hAnsi="IRBadr" w:cs="IRBadr" w:hint="cs"/>
          <w:color w:val="0000FF"/>
          <w:rtl/>
        </w:rPr>
        <w:t>الشيخ</w:t>
      </w:r>
      <w:r w:rsidRPr="000302B1">
        <w:rPr>
          <w:rFonts w:ascii="IRBadr" w:hAnsi="IRBadr" w:cs="IRBadr"/>
          <w:color w:val="0000FF"/>
          <w:rtl/>
        </w:rPr>
        <w:t xml:space="preserve"> </w:t>
      </w:r>
      <w:r w:rsidRPr="000302B1">
        <w:rPr>
          <w:rFonts w:ascii="IRBadr" w:hAnsi="IRBadr" w:cs="IRBadr" w:hint="cs"/>
          <w:color w:val="0000FF"/>
          <w:rtl/>
        </w:rPr>
        <w:t>على</w:t>
      </w:r>
      <w:r w:rsidRPr="000302B1">
        <w:rPr>
          <w:rFonts w:ascii="IRBadr" w:hAnsi="IRBadr" w:cs="IRBadr"/>
          <w:color w:val="0000FF"/>
          <w:rtl/>
        </w:rPr>
        <w:t xml:space="preserve"> </w:t>
      </w:r>
      <w:r w:rsidRPr="000302B1">
        <w:rPr>
          <w:rFonts w:ascii="IRBadr" w:hAnsi="IRBadr" w:cs="IRBadr" w:hint="cs"/>
          <w:color w:val="0000FF"/>
          <w:rtl/>
        </w:rPr>
        <w:t>ذلك</w:t>
      </w:r>
      <w:r w:rsidR="00E33AFD">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لكن</w:t>
      </w:r>
      <w:r w:rsidRPr="000302B1">
        <w:rPr>
          <w:rFonts w:ascii="IRBadr" w:hAnsi="IRBadr" w:cs="IRBadr"/>
          <w:color w:val="0000FF"/>
          <w:rtl/>
        </w:rPr>
        <w:t xml:space="preserve"> </w:t>
      </w:r>
      <w:r w:rsidRPr="000302B1">
        <w:rPr>
          <w:rFonts w:ascii="IRBadr" w:hAnsi="IRBadr" w:cs="IRBadr" w:hint="cs"/>
          <w:color w:val="0000FF"/>
          <w:rtl/>
        </w:rPr>
        <w:t>إطلاق</w:t>
      </w:r>
      <w:r w:rsidRPr="000302B1">
        <w:rPr>
          <w:rFonts w:ascii="IRBadr" w:hAnsi="IRBadr" w:cs="IRBadr"/>
          <w:color w:val="0000FF"/>
          <w:rtl/>
        </w:rPr>
        <w:t xml:space="preserve"> </w:t>
      </w:r>
      <w:r w:rsidRPr="000302B1">
        <w:rPr>
          <w:rFonts w:ascii="IRBadr" w:hAnsi="IRBadr" w:cs="IRBadr" w:hint="cs"/>
          <w:color w:val="0000FF"/>
          <w:rtl/>
        </w:rPr>
        <w:t>جماعة</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إطباق</w:t>
      </w:r>
      <w:r w:rsidRPr="000302B1">
        <w:rPr>
          <w:rFonts w:ascii="IRBadr" w:hAnsi="IRBadr" w:cs="IRBadr"/>
          <w:color w:val="0000FF"/>
          <w:rtl/>
        </w:rPr>
        <w:t xml:space="preserve"> </w:t>
      </w:r>
      <w:r w:rsidRPr="000302B1">
        <w:rPr>
          <w:rFonts w:ascii="IRBadr" w:hAnsi="IRBadr" w:cs="IRBadr" w:hint="cs"/>
          <w:color w:val="0000FF"/>
          <w:rtl/>
        </w:rPr>
        <w:t>الآخرين</w:t>
      </w:r>
      <w:r w:rsidRPr="000302B1">
        <w:rPr>
          <w:rFonts w:ascii="IRBadr" w:hAnsi="IRBadr" w:cs="IRBadr"/>
          <w:color w:val="0000FF"/>
          <w:rtl/>
        </w:rPr>
        <w:t xml:space="preserve"> </w:t>
      </w:r>
      <w:r w:rsidRPr="000302B1">
        <w:rPr>
          <w:rFonts w:ascii="IRBadr" w:hAnsi="IRBadr" w:cs="IRBadr" w:hint="cs"/>
          <w:color w:val="0000FF"/>
          <w:rtl/>
        </w:rPr>
        <w:t>بالنكير</w:t>
      </w:r>
      <w:r w:rsidRPr="000302B1">
        <w:rPr>
          <w:rFonts w:ascii="IRBadr" w:hAnsi="IRBadr" w:cs="IRBadr"/>
          <w:color w:val="0000FF"/>
          <w:rtl/>
        </w:rPr>
        <w:t xml:space="preserve"> </w:t>
      </w:r>
      <w:r w:rsidRPr="000302B1">
        <w:rPr>
          <w:rFonts w:ascii="IRBadr" w:hAnsi="IRBadr" w:cs="IRBadr" w:hint="cs"/>
          <w:color w:val="0000FF"/>
          <w:rtl/>
        </w:rPr>
        <w:t>عليه</w:t>
      </w:r>
      <w:r w:rsidRPr="000302B1">
        <w:rPr>
          <w:rFonts w:ascii="IRBadr" w:hAnsi="IRBadr" w:cs="IRBadr"/>
          <w:color w:val="0000FF"/>
          <w:rtl/>
        </w:rPr>
        <w:t xml:space="preserve"> </w:t>
      </w:r>
      <w:r w:rsidRPr="000302B1">
        <w:rPr>
          <w:rFonts w:ascii="IRBadr" w:hAnsi="IRBadr" w:cs="IRBadr" w:hint="cs"/>
          <w:color w:val="0000FF"/>
          <w:rtl/>
        </w:rPr>
        <w:t>يقضيان</w:t>
      </w:r>
      <w:r w:rsidRPr="000302B1">
        <w:rPr>
          <w:rFonts w:ascii="IRBadr" w:hAnsi="IRBadr" w:cs="IRBadr"/>
          <w:color w:val="0000FF"/>
          <w:rtl/>
        </w:rPr>
        <w:t xml:space="preserve"> </w:t>
      </w:r>
      <w:r w:rsidRPr="000302B1">
        <w:rPr>
          <w:rFonts w:ascii="IRBadr" w:hAnsi="IRBadr" w:cs="IRBadr" w:hint="cs"/>
          <w:color w:val="0000FF"/>
          <w:rtl/>
        </w:rPr>
        <w:t>بأن</w:t>
      </w:r>
      <w:r w:rsidR="00AE05FC">
        <w:rPr>
          <w:rFonts w:ascii="IRBadr" w:hAnsi="IRBadr" w:cs="IRBadr" w:hint="cs"/>
          <w:color w:val="0000FF"/>
          <w:rtl/>
        </w:rPr>
        <w:t>ّ</w:t>
      </w:r>
      <w:r w:rsidRPr="000302B1">
        <w:rPr>
          <w:rFonts w:ascii="IRBadr" w:hAnsi="IRBadr" w:cs="IRBadr" w:hint="cs"/>
          <w:color w:val="0000FF"/>
          <w:rtl/>
        </w:rPr>
        <w:t>هم</w:t>
      </w:r>
      <w:r w:rsidRPr="000302B1">
        <w:rPr>
          <w:rFonts w:ascii="IRBadr" w:hAnsi="IRBadr" w:cs="IRBadr"/>
          <w:color w:val="0000FF"/>
          <w:rtl/>
        </w:rPr>
        <w:t xml:space="preserve"> </w:t>
      </w:r>
      <w:r w:rsidRPr="000302B1">
        <w:rPr>
          <w:rFonts w:ascii="IRBadr" w:hAnsi="IRBadr" w:cs="IRBadr" w:hint="cs"/>
          <w:color w:val="0000FF"/>
          <w:rtl/>
        </w:rPr>
        <w:t>عرفوا</w:t>
      </w:r>
      <w:r w:rsidRPr="000302B1">
        <w:rPr>
          <w:rFonts w:ascii="IRBadr" w:hAnsi="IRBadr" w:cs="IRBadr"/>
          <w:color w:val="0000FF"/>
          <w:rtl/>
        </w:rPr>
        <w:t xml:space="preserve"> </w:t>
      </w:r>
      <w:r w:rsidRPr="000302B1">
        <w:rPr>
          <w:rFonts w:ascii="IRBadr" w:hAnsi="IRBadr" w:cs="IRBadr" w:hint="cs"/>
          <w:color w:val="0000FF"/>
          <w:rtl/>
        </w:rPr>
        <w:t>منه</w:t>
      </w:r>
      <w:r w:rsidRPr="000302B1">
        <w:rPr>
          <w:rFonts w:ascii="IRBadr" w:hAnsi="IRBadr" w:cs="IRBadr"/>
          <w:color w:val="0000FF"/>
          <w:rtl/>
        </w:rPr>
        <w:t xml:space="preserve"> </w:t>
      </w:r>
      <w:r w:rsidRPr="000302B1">
        <w:rPr>
          <w:rFonts w:ascii="IRBadr" w:hAnsi="IRBadr" w:cs="IRBadr" w:hint="cs"/>
          <w:color w:val="0000FF"/>
          <w:rtl/>
        </w:rPr>
        <w:t>أنه</w:t>
      </w:r>
      <w:r w:rsidRPr="000302B1">
        <w:rPr>
          <w:rFonts w:ascii="IRBadr" w:hAnsi="IRBadr" w:cs="IRBadr"/>
          <w:color w:val="0000FF"/>
          <w:rtl/>
        </w:rPr>
        <w:t xml:space="preserve"> </w:t>
      </w:r>
      <w:r w:rsidRPr="000302B1">
        <w:rPr>
          <w:rFonts w:ascii="IRBadr" w:hAnsi="IRBadr" w:cs="IRBadr" w:hint="cs"/>
          <w:color w:val="0000FF"/>
          <w:rtl/>
        </w:rPr>
        <w:t>أراد</w:t>
      </w:r>
      <w:r w:rsidRPr="000302B1">
        <w:rPr>
          <w:rFonts w:ascii="IRBadr" w:hAnsi="IRBadr" w:cs="IRBadr"/>
          <w:color w:val="0000FF"/>
          <w:rtl/>
        </w:rPr>
        <w:t xml:space="preserve"> </w:t>
      </w:r>
      <w:r w:rsidRPr="000302B1">
        <w:rPr>
          <w:rFonts w:ascii="IRBadr" w:hAnsi="IRBadr" w:cs="IRBadr" w:hint="cs"/>
          <w:color w:val="0000FF"/>
          <w:rtl/>
        </w:rPr>
        <w:t>براءة</w:t>
      </w:r>
      <w:r w:rsidRPr="000302B1">
        <w:rPr>
          <w:rFonts w:ascii="IRBadr" w:hAnsi="IRBadr" w:cs="IRBadr"/>
          <w:color w:val="0000FF"/>
          <w:rtl/>
        </w:rPr>
        <w:t xml:space="preserve"> </w:t>
      </w:r>
      <w:r w:rsidRPr="000302B1">
        <w:rPr>
          <w:rFonts w:ascii="IRBadr" w:hAnsi="IRBadr" w:cs="IRBadr" w:hint="cs"/>
          <w:color w:val="0000FF"/>
          <w:rtl/>
        </w:rPr>
        <w:t>ذمة</w:t>
      </w:r>
      <w:r w:rsidRPr="000302B1">
        <w:rPr>
          <w:rFonts w:ascii="IRBadr" w:hAnsi="IRBadr" w:cs="IRBadr"/>
          <w:color w:val="0000FF"/>
          <w:rtl/>
        </w:rPr>
        <w:t xml:space="preserve"> </w:t>
      </w:r>
      <w:r w:rsidRPr="000302B1">
        <w:rPr>
          <w:rFonts w:ascii="IRBadr" w:hAnsi="IRBadr" w:cs="IRBadr" w:hint="cs"/>
          <w:color w:val="0000FF"/>
          <w:rtl/>
        </w:rPr>
        <w:t>المشترط</w:t>
      </w:r>
      <w:r w:rsidRPr="000302B1">
        <w:rPr>
          <w:rFonts w:ascii="IRBadr" w:hAnsi="IRBadr" w:cs="IRBadr"/>
          <w:color w:val="0000FF"/>
          <w:rtl/>
        </w:rPr>
        <w:t xml:space="preserve"> </w:t>
      </w:r>
      <w:r w:rsidRPr="000302B1">
        <w:rPr>
          <w:rFonts w:ascii="IRBadr" w:hAnsi="IRBadr" w:cs="IRBadr" w:hint="cs"/>
          <w:color w:val="0000FF"/>
          <w:rtl/>
        </w:rPr>
        <w:t>بمجرد</w:t>
      </w:r>
      <w:r w:rsidRPr="000302B1">
        <w:rPr>
          <w:rFonts w:ascii="IRBadr" w:hAnsi="IRBadr" w:cs="IRBadr"/>
          <w:color w:val="0000FF"/>
          <w:rtl/>
        </w:rPr>
        <w:t xml:space="preserve"> </w:t>
      </w:r>
      <w:r w:rsidRPr="000302B1">
        <w:rPr>
          <w:rFonts w:ascii="IRBadr" w:hAnsi="IRBadr" w:cs="IRBadr" w:hint="cs"/>
          <w:color w:val="0000FF"/>
          <w:rtl/>
        </w:rPr>
        <w:t>الشرط</w:t>
      </w:r>
      <w:r w:rsidR="0017663C">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أد</w:t>
      </w:r>
      <w:r w:rsidR="00AE05FC">
        <w:rPr>
          <w:rFonts w:ascii="IRBadr" w:hAnsi="IRBadr" w:cs="IRBadr" w:hint="cs"/>
          <w:color w:val="0000FF"/>
          <w:rtl/>
        </w:rPr>
        <w:t>ّ</w:t>
      </w:r>
      <w:r w:rsidRPr="000302B1">
        <w:rPr>
          <w:rFonts w:ascii="IRBadr" w:hAnsi="IRBadr" w:cs="IRBadr" w:hint="cs"/>
          <w:color w:val="0000FF"/>
          <w:rtl/>
        </w:rPr>
        <w:t>ى</w:t>
      </w:r>
      <w:r w:rsidRPr="000302B1">
        <w:rPr>
          <w:rFonts w:ascii="IRBadr" w:hAnsi="IRBadr" w:cs="IRBadr"/>
          <w:color w:val="0000FF"/>
          <w:rtl/>
        </w:rPr>
        <w:t xml:space="preserve"> </w:t>
      </w:r>
      <w:r w:rsidRPr="000302B1">
        <w:rPr>
          <w:rFonts w:ascii="IRBadr" w:hAnsi="IRBadr" w:cs="IRBadr" w:hint="cs"/>
          <w:color w:val="0000FF"/>
          <w:rtl/>
        </w:rPr>
        <w:t>المقرض</w:t>
      </w:r>
      <w:r w:rsidRPr="000302B1">
        <w:rPr>
          <w:rFonts w:ascii="IRBadr" w:hAnsi="IRBadr" w:cs="IRBadr"/>
          <w:color w:val="0000FF"/>
          <w:rtl/>
        </w:rPr>
        <w:t xml:space="preserve"> </w:t>
      </w:r>
      <w:r w:rsidRPr="000302B1">
        <w:rPr>
          <w:rFonts w:ascii="IRBadr" w:hAnsi="IRBadr" w:cs="IRBadr" w:hint="cs"/>
          <w:color w:val="0000FF"/>
          <w:rtl/>
        </w:rPr>
        <w:t>أم</w:t>
      </w:r>
      <w:r w:rsidRPr="000302B1">
        <w:rPr>
          <w:rFonts w:ascii="IRBadr" w:hAnsi="IRBadr" w:cs="IRBadr"/>
          <w:color w:val="0000FF"/>
          <w:rtl/>
        </w:rPr>
        <w:t xml:space="preserve"> </w:t>
      </w:r>
      <w:r w:rsidRPr="000302B1">
        <w:rPr>
          <w:rFonts w:ascii="IRBadr" w:hAnsi="IRBadr" w:cs="IRBadr" w:hint="cs"/>
          <w:color w:val="0000FF"/>
          <w:rtl/>
        </w:rPr>
        <w:t>لم</w:t>
      </w:r>
      <w:r w:rsidRPr="000302B1">
        <w:rPr>
          <w:rFonts w:ascii="IRBadr" w:hAnsi="IRBadr" w:cs="IRBadr"/>
          <w:color w:val="0000FF"/>
          <w:rtl/>
        </w:rPr>
        <w:t xml:space="preserve"> </w:t>
      </w:r>
      <w:r w:rsidRPr="000302B1">
        <w:rPr>
          <w:rFonts w:ascii="IRBadr" w:hAnsi="IRBadr" w:cs="IRBadr" w:hint="cs"/>
          <w:color w:val="0000FF"/>
          <w:rtl/>
        </w:rPr>
        <w:t>يؤد</w:t>
      </w:r>
      <w:r w:rsidR="00AE05FC">
        <w:rPr>
          <w:rFonts w:ascii="IRBadr" w:hAnsi="IRBadr" w:cs="IRBadr" w:hint="cs"/>
          <w:color w:val="0000FF"/>
          <w:rtl/>
        </w:rPr>
        <w:t>ّ.</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Pr="000302B1">
        <w:rPr>
          <w:rFonts w:ascii="IRBadr" w:hAnsi="IRBadr" w:cs="IRBadr" w:hint="cs"/>
          <w:color w:val="0000FF"/>
          <w:rtl/>
        </w:rPr>
        <w:t>قد</w:t>
      </w:r>
      <w:r w:rsidRPr="000302B1">
        <w:rPr>
          <w:rFonts w:ascii="IRBadr" w:hAnsi="IRBadr" w:cs="IRBadr"/>
          <w:color w:val="0000FF"/>
          <w:rtl/>
        </w:rPr>
        <w:t xml:space="preserve"> </w:t>
      </w:r>
      <w:r w:rsidRPr="000302B1">
        <w:rPr>
          <w:rFonts w:ascii="IRBadr" w:hAnsi="IRBadr" w:cs="IRBadr" w:hint="cs"/>
          <w:color w:val="0000FF"/>
          <w:rtl/>
        </w:rPr>
        <w:t>نبه</w:t>
      </w:r>
      <w:r w:rsidRPr="000302B1">
        <w:rPr>
          <w:rFonts w:ascii="IRBadr" w:hAnsi="IRBadr" w:cs="IRBadr"/>
          <w:color w:val="0000FF"/>
          <w:rtl/>
        </w:rPr>
        <w:t xml:space="preserve"> </w:t>
      </w:r>
      <w:r w:rsidRPr="000302B1">
        <w:rPr>
          <w:rFonts w:ascii="IRBadr" w:hAnsi="IRBadr" w:cs="IRBadr" w:hint="cs"/>
          <w:color w:val="0000FF"/>
          <w:rtl/>
        </w:rPr>
        <w:t>على</w:t>
      </w:r>
      <w:r w:rsidRPr="000302B1">
        <w:rPr>
          <w:rFonts w:ascii="IRBadr" w:hAnsi="IRBadr" w:cs="IRBadr"/>
          <w:color w:val="0000FF"/>
          <w:rtl/>
        </w:rPr>
        <w:t xml:space="preserve"> </w:t>
      </w:r>
      <w:r w:rsidRPr="000302B1">
        <w:rPr>
          <w:rFonts w:ascii="IRBadr" w:hAnsi="IRBadr" w:cs="IRBadr" w:hint="cs"/>
          <w:color w:val="0000FF"/>
          <w:rtl/>
        </w:rPr>
        <w:t>ذلك</w:t>
      </w:r>
      <w:r w:rsidRPr="000302B1">
        <w:rPr>
          <w:rFonts w:ascii="IRBadr" w:hAnsi="IRBadr" w:cs="IRBadr"/>
          <w:color w:val="0000FF"/>
          <w:rtl/>
        </w:rPr>
        <w:t xml:space="preserve"> </w:t>
      </w:r>
      <w:r w:rsidRPr="000302B1">
        <w:rPr>
          <w:rFonts w:ascii="IRBadr" w:hAnsi="IRBadr" w:cs="IRBadr" w:hint="cs"/>
          <w:color w:val="0000FF"/>
          <w:rtl/>
        </w:rPr>
        <w:t>في</w:t>
      </w:r>
      <w:r w:rsidRPr="000302B1">
        <w:rPr>
          <w:rFonts w:ascii="IRBadr" w:hAnsi="IRBadr" w:cs="IRBadr"/>
          <w:color w:val="0000FF"/>
          <w:rtl/>
        </w:rPr>
        <w:t xml:space="preserve"> </w:t>
      </w:r>
      <w:r w:rsidRPr="000302B1">
        <w:rPr>
          <w:rFonts w:ascii="IRBadr" w:hAnsi="IRBadr" w:cs="IRBadr" w:hint="cs"/>
          <w:color w:val="0000FF"/>
          <w:rtl/>
        </w:rPr>
        <w:t>الحدائق</w:t>
      </w:r>
      <w:r w:rsidRPr="000302B1">
        <w:rPr>
          <w:rFonts w:ascii="IRBadr" w:hAnsi="IRBadr" w:cs="IRBadr"/>
          <w:color w:val="0000FF"/>
          <w:rtl/>
        </w:rPr>
        <w:t xml:space="preserve"> </w:t>
      </w:r>
      <w:r w:rsidRPr="000302B1">
        <w:rPr>
          <w:rFonts w:ascii="IRBadr" w:hAnsi="IRBadr" w:cs="IRBadr" w:hint="cs"/>
          <w:color w:val="0000FF"/>
          <w:rtl/>
        </w:rPr>
        <w:t>و</w:t>
      </w:r>
      <w:r w:rsidRPr="000302B1">
        <w:rPr>
          <w:rFonts w:ascii="IRBadr" w:hAnsi="IRBadr" w:cs="IRBadr"/>
          <w:color w:val="0000FF"/>
          <w:rtl/>
        </w:rPr>
        <w:t xml:space="preserve"> </w:t>
      </w:r>
      <w:r w:rsidR="00115FEA">
        <w:rPr>
          <w:rFonts w:ascii="IRBadr" w:hAnsi="IRBadr" w:cs="IRBadr" w:hint="cs"/>
          <w:color w:val="0000FF"/>
          <w:rtl/>
        </w:rPr>
        <w:t>الرياض‌</w:t>
      </w:r>
      <w:r w:rsidR="008F068B" w:rsidRPr="008F068B">
        <w:rPr>
          <w:rFonts w:ascii="IRBadr" w:hAnsi="IRBadr" w:cs="IRBadr" w:hint="cs"/>
          <w:color w:val="0000FF"/>
          <w:rtl/>
        </w:rPr>
        <w:t>»</w:t>
      </w:r>
      <w:r w:rsidR="00115FEA">
        <w:rPr>
          <w:rStyle w:val="FootnoteReference"/>
          <w:rFonts w:ascii="IRBadr" w:hAnsi="IRBadr" w:cs="IRBadr"/>
          <w:color w:val="0000FF"/>
          <w:rtl/>
        </w:rPr>
        <w:footnoteReference w:id="7"/>
      </w:r>
    </w:p>
    <w:p w:rsidR="000302B1" w:rsidRDefault="000302B1" w:rsidP="000302B1">
      <w:pPr>
        <w:rPr>
          <w:rFonts w:ascii="IRBadr" w:hAnsi="IRBadr" w:cs="IRBadr"/>
          <w:rtl/>
        </w:rPr>
      </w:pPr>
      <w:r>
        <w:rPr>
          <w:rFonts w:ascii="IRBadr" w:hAnsi="IRBadr" w:cs="IRBadr" w:hint="cs"/>
          <w:rtl/>
        </w:rPr>
        <w:t xml:space="preserve">آنچه مطرح شد، سیری از کلیّت بحث بود. </w:t>
      </w:r>
      <w:r w:rsidR="0017663C">
        <w:rPr>
          <w:rFonts w:ascii="IRBadr" w:hAnsi="IRBadr" w:cs="IRBadr" w:hint="cs"/>
          <w:rtl/>
        </w:rPr>
        <w:t>در جلسه آینده وارد بحث می‌شویم و نکات مساله را مورد بررسی قرار می‌دهیم.</w:t>
      </w:r>
    </w:p>
    <w:p w:rsidR="00F444A8" w:rsidRDefault="00F444A8" w:rsidP="00F444A8">
      <w:pPr>
        <w:pStyle w:val="Heading1"/>
        <w:rPr>
          <w:rtl/>
        </w:rPr>
      </w:pPr>
      <w:bookmarkStart w:id="12" w:name="_Toc136095521"/>
      <w:r>
        <w:rPr>
          <w:rFonts w:hint="cs"/>
          <w:rtl/>
        </w:rPr>
        <w:t>بحثی تاریخی به مناسبت سالروز شهادت حضرت حمزة سید الشهداء</w:t>
      </w:r>
      <w:bookmarkEnd w:id="12"/>
    </w:p>
    <w:p w:rsidR="000302B1" w:rsidRDefault="000302B1" w:rsidP="000302B1">
      <w:pPr>
        <w:rPr>
          <w:rFonts w:ascii="IRBadr" w:hAnsi="IRBadr" w:cs="IRBadr"/>
          <w:rtl/>
        </w:rPr>
      </w:pPr>
      <w:r>
        <w:rPr>
          <w:rFonts w:ascii="IRBadr" w:hAnsi="IRBadr" w:cs="IRBadr" w:hint="cs"/>
          <w:rtl/>
        </w:rPr>
        <w:t>به مناسبت سالروز شهادت حضرت حمزه، مطلبی بیان می‌گردد:</w:t>
      </w:r>
    </w:p>
    <w:p w:rsidR="00476493" w:rsidRDefault="00F42D17" w:rsidP="00B445CE">
      <w:pPr>
        <w:rPr>
          <w:rFonts w:ascii="IRBadr" w:hAnsi="IRBadr" w:cs="IRBadr"/>
          <w:rtl/>
        </w:rPr>
      </w:pPr>
      <w:r>
        <w:rPr>
          <w:rFonts w:ascii="IRBadr" w:hAnsi="IRBadr" w:cs="IRBadr" w:hint="cs"/>
          <w:rtl/>
        </w:rPr>
        <w:t xml:space="preserve">پس از جنگ احد، وقتی پیامبر (ص) وارد مدینه شدند، مشاهده کردند که از همه خانه‌ها صدای شیون زنان بلند است. </w:t>
      </w:r>
      <w:r w:rsidR="00E33589">
        <w:rPr>
          <w:rFonts w:ascii="IRBadr" w:hAnsi="IRBadr" w:cs="IRBadr" w:hint="cs"/>
          <w:rtl/>
        </w:rPr>
        <w:t>حضرت در مورد حمزة فرمودند: «</w:t>
      </w:r>
      <w:r w:rsidR="000302B1">
        <w:rPr>
          <w:rFonts w:ascii="IRBadr" w:hAnsi="IRBadr" w:cs="IRBadr" w:hint="cs"/>
          <w:rtl/>
        </w:rPr>
        <w:t>امّا الحمزة فلا بواکی له</w:t>
      </w:r>
      <w:r w:rsidR="00E33589">
        <w:rPr>
          <w:rFonts w:ascii="IRBadr" w:hAnsi="IRBadr" w:cs="IRBadr" w:hint="cs"/>
          <w:rtl/>
        </w:rPr>
        <w:t>»</w:t>
      </w:r>
      <w:r w:rsidR="000302B1">
        <w:rPr>
          <w:rFonts w:ascii="IRBadr" w:hAnsi="IRBadr" w:cs="IRBadr" w:hint="cs"/>
          <w:rtl/>
        </w:rPr>
        <w:t xml:space="preserve">. </w:t>
      </w:r>
      <w:r w:rsidR="00E33589">
        <w:rPr>
          <w:rFonts w:ascii="IRBadr" w:hAnsi="IRBadr" w:cs="IRBadr" w:hint="cs"/>
          <w:rtl/>
        </w:rPr>
        <w:t>بواکی، جمع باکیه، به معنی زن گریه کن است.</w:t>
      </w:r>
      <w:r w:rsidR="00476493">
        <w:rPr>
          <w:rFonts w:ascii="IRBadr" w:hAnsi="IRBadr" w:cs="IRBadr" w:hint="cs"/>
          <w:rtl/>
        </w:rPr>
        <w:t xml:space="preserve"> در کتاب فقیه آمده است: </w:t>
      </w:r>
    </w:p>
    <w:p w:rsidR="00476493" w:rsidRDefault="00476493" w:rsidP="00B445CE">
      <w:pPr>
        <w:rPr>
          <w:rFonts w:ascii="IRBadr" w:hAnsi="IRBadr" w:cs="IRBadr"/>
          <w:rtl/>
        </w:rPr>
      </w:pPr>
      <w:r w:rsidRPr="00476493">
        <w:rPr>
          <w:rFonts w:ascii="IRBadr" w:hAnsi="IRBadr" w:cs="IRBadr" w:hint="eastAsia"/>
          <w:color w:val="008000"/>
          <w:rtl/>
        </w:rPr>
        <w:t>«</w:t>
      </w:r>
      <w:r w:rsidRPr="00476493">
        <w:rPr>
          <w:rFonts w:ascii="IRBadr" w:hAnsi="IRBadr" w:cs="IRBadr" w:hint="cs"/>
          <w:color w:val="008000"/>
          <w:rtl/>
        </w:rPr>
        <w:t>وَ</w:t>
      </w:r>
      <w:r w:rsidRPr="00476493">
        <w:rPr>
          <w:rFonts w:ascii="IRBadr" w:hAnsi="IRBadr" w:cs="IRBadr"/>
          <w:color w:val="008000"/>
          <w:rtl/>
        </w:rPr>
        <w:t xml:space="preserve"> </w:t>
      </w:r>
      <w:r w:rsidRPr="00476493">
        <w:rPr>
          <w:rFonts w:ascii="IRBadr" w:hAnsi="IRBadr" w:cs="IRBadr" w:hint="cs"/>
          <w:color w:val="008000"/>
          <w:rtl/>
        </w:rPr>
        <w:t>لَمَّا</w:t>
      </w:r>
      <w:r w:rsidRPr="00476493">
        <w:rPr>
          <w:rFonts w:ascii="IRBadr" w:hAnsi="IRBadr" w:cs="IRBadr"/>
          <w:color w:val="008000"/>
          <w:rtl/>
        </w:rPr>
        <w:t xml:space="preserve"> </w:t>
      </w:r>
      <w:r w:rsidRPr="00476493">
        <w:rPr>
          <w:rFonts w:ascii="IRBadr" w:hAnsi="IRBadr" w:cs="IRBadr" w:hint="cs"/>
          <w:color w:val="008000"/>
          <w:rtl/>
        </w:rPr>
        <w:t>انْصَرَفَ</w:t>
      </w:r>
      <w:r w:rsidRPr="00476493">
        <w:rPr>
          <w:rFonts w:ascii="IRBadr" w:hAnsi="IRBadr" w:cs="IRBadr"/>
          <w:color w:val="008000"/>
          <w:rtl/>
        </w:rPr>
        <w:t xml:space="preserve"> </w:t>
      </w:r>
      <w:r w:rsidRPr="00476493">
        <w:rPr>
          <w:rFonts w:ascii="IRBadr" w:hAnsi="IRBadr" w:cs="IRBadr" w:hint="cs"/>
          <w:color w:val="008000"/>
          <w:rtl/>
        </w:rPr>
        <w:t>رَسُولُ</w:t>
      </w:r>
      <w:r w:rsidRPr="00476493">
        <w:rPr>
          <w:rFonts w:ascii="IRBadr" w:hAnsi="IRBadr" w:cs="IRBadr"/>
          <w:color w:val="008000"/>
          <w:rtl/>
        </w:rPr>
        <w:t xml:space="preserve"> </w:t>
      </w:r>
      <w:r w:rsidRPr="00476493">
        <w:rPr>
          <w:rFonts w:ascii="IRBadr" w:hAnsi="IRBadr" w:cs="IRBadr" w:hint="cs"/>
          <w:color w:val="008000"/>
          <w:rtl/>
        </w:rPr>
        <w:t>اللَّهِ</w:t>
      </w:r>
      <w:r w:rsidRPr="00476493">
        <w:rPr>
          <w:rFonts w:ascii="IRBadr" w:hAnsi="IRBadr" w:cs="IRBadr"/>
          <w:color w:val="008000"/>
          <w:rtl/>
        </w:rPr>
        <w:t xml:space="preserve"> </w:t>
      </w:r>
      <w:r w:rsidRPr="00476493">
        <w:rPr>
          <w:rFonts w:ascii="IRBadr" w:hAnsi="IRBadr" w:cs="IRBadr" w:hint="cs"/>
          <w:color w:val="008000"/>
          <w:rtl/>
        </w:rPr>
        <w:t>ص</w:t>
      </w:r>
      <w:r w:rsidRPr="00476493">
        <w:rPr>
          <w:rFonts w:ascii="IRBadr" w:hAnsi="IRBadr" w:cs="IRBadr"/>
          <w:color w:val="008000"/>
          <w:rtl/>
        </w:rPr>
        <w:t xml:space="preserve"> </w:t>
      </w:r>
      <w:r w:rsidRPr="00476493">
        <w:rPr>
          <w:rFonts w:ascii="IRBadr" w:hAnsi="IRBadr" w:cs="IRBadr" w:hint="cs"/>
          <w:color w:val="008000"/>
          <w:rtl/>
        </w:rPr>
        <w:t>مِنْ</w:t>
      </w:r>
      <w:r w:rsidRPr="00476493">
        <w:rPr>
          <w:rFonts w:ascii="IRBadr" w:hAnsi="IRBadr" w:cs="IRBadr"/>
          <w:color w:val="008000"/>
          <w:rtl/>
        </w:rPr>
        <w:t xml:space="preserve"> </w:t>
      </w:r>
      <w:r w:rsidRPr="00476493">
        <w:rPr>
          <w:rFonts w:ascii="IRBadr" w:hAnsi="IRBadr" w:cs="IRBadr" w:hint="cs"/>
          <w:color w:val="008000"/>
          <w:rtl/>
        </w:rPr>
        <w:t>وَقْعَةِ</w:t>
      </w:r>
      <w:r w:rsidRPr="00476493">
        <w:rPr>
          <w:rFonts w:ascii="IRBadr" w:hAnsi="IRBadr" w:cs="IRBadr"/>
          <w:color w:val="008000"/>
          <w:rtl/>
        </w:rPr>
        <w:t xml:space="preserve"> </w:t>
      </w:r>
      <w:r w:rsidRPr="00476493">
        <w:rPr>
          <w:rFonts w:ascii="IRBadr" w:hAnsi="IRBadr" w:cs="IRBadr" w:hint="cs"/>
          <w:color w:val="008000"/>
          <w:rtl/>
        </w:rPr>
        <w:t>أُحُدٍ</w:t>
      </w:r>
      <w:r w:rsidRPr="00476493">
        <w:rPr>
          <w:rFonts w:ascii="IRBadr" w:hAnsi="IRBadr" w:cs="IRBadr"/>
          <w:color w:val="008000"/>
          <w:rtl/>
        </w:rPr>
        <w:t xml:space="preserve"> </w:t>
      </w:r>
      <w:r w:rsidRPr="00476493">
        <w:rPr>
          <w:rFonts w:ascii="IRBadr" w:hAnsi="IRBadr" w:cs="IRBadr" w:hint="cs"/>
          <w:color w:val="008000"/>
          <w:rtl/>
        </w:rPr>
        <w:t>إِلَى</w:t>
      </w:r>
      <w:r w:rsidRPr="00476493">
        <w:rPr>
          <w:rFonts w:ascii="IRBadr" w:hAnsi="IRBadr" w:cs="IRBadr"/>
          <w:color w:val="008000"/>
          <w:rtl/>
        </w:rPr>
        <w:t xml:space="preserve"> </w:t>
      </w:r>
      <w:r w:rsidRPr="00476493">
        <w:rPr>
          <w:rFonts w:ascii="IRBadr" w:hAnsi="IRBadr" w:cs="IRBadr" w:hint="cs"/>
          <w:color w:val="008000"/>
          <w:rtl/>
        </w:rPr>
        <w:t>الْمَدِينَةِ</w:t>
      </w:r>
      <w:r w:rsidRPr="00476493">
        <w:rPr>
          <w:rFonts w:ascii="IRBadr" w:hAnsi="IRBadr" w:cs="IRBadr"/>
          <w:color w:val="008000"/>
          <w:rtl/>
        </w:rPr>
        <w:t xml:space="preserve"> </w:t>
      </w:r>
      <w:r w:rsidRPr="00476493">
        <w:rPr>
          <w:rFonts w:ascii="IRBadr" w:hAnsi="IRBadr" w:cs="IRBadr" w:hint="cs"/>
          <w:color w:val="008000"/>
          <w:rtl/>
        </w:rPr>
        <w:t>سَمِعَ</w:t>
      </w:r>
      <w:r w:rsidRPr="00476493">
        <w:rPr>
          <w:rFonts w:ascii="IRBadr" w:hAnsi="IRBadr" w:cs="IRBadr"/>
          <w:color w:val="008000"/>
          <w:rtl/>
        </w:rPr>
        <w:t xml:space="preserve"> </w:t>
      </w:r>
      <w:r w:rsidRPr="00476493">
        <w:rPr>
          <w:rFonts w:ascii="IRBadr" w:hAnsi="IRBadr" w:cs="IRBadr" w:hint="cs"/>
          <w:color w:val="008000"/>
          <w:rtl/>
        </w:rPr>
        <w:t>مِنْ</w:t>
      </w:r>
      <w:r w:rsidRPr="00476493">
        <w:rPr>
          <w:rFonts w:ascii="IRBadr" w:hAnsi="IRBadr" w:cs="IRBadr"/>
          <w:color w:val="008000"/>
          <w:rtl/>
        </w:rPr>
        <w:t xml:space="preserve"> </w:t>
      </w:r>
      <w:r w:rsidRPr="00476493">
        <w:rPr>
          <w:rFonts w:ascii="IRBadr" w:hAnsi="IRBadr" w:cs="IRBadr" w:hint="cs"/>
          <w:color w:val="008000"/>
          <w:rtl/>
        </w:rPr>
        <w:t>كُلِّ</w:t>
      </w:r>
      <w:r w:rsidRPr="00476493">
        <w:rPr>
          <w:rFonts w:ascii="IRBadr" w:hAnsi="IRBadr" w:cs="IRBadr"/>
          <w:color w:val="008000"/>
          <w:rtl/>
        </w:rPr>
        <w:t xml:space="preserve"> </w:t>
      </w:r>
      <w:r w:rsidRPr="00476493">
        <w:rPr>
          <w:rFonts w:ascii="IRBadr" w:hAnsi="IRBadr" w:cs="IRBadr" w:hint="cs"/>
          <w:color w:val="008000"/>
          <w:rtl/>
        </w:rPr>
        <w:t>دَارٍ</w:t>
      </w:r>
      <w:r w:rsidRPr="00476493">
        <w:rPr>
          <w:rFonts w:ascii="IRBadr" w:hAnsi="IRBadr" w:cs="IRBadr"/>
          <w:color w:val="008000"/>
          <w:rtl/>
        </w:rPr>
        <w:t xml:space="preserve"> </w:t>
      </w:r>
      <w:r w:rsidRPr="00476493">
        <w:rPr>
          <w:rFonts w:ascii="IRBadr" w:hAnsi="IRBadr" w:cs="IRBadr" w:hint="cs"/>
          <w:color w:val="008000"/>
          <w:rtl/>
        </w:rPr>
        <w:t>قُتِلَ</w:t>
      </w:r>
      <w:r w:rsidRPr="00476493">
        <w:rPr>
          <w:rFonts w:ascii="IRBadr" w:hAnsi="IRBadr" w:cs="IRBadr"/>
          <w:color w:val="008000"/>
          <w:rtl/>
        </w:rPr>
        <w:t xml:space="preserve"> </w:t>
      </w:r>
      <w:r w:rsidRPr="00476493">
        <w:rPr>
          <w:rFonts w:ascii="IRBadr" w:hAnsi="IRBadr" w:cs="IRBadr" w:hint="cs"/>
          <w:color w:val="008000"/>
          <w:rtl/>
        </w:rPr>
        <w:t>مِنْ</w:t>
      </w:r>
      <w:r w:rsidRPr="00476493">
        <w:rPr>
          <w:rFonts w:ascii="IRBadr" w:hAnsi="IRBadr" w:cs="IRBadr"/>
          <w:color w:val="008000"/>
          <w:rtl/>
        </w:rPr>
        <w:t xml:space="preserve"> </w:t>
      </w:r>
      <w:r w:rsidRPr="00476493">
        <w:rPr>
          <w:rFonts w:ascii="IRBadr" w:hAnsi="IRBadr" w:cs="IRBadr" w:hint="cs"/>
          <w:color w:val="008000"/>
          <w:rtl/>
        </w:rPr>
        <w:t>أَهْلِهَا</w:t>
      </w:r>
      <w:r w:rsidRPr="00476493">
        <w:rPr>
          <w:rFonts w:ascii="IRBadr" w:hAnsi="IRBadr" w:cs="IRBadr"/>
          <w:color w:val="008000"/>
          <w:rtl/>
        </w:rPr>
        <w:t xml:space="preserve"> </w:t>
      </w:r>
      <w:r w:rsidRPr="00476493">
        <w:rPr>
          <w:rFonts w:ascii="IRBadr" w:hAnsi="IRBadr" w:cs="IRBadr" w:hint="cs"/>
          <w:color w:val="008000"/>
          <w:rtl/>
        </w:rPr>
        <w:t>قَتِيلٌ</w:t>
      </w:r>
      <w:r w:rsidRPr="00476493">
        <w:rPr>
          <w:rFonts w:ascii="IRBadr" w:hAnsi="IRBadr" w:cs="IRBadr"/>
          <w:color w:val="008000"/>
          <w:rtl/>
        </w:rPr>
        <w:t xml:space="preserve"> </w:t>
      </w:r>
      <w:r w:rsidRPr="00476493">
        <w:rPr>
          <w:rFonts w:ascii="IRBadr" w:hAnsi="IRBadr" w:cs="IRBadr" w:hint="cs"/>
          <w:color w:val="008000"/>
          <w:rtl/>
        </w:rPr>
        <w:t>نَوْحاً</w:t>
      </w:r>
      <w:r w:rsidRPr="00476493">
        <w:rPr>
          <w:rFonts w:ascii="IRBadr" w:hAnsi="IRBadr" w:cs="IRBadr"/>
          <w:color w:val="008000"/>
          <w:rtl/>
        </w:rPr>
        <w:t xml:space="preserve"> </w:t>
      </w:r>
      <w:r w:rsidRPr="00476493">
        <w:rPr>
          <w:rFonts w:ascii="IRBadr" w:hAnsi="IRBadr" w:cs="IRBadr" w:hint="cs"/>
          <w:color w:val="008000"/>
          <w:rtl/>
        </w:rPr>
        <w:t>وَ</w:t>
      </w:r>
      <w:r w:rsidRPr="00476493">
        <w:rPr>
          <w:rFonts w:ascii="IRBadr" w:hAnsi="IRBadr" w:cs="IRBadr"/>
          <w:color w:val="008000"/>
          <w:rtl/>
        </w:rPr>
        <w:t xml:space="preserve"> </w:t>
      </w:r>
      <w:r w:rsidRPr="00476493">
        <w:rPr>
          <w:rFonts w:ascii="IRBadr" w:hAnsi="IRBadr" w:cs="IRBadr" w:hint="cs"/>
          <w:color w:val="008000"/>
          <w:rtl/>
        </w:rPr>
        <w:t>بُكَاءً</w:t>
      </w:r>
      <w:r w:rsidRPr="00476493">
        <w:rPr>
          <w:rFonts w:ascii="IRBadr" w:hAnsi="IRBadr" w:cs="IRBadr"/>
          <w:color w:val="008000"/>
          <w:rtl/>
        </w:rPr>
        <w:t xml:space="preserve"> </w:t>
      </w:r>
      <w:r w:rsidRPr="00476493">
        <w:rPr>
          <w:rFonts w:ascii="IRBadr" w:hAnsi="IRBadr" w:cs="IRBadr" w:hint="cs"/>
          <w:color w:val="008000"/>
          <w:rtl/>
        </w:rPr>
        <w:t>وَ</w:t>
      </w:r>
      <w:r w:rsidRPr="00476493">
        <w:rPr>
          <w:rFonts w:ascii="IRBadr" w:hAnsi="IRBadr" w:cs="IRBadr"/>
          <w:color w:val="008000"/>
          <w:rtl/>
        </w:rPr>
        <w:t xml:space="preserve"> </w:t>
      </w:r>
      <w:r w:rsidRPr="00476493">
        <w:rPr>
          <w:rFonts w:ascii="IRBadr" w:hAnsi="IRBadr" w:cs="IRBadr" w:hint="cs"/>
          <w:color w:val="008000"/>
          <w:rtl/>
        </w:rPr>
        <w:t>لَمْ</w:t>
      </w:r>
      <w:r w:rsidRPr="00476493">
        <w:rPr>
          <w:rFonts w:ascii="IRBadr" w:hAnsi="IRBadr" w:cs="IRBadr"/>
          <w:color w:val="008000"/>
          <w:rtl/>
        </w:rPr>
        <w:t xml:space="preserve"> </w:t>
      </w:r>
      <w:r w:rsidRPr="00476493">
        <w:rPr>
          <w:rFonts w:ascii="IRBadr" w:hAnsi="IRBadr" w:cs="IRBadr" w:hint="cs"/>
          <w:color w:val="008000"/>
          <w:rtl/>
        </w:rPr>
        <w:t>يَسْمَعْ</w:t>
      </w:r>
      <w:r w:rsidRPr="00476493">
        <w:rPr>
          <w:rFonts w:ascii="IRBadr" w:hAnsi="IRBadr" w:cs="IRBadr"/>
          <w:color w:val="008000"/>
          <w:rtl/>
        </w:rPr>
        <w:t xml:space="preserve"> </w:t>
      </w:r>
      <w:r w:rsidRPr="00476493">
        <w:rPr>
          <w:rFonts w:ascii="IRBadr" w:hAnsi="IRBadr" w:cs="IRBadr" w:hint="cs"/>
          <w:color w:val="008000"/>
          <w:rtl/>
        </w:rPr>
        <w:t>مِنْ</w:t>
      </w:r>
      <w:r w:rsidRPr="00476493">
        <w:rPr>
          <w:rFonts w:ascii="IRBadr" w:hAnsi="IRBadr" w:cs="IRBadr"/>
          <w:color w:val="008000"/>
          <w:rtl/>
        </w:rPr>
        <w:t xml:space="preserve"> </w:t>
      </w:r>
      <w:r w:rsidRPr="00476493">
        <w:rPr>
          <w:rFonts w:ascii="IRBadr" w:hAnsi="IRBadr" w:cs="IRBadr" w:hint="cs"/>
          <w:color w:val="008000"/>
          <w:rtl/>
        </w:rPr>
        <w:t>دَارِ</w:t>
      </w:r>
      <w:r w:rsidRPr="00476493">
        <w:rPr>
          <w:rFonts w:ascii="IRBadr" w:hAnsi="IRBadr" w:cs="IRBadr"/>
          <w:color w:val="008000"/>
          <w:rtl/>
        </w:rPr>
        <w:t xml:space="preserve"> </w:t>
      </w:r>
      <w:r w:rsidRPr="00476493">
        <w:rPr>
          <w:rFonts w:ascii="IRBadr" w:hAnsi="IRBadr" w:cs="IRBadr" w:hint="cs"/>
          <w:color w:val="008000"/>
          <w:rtl/>
        </w:rPr>
        <w:t>حَمْزَةَ</w:t>
      </w:r>
      <w:r w:rsidRPr="00476493">
        <w:rPr>
          <w:rFonts w:ascii="IRBadr" w:hAnsi="IRBadr" w:cs="IRBadr"/>
          <w:color w:val="008000"/>
          <w:rtl/>
        </w:rPr>
        <w:t xml:space="preserve"> </w:t>
      </w:r>
      <w:r w:rsidRPr="00476493">
        <w:rPr>
          <w:rFonts w:ascii="IRBadr" w:hAnsi="IRBadr" w:cs="IRBadr" w:hint="cs"/>
          <w:color w:val="008000"/>
          <w:rtl/>
        </w:rPr>
        <w:t>عَمِّهِ</w:t>
      </w:r>
      <w:r w:rsidRPr="00476493">
        <w:rPr>
          <w:rFonts w:ascii="IRBadr" w:hAnsi="IRBadr" w:cs="IRBadr"/>
          <w:color w:val="008000"/>
          <w:rtl/>
        </w:rPr>
        <w:t xml:space="preserve"> </w:t>
      </w:r>
      <w:r w:rsidRPr="00476493">
        <w:rPr>
          <w:rFonts w:ascii="IRBadr" w:hAnsi="IRBadr" w:cs="IRBadr" w:hint="cs"/>
          <w:color w:val="008000"/>
          <w:rtl/>
        </w:rPr>
        <w:t>فَقَالَ</w:t>
      </w:r>
      <w:r w:rsidRPr="00476493">
        <w:rPr>
          <w:rFonts w:ascii="IRBadr" w:hAnsi="IRBadr" w:cs="IRBadr"/>
          <w:color w:val="008000"/>
          <w:rtl/>
        </w:rPr>
        <w:t xml:space="preserve"> </w:t>
      </w:r>
      <w:r w:rsidRPr="00476493">
        <w:rPr>
          <w:rFonts w:ascii="IRBadr" w:hAnsi="IRBadr" w:cs="IRBadr" w:hint="cs"/>
          <w:color w:val="008000"/>
          <w:rtl/>
        </w:rPr>
        <w:t>ص</w:t>
      </w:r>
      <w:r w:rsidRPr="00476493">
        <w:rPr>
          <w:rFonts w:ascii="IRBadr" w:hAnsi="IRBadr" w:cs="IRBadr"/>
          <w:color w:val="008000"/>
          <w:rtl/>
        </w:rPr>
        <w:t xml:space="preserve"> </w:t>
      </w:r>
      <w:r w:rsidRPr="00476493">
        <w:rPr>
          <w:rFonts w:ascii="IRBadr" w:hAnsi="IRBadr" w:cs="IRBadr" w:hint="cs"/>
          <w:color w:val="008000"/>
          <w:rtl/>
        </w:rPr>
        <w:t>لَكِنَّ</w:t>
      </w:r>
      <w:r w:rsidRPr="00476493">
        <w:rPr>
          <w:rFonts w:ascii="IRBadr" w:hAnsi="IRBadr" w:cs="IRBadr"/>
          <w:color w:val="008000"/>
          <w:rtl/>
        </w:rPr>
        <w:t xml:space="preserve"> </w:t>
      </w:r>
      <w:r w:rsidRPr="00476493">
        <w:rPr>
          <w:rFonts w:ascii="IRBadr" w:hAnsi="IRBadr" w:cs="IRBadr" w:hint="cs"/>
          <w:color w:val="008000"/>
          <w:rtl/>
        </w:rPr>
        <w:t>حَمْزَةَ</w:t>
      </w:r>
      <w:r w:rsidRPr="00476493">
        <w:rPr>
          <w:rFonts w:ascii="IRBadr" w:hAnsi="IRBadr" w:cs="IRBadr"/>
          <w:color w:val="008000"/>
          <w:rtl/>
        </w:rPr>
        <w:t xml:space="preserve"> </w:t>
      </w:r>
      <w:r w:rsidRPr="00476493">
        <w:rPr>
          <w:rFonts w:ascii="IRBadr" w:hAnsi="IRBadr" w:cs="IRBadr" w:hint="cs"/>
          <w:color w:val="008000"/>
          <w:rtl/>
        </w:rPr>
        <w:t>لَا</w:t>
      </w:r>
      <w:r w:rsidRPr="00476493">
        <w:rPr>
          <w:rFonts w:ascii="IRBadr" w:hAnsi="IRBadr" w:cs="IRBadr"/>
          <w:color w:val="008000"/>
          <w:rtl/>
        </w:rPr>
        <w:t xml:space="preserve"> </w:t>
      </w:r>
      <w:r w:rsidRPr="00476493">
        <w:rPr>
          <w:rFonts w:ascii="IRBadr" w:hAnsi="IRBadr" w:cs="IRBadr" w:hint="cs"/>
          <w:color w:val="008000"/>
          <w:rtl/>
        </w:rPr>
        <w:t>بَوَاكِيَ</w:t>
      </w:r>
      <w:r w:rsidRPr="00476493">
        <w:rPr>
          <w:rFonts w:ascii="IRBadr" w:hAnsi="IRBadr" w:cs="IRBadr"/>
          <w:color w:val="008000"/>
          <w:rtl/>
        </w:rPr>
        <w:t xml:space="preserve"> </w:t>
      </w:r>
      <w:r w:rsidRPr="00476493">
        <w:rPr>
          <w:rFonts w:ascii="IRBadr" w:hAnsi="IRBadr" w:cs="IRBadr" w:hint="cs"/>
          <w:color w:val="008000"/>
          <w:rtl/>
        </w:rPr>
        <w:t>لَهُ</w:t>
      </w:r>
      <w:r w:rsidRPr="00476493">
        <w:rPr>
          <w:rFonts w:ascii="IRBadr" w:hAnsi="IRBadr" w:cs="IRBadr"/>
          <w:color w:val="008000"/>
          <w:rtl/>
        </w:rPr>
        <w:t xml:space="preserve"> </w:t>
      </w:r>
      <w:r w:rsidRPr="00476493">
        <w:rPr>
          <w:rFonts w:ascii="IRBadr" w:hAnsi="IRBadr" w:cs="IRBadr" w:hint="cs"/>
          <w:color w:val="008000"/>
          <w:rtl/>
        </w:rPr>
        <w:t>فَآلَى</w:t>
      </w:r>
      <w:r w:rsidRPr="00476493">
        <w:rPr>
          <w:rFonts w:ascii="IRBadr" w:hAnsi="IRBadr" w:cs="IRBadr"/>
          <w:color w:val="008000"/>
          <w:rtl/>
        </w:rPr>
        <w:t xml:space="preserve"> </w:t>
      </w:r>
      <w:r w:rsidRPr="00476493">
        <w:rPr>
          <w:rFonts w:ascii="IRBadr" w:hAnsi="IRBadr" w:cs="IRBadr" w:hint="cs"/>
          <w:color w:val="008000"/>
          <w:rtl/>
        </w:rPr>
        <w:t>أَهْلُ</w:t>
      </w:r>
      <w:r w:rsidRPr="00476493">
        <w:rPr>
          <w:rFonts w:ascii="IRBadr" w:hAnsi="IRBadr" w:cs="IRBadr"/>
          <w:color w:val="008000"/>
          <w:rtl/>
        </w:rPr>
        <w:t xml:space="preserve"> </w:t>
      </w:r>
      <w:r w:rsidRPr="00476493">
        <w:rPr>
          <w:rFonts w:ascii="IRBadr" w:hAnsi="IRBadr" w:cs="IRBadr" w:hint="cs"/>
          <w:color w:val="008000"/>
          <w:rtl/>
        </w:rPr>
        <w:t>الْمَدِينَةِ</w:t>
      </w:r>
      <w:r w:rsidRPr="00476493">
        <w:rPr>
          <w:rFonts w:ascii="IRBadr" w:hAnsi="IRBadr" w:cs="IRBadr"/>
          <w:color w:val="008000"/>
          <w:rtl/>
        </w:rPr>
        <w:t xml:space="preserve"> </w:t>
      </w:r>
      <w:r w:rsidRPr="00476493">
        <w:rPr>
          <w:rFonts w:ascii="IRBadr" w:hAnsi="IRBadr" w:cs="IRBadr" w:hint="cs"/>
          <w:color w:val="008000"/>
          <w:rtl/>
        </w:rPr>
        <w:t>أَنْ</w:t>
      </w:r>
      <w:r w:rsidRPr="00476493">
        <w:rPr>
          <w:rFonts w:ascii="IRBadr" w:hAnsi="IRBadr" w:cs="IRBadr"/>
          <w:color w:val="008000"/>
          <w:rtl/>
        </w:rPr>
        <w:t xml:space="preserve"> </w:t>
      </w:r>
      <w:r w:rsidRPr="00476493">
        <w:rPr>
          <w:rFonts w:ascii="IRBadr" w:hAnsi="IRBadr" w:cs="IRBadr" w:hint="cs"/>
          <w:color w:val="008000"/>
          <w:rtl/>
        </w:rPr>
        <w:t>لَا</w:t>
      </w:r>
      <w:r w:rsidRPr="00476493">
        <w:rPr>
          <w:rFonts w:ascii="IRBadr" w:hAnsi="IRBadr" w:cs="IRBadr"/>
          <w:color w:val="008000"/>
          <w:rtl/>
        </w:rPr>
        <w:t xml:space="preserve"> </w:t>
      </w:r>
      <w:r w:rsidRPr="00476493">
        <w:rPr>
          <w:rFonts w:ascii="IRBadr" w:hAnsi="IRBadr" w:cs="IRBadr" w:hint="cs"/>
          <w:color w:val="008000"/>
          <w:rtl/>
        </w:rPr>
        <w:t>يَنُوحُوا</w:t>
      </w:r>
      <w:r w:rsidRPr="00476493">
        <w:rPr>
          <w:rFonts w:ascii="IRBadr" w:hAnsi="IRBadr" w:cs="IRBadr"/>
          <w:color w:val="008000"/>
          <w:rtl/>
        </w:rPr>
        <w:t xml:space="preserve"> </w:t>
      </w:r>
      <w:r w:rsidRPr="00476493">
        <w:rPr>
          <w:rFonts w:ascii="IRBadr" w:hAnsi="IRBadr" w:cs="IRBadr" w:hint="cs"/>
          <w:color w:val="008000"/>
          <w:rtl/>
        </w:rPr>
        <w:t>عَلَى</w:t>
      </w:r>
      <w:r w:rsidRPr="00476493">
        <w:rPr>
          <w:rFonts w:ascii="IRBadr" w:hAnsi="IRBadr" w:cs="IRBadr"/>
          <w:color w:val="008000"/>
          <w:rtl/>
        </w:rPr>
        <w:t xml:space="preserve"> </w:t>
      </w:r>
      <w:r w:rsidRPr="00476493">
        <w:rPr>
          <w:rFonts w:ascii="IRBadr" w:hAnsi="IRBadr" w:cs="IRBadr" w:hint="cs"/>
          <w:color w:val="008000"/>
          <w:rtl/>
        </w:rPr>
        <w:t>مَيِّتٍ</w:t>
      </w:r>
      <w:r w:rsidRPr="00476493">
        <w:rPr>
          <w:rFonts w:ascii="IRBadr" w:hAnsi="IRBadr" w:cs="IRBadr"/>
          <w:color w:val="008000"/>
          <w:rtl/>
        </w:rPr>
        <w:t xml:space="preserve"> </w:t>
      </w:r>
      <w:r w:rsidRPr="00476493">
        <w:rPr>
          <w:rFonts w:ascii="IRBadr" w:hAnsi="IRBadr" w:cs="IRBadr" w:hint="cs"/>
          <w:color w:val="008000"/>
          <w:rtl/>
        </w:rPr>
        <w:t>وَ</w:t>
      </w:r>
      <w:r w:rsidRPr="00476493">
        <w:rPr>
          <w:rFonts w:ascii="IRBadr" w:hAnsi="IRBadr" w:cs="IRBadr"/>
          <w:color w:val="008000"/>
          <w:rtl/>
        </w:rPr>
        <w:t xml:space="preserve"> </w:t>
      </w:r>
      <w:r w:rsidRPr="00476493">
        <w:rPr>
          <w:rFonts w:ascii="IRBadr" w:hAnsi="IRBadr" w:cs="IRBadr" w:hint="cs"/>
          <w:color w:val="008000"/>
          <w:rtl/>
        </w:rPr>
        <w:t>لَا</w:t>
      </w:r>
      <w:r w:rsidRPr="00476493">
        <w:rPr>
          <w:rFonts w:ascii="IRBadr" w:hAnsi="IRBadr" w:cs="IRBadr"/>
          <w:color w:val="008000"/>
          <w:rtl/>
        </w:rPr>
        <w:t xml:space="preserve"> </w:t>
      </w:r>
      <w:r w:rsidRPr="00476493">
        <w:rPr>
          <w:rFonts w:ascii="IRBadr" w:hAnsi="IRBadr" w:cs="IRBadr" w:hint="cs"/>
          <w:color w:val="008000"/>
          <w:rtl/>
        </w:rPr>
        <w:t>يَبْكُوهُ</w:t>
      </w:r>
      <w:r w:rsidRPr="00476493">
        <w:rPr>
          <w:rFonts w:ascii="IRBadr" w:hAnsi="IRBadr" w:cs="IRBadr"/>
          <w:color w:val="008000"/>
          <w:rtl/>
        </w:rPr>
        <w:t xml:space="preserve"> </w:t>
      </w:r>
      <w:r w:rsidRPr="00476493">
        <w:rPr>
          <w:rFonts w:ascii="IRBadr" w:hAnsi="IRBadr" w:cs="IRBadr" w:hint="cs"/>
          <w:color w:val="008000"/>
          <w:rtl/>
        </w:rPr>
        <w:t>حَتَّى</w:t>
      </w:r>
      <w:r w:rsidRPr="00476493">
        <w:rPr>
          <w:rFonts w:ascii="IRBadr" w:hAnsi="IRBadr" w:cs="IRBadr"/>
          <w:color w:val="008000"/>
          <w:rtl/>
        </w:rPr>
        <w:t xml:space="preserve"> </w:t>
      </w:r>
      <w:r w:rsidRPr="00476493">
        <w:rPr>
          <w:rFonts w:ascii="IRBadr" w:hAnsi="IRBadr" w:cs="IRBadr" w:hint="cs"/>
          <w:color w:val="008000"/>
          <w:rtl/>
        </w:rPr>
        <w:t>يَبْدَءُوا</w:t>
      </w:r>
      <w:r w:rsidRPr="00476493">
        <w:rPr>
          <w:rFonts w:ascii="IRBadr" w:hAnsi="IRBadr" w:cs="IRBadr"/>
          <w:color w:val="008000"/>
          <w:rtl/>
        </w:rPr>
        <w:t xml:space="preserve"> </w:t>
      </w:r>
      <w:r w:rsidRPr="00476493">
        <w:rPr>
          <w:rFonts w:ascii="IRBadr" w:hAnsi="IRBadr" w:cs="IRBadr" w:hint="cs"/>
          <w:color w:val="008000"/>
          <w:rtl/>
        </w:rPr>
        <w:t>بِحَمْزَةَ</w:t>
      </w:r>
      <w:r w:rsidRPr="00476493">
        <w:rPr>
          <w:rFonts w:ascii="IRBadr" w:hAnsi="IRBadr" w:cs="IRBadr"/>
          <w:color w:val="008000"/>
          <w:rtl/>
        </w:rPr>
        <w:t xml:space="preserve"> </w:t>
      </w:r>
      <w:r w:rsidRPr="00476493">
        <w:rPr>
          <w:rFonts w:ascii="IRBadr" w:hAnsi="IRBadr" w:cs="IRBadr" w:hint="cs"/>
          <w:color w:val="008000"/>
          <w:rtl/>
        </w:rPr>
        <w:t>فَيَنُوحُوا</w:t>
      </w:r>
      <w:r w:rsidRPr="00476493">
        <w:rPr>
          <w:rFonts w:ascii="IRBadr" w:hAnsi="IRBadr" w:cs="IRBadr"/>
          <w:color w:val="008000"/>
          <w:rtl/>
        </w:rPr>
        <w:t xml:space="preserve"> </w:t>
      </w:r>
      <w:r w:rsidRPr="00476493">
        <w:rPr>
          <w:rFonts w:ascii="IRBadr" w:hAnsi="IRBadr" w:cs="IRBadr" w:hint="cs"/>
          <w:color w:val="008000"/>
          <w:rtl/>
        </w:rPr>
        <w:t>عَلَيْهِ</w:t>
      </w:r>
      <w:r w:rsidRPr="00476493">
        <w:rPr>
          <w:rFonts w:ascii="IRBadr" w:hAnsi="IRBadr" w:cs="IRBadr"/>
          <w:color w:val="008000"/>
          <w:rtl/>
        </w:rPr>
        <w:t xml:space="preserve"> </w:t>
      </w:r>
      <w:r w:rsidRPr="00476493">
        <w:rPr>
          <w:rFonts w:ascii="IRBadr" w:hAnsi="IRBadr" w:cs="IRBadr" w:hint="cs"/>
          <w:color w:val="008000"/>
          <w:rtl/>
        </w:rPr>
        <w:t>وَ</w:t>
      </w:r>
      <w:r w:rsidRPr="00476493">
        <w:rPr>
          <w:rFonts w:ascii="IRBadr" w:hAnsi="IRBadr" w:cs="IRBadr"/>
          <w:color w:val="008000"/>
          <w:rtl/>
        </w:rPr>
        <w:t xml:space="preserve"> </w:t>
      </w:r>
      <w:r w:rsidRPr="00476493">
        <w:rPr>
          <w:rFonts w:ascii="IRBadr" w:hAnsi="IRBadr" w:cs="IRBadr" w:hint="cs"/>
          <w:color w:val="008000"/>
          <w:rtl/>
        </w:rPr>
        <w:t>يَبْكُوهُ</w:t>
      </w:r>
      <w:r w:rsidRPr="00476493">
        <w:rPr>
          <w:rFonts w:ascii="IRBadr" w:hAnsi="IRBadr" w:cs="IRBadr"/>
          <w:color w:val="008000"/>
          <w:rtl/>
        </w:rPr>
        <w:t xml:space="preserve"> </w:t>
      </w:r>
      <w:r w:rsidRPr="00476493">
        <w:rPr>
          <w:rFonts w:ascii="IRBadr" w:hAnsi="IRBadr" w:cs="IRBadr" w:hint="cs"/>
          <w:color w:val="008000"/>
          <w:rtl/>
        </w:rPr>
        <w:t>فَهُمْ</w:t>
      </w:r>
      <w:r w:rsidRPr="00476493">
        <w:rPr>
          <w:rFonts w:ascii="IRBadr" w:hAnsi="IRBadr" w:cs="IRBadr"/>
          <w:color w:val="008000"/>
          <w:rtl/>
        </w:rPr>
        <w:t xml:space="preserve"> </w:t>
      </w:r>
      <w:r w:rsidRPr="00476493">
        <w:rPr>
          <w:rFonts w:ascii="IRBadr" w:hAnsi="IRBadr" w:cs="IRBadr" w:hint="cs"/>
          <w:color w:val="008000"/>
          <w:rtl/>
        </w:rPr>
        <w:t>إِلَى</w:t>
      </w:r>
      <w:r w:rsidRPr="00476493">
        <w:rPr>
          <w:rFonts w:ascii="IRBadr" w:hAnsi="IRBadr" w:cs="IRBadr"/>
          <w:color w:val="008000"/>
          <w:rtl/>
        </w:rPr>
        <w:t xml:space="preserve"> </w:t>
      </w:r>
      <w:r w:rsidRPr="00476493">
        <w:rPr>
          <w:rFonts w:ascii="IRBadr" w:hAnsi="IRBadr" w:cs="IRBadr" w:hint="cs"/>
          <w:color w:val="008000"/>
          <w:rtl/>
        </w:rPr>
        <w:t>الْيَوْمِ</w:t>
      </w:r>
      <w:r w:rsidRPr="00476493">
        <w:rPr>
          <w:rFonts w:ascii="IRBadr" w:hAnsi="IRBadr" w:cs="IRBadr"/>
          <w:color w:val="008000"/>
          <w:rtl/>
        </w:rPr>
        <w:t xml:space="preserve"> </w:t>
      </w:r>
      <w:r w:rsidRPr="00476493">
        <w:rPr>
          <w:rFonts w:ascii="IRBadr" w:hAnsi="IRBadr" w:cs="IRBadr" w:hint="cs"/>
          <w:color w:val="008000"/>
          <w:rtl/>
        </w:rPr>
        <w:t>عَلَى</w:t>
      </w:r>
      <w:r w:rsidRPr="00476493">
        <w:rPr>
          <w:rFonts w:ascii="IRBadr" w:hAnsi="IRBadr" w:cs="IRBadr"/>
          <w:color w:val="008000"/>
          <w:rtl/>
        </w:rPr>
        <w:t xml:space="preserve"> </w:t>
      </w:r>
      <w:r w:rsidRPr="00476493">
        <w:rPr>
          <w:rFonts w:ascii="IRBadr" w:hAnsi="IRBadr" w:cs="IRBadr" w:hint="cs"/>
          <w:color w:val="008000"/>
          <w:rtl/>
        </w:rPr>
        <w:t>ذَلِكَ</w:t>
      </w:r>
      <w:r w:rsidRPr="00476493">
        <w:rPr>
          <w:rFonts w:ascii="IRBadr" w:hAnsi="IRBadr" w:cs="IRBadr" w:hint="eastAsia"/>
          <w:color w:val="008000"/>
          <w:rtl/>
        </w:rPr>
        <w:t>»</w:t>
      </w:r>
      <w:r>
        <w:rPr>
          <w:rStyle w:val="FootnoteReference"/>
          <w:rFonts w:ascii="IRBadr" w:hAnsi="IRBadr" w:cs="IRBadr"/>
          <w:color w:val="008000"/>
          <w:rtl/>
        </w:rPr>
        <w:footnoteReference w:id="8"/>
      </w:r>
      <w:r w:rsidRPr="00476493">
        <w:rPr>
          <w:rFonts w:ascii="IRBadr" w:hAnsi="IRBadr" w:cs="IRBadr"/>
          <w:rtl/>
        </w:rPr>
        <w:t>.</w:t>
      </w:r>
      <w:r w:rsidR="00E33589">
        <w:rPr>
          <w:rFonts w:ascii="IRBadr" w:hAnsi="IRBadr" w:cs="IRBadr" w:hint="cs"/>
          <w:rtl/>
        </w:rPr>
        <w:t xml:space="preserve"> </w:t>
      </w:r>
    </w:p>
    <w:p w:rsidR="00E33589" w:rsidRDefault="00B445CE" w:rsidP="00B445CE">
      <w:pPr>
        <w:rPr>
          <w:rFonts w:ascii="IRBadr" w:hAnsi="IRBadr" w:cs="IRBadr"/>
          <w:rtl/>
        </w:rPr>
      </w:pPr>
      <w:r>
        <w:rPr>
          <w:rFonts w:ascii="IRBadr" w:hAnsi="IRBadr" w:cs="IRBadr" w:hint="cs"/>
          <w:rtl/>
        </w:rPr>
        <w:t>نظیر</w:t>
      </w:r>
      <w:r w:rsidR="00E33589">
        <w:rPr>
          <w:rFonts w:ascii="IRBadr" w:hAnsi="IRBadr" w:cs="IRBadr" w:hint="cs"/>
          <w:rtl/>
        </w:rPr>
        <w:t xml:space="preserve"> این تعبیر در وصیّت‌نامه امام باقر (ع) وارد شده است:</w:t>
      </w:r>
    </w:p>
    <w:p w:rsidR="00E33589" w:rsidRDefault="00E33589" w:rsidP="00E33589">
      <w:pPr>
        <w:rPr>
          <w:rFonts w:ascii="IRBadr" w:hAnsi="IRBadr" w:cs="IRBadr"/>
          <w:rtl/>
        </w:rPr>
      </w:pPr>
      <w:r w:rsidRPr="00E33589">
        <w:rPr>
          <w:rFonts w:ascii="IRBadr" w:hAnsi="IRBadr" w:cs="IRBadr" w:hint="eastAsia"/>
          <w:color w:val="008000"/>
          <w:rtl/>
        </w:rPr>
        <w:t>«</w:t>
      </w:r>
      <w:r w:rsidRPr="00E33589">
        <w:rPr>
          <w:rFonts w:ascii="IRBadr" w:hAnsi="IRBadr" w:cs="IRBadr" w:hint="cs"/>
          <w:color w:val="8064A2" w:themeColor="accent4"/>
          <w:rtl/>
        </w:rPr>
        <w:t>عِدَّةٌ</w:t>
      </w:r>
      <w:r w:rsidRPr="00E33589">
        <w:rPr>
          <w:rFonts w:ascii="IRBadr" w:hAnsi="IRBadr" w:cs="IRBadr"/>
          <w:color w:val="8064A2" w:themeColor="accent4"/>
          <w:rtl/>
        </w:rPr>
        <w:t xml:space="preserve"> </w:t>
      </w:r>
      <w:r w:rsidRPr="00E33589">
        <w:rPr>
          <w:rFonts w:ascii="IRBadr" w:hAnsi="IRBadr" w:cs="IRBadr" w:hint="cs"/>
          <w:color w:val="8064A2" w:themeColor="accent4"/>
          <w:rtl/>
        </w:rPr>
        <w:t>مِنْ</w:t>
      </w:r>
      <w:r w:rsidRPr="00E33589">
        <w:rPr>
          <w:rFonts w:ascii="IRBadr" w:hAnsi="IRBadr" w:cs="IRBadr"/>
          <w:color w:val="8064A2" w:themeColor="accent4"/>
          <w:rtl/>
        </w:rPr>
        <w:t xml:space="preserve"> </w:t>
      </w:r>
      <w:r w:rsidRPr="00E33589">
        <w:rPr>
          <w:rFonts w:ascii="IRBadr" w:hAnsi="IRBadr" w:cs="IRBadr" w:hint="cs"/>
          <w:color w:val="8064A2" w:themeColor="accent4"/>
          <w:rtl/>
        </w:rPr>
        <w:t>أَصْحَابِنَا</w:t>
      </w:r>
      <w:r w:rsidRPr="00E33589">
        <w:rPr>
          <w:rFonts w:ascii="IRBadr" w:hAnsi="IRBadr" w:cs="IRBadr"/>
          <w:color w:val="8064A2" w:themeColor="accent4"/>
          <w:rtl/>
        </w:rPr>
        <w:t xml:space="preserve"> </w:t>
      </w:r>
      <w:r w:rsidRPr="00E33589">
        <w:rPr>
          <w:rFonts w:ascii="IRBadr" w:hAnsi="IRBadr" w:cs="IRBadr" w:hint="cs"/>
          <w:color w:val="8064A2" w:themeColor="accent4"/>
          <w:rtl/>
        </w:rPr>
        <w:t>عَنْ</w:t>
      </w:r>
      <w:r w:rsidRPr="00E33589">
        <w:rPr>
          <w:rFonts w:ascii="IRBadr" w:hAnsi="IRBadr" w:cs="IRBadr"/>
          <w:color w:val="8064A2" w:themeColor="accent4"/>
          <w:rtl/>
        </w:rPr>
        <w:t xml:space="preserve"> </w:t>
      </w:r>
      <w:r w:rsidRPr="00E33589">
        <w:rPr>
          <w:rFonts w:ascii="IRBadr" w:hAnsi="IRBadr" w:cs="IRBadr" w:hint="cs"/>
          <w:color w:val="8064A2" w:themeColor="accent4"/>
          <w:rtl/>
        </w:rPr>
        <w:t>أَحْمَدَ</w:t>
      </w:r>
      <w:r w:rsidRPr="00E33589">
        <w:rPr>
          <w:rFonts w:ascii="IRBadr" w:hAnsi="IRBadr" w:cs="IRBadr"/>
          <w:color w:val="8064A2" w:themeColor="accent4"/>
          <w:rtl/>
        </w:rPr>
        <w:t xml:space="preserve"> </w:t>
      </w:r>
      <w:r w:rsidRPr="00E33589">
        <w:rPr>
          <w:rFonts w:ascii="IRBadr" w:hAnsi="IRBadr" w:cs="IRBadr" w:hint="cs"/>
          <w:color w:val="8064A2" w:themeColor="accent4"/>
          <w:rtl/>
        </w:rPr>
        <w:t>بْنِ</w:t>
      </w:r>
      <w:r w:rsidRPr="00E33589">
        <w:rPr>
          <w:rFonts w:ascii="IRBadr" w:hAnsi="IRBadr" w:cs="IRBadr"/>
          <w:color w:val="8064A2" w:themeColor="accent4"/>
          <w:rtl/>
        </w:rPr>
        <w:t xml:space="preserve"> </w:t>
      </w:r>
      <w:r w:rsidRPr="00E33589">
        <w:rPr>
          <w:rFonts w:ascii="IRBadr" w:hAnsi="IRBadr" w:cs="IRBadr" w:hint="cs"/>
          <w:color w:val="8064A2" w:themeColor="accent4"/>
          <w:rtl/>
        </w:rPr>
        <w:t>مُحَمَّدٍ</w:t>
      </w:r>
      <w:r w:rsidRPr="00E33589">
        <w:rPr>
          <w:rFonts w:ascii="IRBadr" w:hAnsi="IRBadr" w:cs="IRBadr"/>
          <w:color w:val="8064A2" w:themeColor="accent4"/>
          <w:rtl/>
        </w:rPr>
        <w:t xml:space="preserve"> </w:t>
      </w:r>
      <w:r w:rsidRPr="00E33589">
        <w:rPr>
          <w:rFonts w:ascii="IRBadr" w:hAnsi="IRBadr" w:cs="IRBadr" w:hint="cs"/>
          <w:color w:val="8064A2" w:themeColor="accent4"/>
          <w:rtl/>
        </w:rPr>
        <w:t>عَنْ</w:t>
      </w:r>
      <w:r w:rsidRPr="00E33589">
        <w:rPr>
          <w:rFonts w:ascii="IRBadr" w:hAnsi="IRBadr" w:cs="IRBadr"/>
          <w:color w:val="8064A2" w:themeColor="accent4"/>
          <w:rtl/>
        </w:rPr>
        <w:t xml:space="preserve"> </w:t>
      </w:r>
      <w:r w:rsidRPr="00E33589">
        <w:rPr>
          <w:rFonts w:ascii="IRBadr" w:hAnsi="IRBadr" w:cs="IRBadr" w:hint="cs"/>
          <w:color w:val="8064A2" w:themeColor="accent4"/>
          <w:rtl/>
        </w:rPr>
        <w:t>عَلِيِّ</w:t>
      </w:r>
      <w:r w:rsidRPr="00E33589">
        <w:rPr>
          <w:rFonts w:ascii="IRBadr" w:hAnsi="IRBadr" w:cs="IRBadr"/>
          <w:color w:val="8064A2" w:themeColor="accent4"/>
          <w:rtl/>
        </w:rPr>
        <w:t xml:space="preserve"> </w:t>
      </w:r>
      <w:r w:rsidRPr="00E33589">
        <w:rPr>
          <w:rFonts w:ascii="IRBadr" w:hAnsi="IRBadr" w:cs="IRBadr" w:hint="cs"/>
          <w:color w:val="8064A2" w:themeColor="accent4"/>
          <w:rtl/>
        </w:rPr>
        <w:t>بْنِ</w:t>
      </w:r>
      <w:r w:rsidRPr="00E33589">
        <w:rPr>
          <w:rFonts w:ascii="IRBadr" w:hAnsi="IRBadr" w:cs="IRBadr"/>
          <w:color w:val="8064A2" w:themeColor="accent4"/>
          <w:rtl/>
        </w:rPr>
        <w:t xml:space="preserve"> </w:t>
      </w:r>
      <w:r w:rsidRPr="00E33589">
        <w:rPr>
          <w:rFonts w:ascii="IRBadr" w:hAnsi="IRBadr" w:cs="IRBadr" w:hint="cs"/>
          <w:color w:val="8064A2" w:themeColor="accent4"/>
          <w:rtl/>
        </w:rPr>
        <w:t>الْحَكَمِ</w:t>
      </w:r>
      <w:r w:rsidRPr="00E33589">
        <w:rPr>
          <w:rFonts w:ascii="IRBadr" w:hAnsi="IRBadr" w:cs="IRBadr"/>
          <w:color w:val="8064A2" w:themeColor="accent4"/>
          <w:rtl/>
        </w:rPr>
        <w:t xml:space="preserve"> </w:t>
      </w:r>
      <w:r w:rsidRPr="00E33589">
        <w:rPr>
          <w:rFonts w:ascii="IRBadr" w:hAnsi="IRBadr" w:cs="IRBadr" w:hint="cs"/>
          <w:color w:val="8064A2" w:themeColor="accent4"/>
          <w:rtl/>
        </w:rPr>
        <w:t>عَنْ</w:t>
      </w:r>
      <w:r w:rsidRPr="00E33589">
        <w:rPr>
          <w:rFonts w:ascii="IRBadr" w:hAnsi="IRBadr" w:cs="IRBadr"/>
          <w:color w:val="8064A2" w:themeColor="accent4"/>
          <w:rtl/>
        </w:rPr>
        <w:t xml:space="preserve"> </w:t>
      </w:r>
      <w:r w:rsidRPr="00E33589">
        <w:rPr>
          <w:rFonts w:ascii="IRBadr" w:hAnsi="IRBadr" w:cs="IRBadr" w:hint="cs"/>
          <w:color w:val="8064A2" w:themeColor="accent4"/>
          <w:rtl/>
        </w:rPr>
        <w:t>يُونُسَ</w:t>
      </w:r>
      <w:r w:rsidRPr="00E33589">
        <w:rPr>
          <w:rFonts w:ascii="IRBadr" w:hAnsi="IRBadr" w:cs="IRBadr"/>
          <w:color w:val="8064A2" w:themeColor="accent4"/>
          <w:rtl/>
        </w:rPr>
        <w:t xml:space="preserve"> </w:t>
      </w:r>
      <w:r w:rsidRPr="00E33589">
        <w:rPr>
          <w:rFonts w:ascii="IRBadr" w:hAnsi="IRBadr" w:cs="IRBadr" w:hint="cs"/>
          <w:color w:val="8064A2" w:themeColor="accent4"/>
          <w:rtl/>
        </w:rPr>
        <w:t>بْنِ</w:t>
      </w:r>
      <w:r w:rsidRPr="00E33589">
        <w:rPr>
          <w:rFonts w:ascii="IRBadr" w:hAnsi="IRBadr" w:cs="IRBadr"/>
          <w:color w:val="8064A2" w:themeColor="accent4"/>
          <w:rtl/>
        </w:rPr>
        <w:t xml:space="preserve"> </w:t>
      </w:r>
      <w:r w:rsidRPr="00E33589">
        <w:rPr>
          <w:rFonts w:ascii="IRBadr" w:hAnsi="IRBadr" w:cs="IRBadr" w:hint="cs"/>
          <w:color w:val="8064A2" w:themeColor="accent4"/>
          <w:rtl/>
        </w:rPr>
        <w:t>يَعْقُوبَ</w:t>
      </w:r>
      <w:r w:rsidRPr="00E33589">
        <w:rPr>
          <w:rFonts w:ascii="IRBadr" w:hAnsi="IRBadr" w:cs="IRBadr"/>
          <w:color w:val="8064A2" w:themeColor="accent4"/>
          <w:rtl/>
        </w:rPr>
        <w:t xml:space="preserve"> </w:t>
      </w:r>
      <w:r w:rsidRPr="00E33589">
        <w:rPr>
          <w:rFonts w:ascii="IRBadr" w:hAnsi="IRBadr" w:cs="IRBadr" w:hint="cs"/>
          <w:color w:val="8064A2" w:themeColor="accent4"/>
          <w:rtl/>
        </w:rPr>
        <w:t>عَنْ</w:t>
      </w:r>
      <w:r w:rsidRPr="00E33589">
        <w:rPr>
          <w:rFonts w:ascii="IRBadr" w:hAnsi="IRBadr" w:cs="IRBadr"/>
          <w:color w:val="8064A2" w:themeColor="accent4"/>
          <w:rtl/>
        </w:rPr>
        <w:t xml:space="preserve"> </w:t>
      </w:r>
      <w:r w:rsidRPr="00E33589">
        <w:rPr>
          <w:rFonts w:ascii="IRBadr" w:hAnsi="IRBadr" w:cs="IRBadr" w:hint="cs"/>
          <w:color w:val="8064A2" w:themeColor="accent4"/>
          <w:rtl/>
        </w:rPr>
        <w:t>أَبِي</w:t>
      </w:r>
      <w:r w:rsidRPr="00E33589">
        <w:rPr>
          <w:rFonts w:ascii="IRBadr" w:hAnsi="IRBadr" w:cs="IRBadr"/>
          <w:color w:val="8064A2" w:themeColor="accent4"/>
          <w:rtl/>
        </w:rPr>
        <w:t xml:space="preserve"> </w:t>
      </w:r>
      <w:r w:rsidRPr="00E33589">
        <w:rPr>
          <w:rFonts w:ascii="IRBadr" w:hAnsi="IRBadr" w:cs="IRBadr" w:hint="cs"/>
          <w:color w:val="8064A2" w:themeColor="accent4"/>
          <w:rtl/>
        </w:rPr>
        <w:t>عَبْدِ</w:t>
      </w:r>
      <w:r w:rsidRPr="00E33589">
        <w:rPr>
          <w:rFonts w:ascii="IRBadr" w:hAnsi="IRBadr" w:cs="IRBadr"/>
          <w:color w:val="8064A2" w:themeColor="accent4"/>
          <w:rtl/>
        </w:rPr>
        <w:t xml:space="preserve"> </w:t>
      </w:r>
      <w:r w:rsidRPr="00E33589">
        <w:rPr>
          <w:rFonts w:ascii="IRBadr" w:hAnsi="IRBadr" w:cs="IRBadr" w:hint="cs"/>
          <w:color w:val="8064A2" w:themeColor="accent4"/>
          <w:rtl/>
        </w:rPr>
        <w:t>اللَّهِ</w:t>
      </w:r>
      <w:r w:rsidRPr="00E33589">
        <w:rPr>
          <w:rFonts w:ascii="IRBadr" w:hAnsi="IRBadr" w:cs="IRBadr"/>
          <w:color w:val="8064A2" w:themeColor="accent4"/>
          <w:rtl/>
        </w:rPr>
        <w:t xml:space="preserve"> </w:t>
      </w:r>
      <w:r w:rsidRPr="00E33589">
        <w:rPr>
          <w:rFonts w:ascii="IRBadr" w:hAnsi="IRBadr" w:cs="IRBadr" w:hint="cs"/>
          <w:color w:val="8064A2" w:themeColor="accent4"/>
          <w:rtl/>
        </w:rPr>
        <w:t>ع</w:t>
      </w:r>
      <w:r w:rsidRPr="00E33589">
        <w:rPr>
          <w:rFonts w:ascii="IRBadr" w:hAnsi="IRBadr" w:cs="IRBadr"/>
          <w:color w:val="8064A2" w:themeColor="accent4"/>
          <w:rtl/>
        </w:rPr>
        <w:t xml:space="preserve"> </w:t>
      </w:r>
      <w:r w:rsidRPr="00E33589">
        <w:rPr>
          <w:rFonts w:ascii="IRBadr" w:hAnsi="IRBadr" w:cs="IRBadr" w:hint="cs"/>
          <w:color w:val="8064A2" w:themeColor="accent4"/>
          <w:rtl/>
        </w:rPr>
        <w:t>قَالَ</w:t>
      </w:r>
      <w:r w:rsidRPr="00E33589">
        <w:rPr>
          <w:rFonts w:ascii="IRBadr" w:hAnsi="IRBadr" w:cs="IRBadr"/>
          <w:color w:val="8064A2" w:themeColor="accent4"/>
          <w:rtl/>
        </w:rPr>
        <w:t>:</w:t>
      </w:r>
      <w:r w:rsidRPr="00E33589">
        <w:rPr>
          <w:rFonts w:ascii="IRBadr" w:hAnsi="IRBadr" w:cs="IRBadr"/>
          <w:color w:val="008000"/>
          <w:rtl/>
        </w:rPr>
        <w:t xml:space="preserve"> </w:t>
      </w:r>
      <w:r w:rsidRPr="00E33589">
        <w:rPr>
          <w:rFonts w:ascii="IRBadr" w:hAnsi="IRBadr" w:cs="IRBadr" w:hint="cs"/>
          <w:color w:val="008000"/>
          <w:rtl/>
        </w:rPr>
        <w:t>قَالَ</w:t>
      </w:r>
      <w:r w:rsidRPr="00E33589">
        <w:rPr>
          <w:rFonts w:ascii="IRBadr" w:hAnsi="IRBadr" w:cs="IRBadr"/>
          <w:color w:val="008000"/>
          <w:rtl/>
        </w:rPr>
        <w:t xml:space="preserve"> </w:t>
      </w:r>
      <w:r w:rsidRPr="00E33589">
        <w:rPr>
          <w:rFonts w:ascii="IRBadr" w:hAnsi="IRBadr" w:cs="IRBadr" w:hint="cs"/>
          <w:color w:val="008000"/>
          <w:rtl/>
        </w:rPr>
        <w:t>لِي</w:t>
      </w:r>
      <w:r w:rsidRPr="00E33589">
        <w:rPr>
          <w:rFonts w:ascii="IRBadr" w:hAnsi="IRBadr" w:cs="IRBadr"/>
          <w:color w:val="008000"/>
          <w:rtl/>
        </w:rPr>
        <w:t xml:space="preserve"> </w:t>
      </w:r>
      <w:r w:rsidRPr="00E33589">
        <w:rPr>
          <w:rFonts w:ascii="IRBadr" w:hAnsi="IRBadr" w:cs="IRBadr" w:hint="cs"/>
          <w:color w:val="008000"/>
          <w:rtl/>
        </w:rPr>
        <w:t>أَبِي</w:t>
      </w:r>
      <w:r w:rsidRPr="00E33589">
        <w:rPr>
          <w:rFonts w:ascii="IRBadr" w:hAnsi="IRBadr" w:cs="IRBadr"/>
          <w:color w:val="008000"/>
          <w:rtl/>
        </w:rPr>
        <w:t xml:space="preserve"> </w:t>
      </w:r>
      <w:r w:rsidRPr="00E33589">
        <w:rPr>
          <w:rFonts w:ascii="IRBadr" w:hAnsi="IRBadr" w:cs="IRBadr" w:hint="cs"/>
          <w:color w:val="008000"/>
          <w:rtl/>
        </w:rPr>
        <w:t>يَا</w:t>
      </w:r>
      <w:r w:rsidRPr="00E33589">
        <w:rPr>
          <w:rFonts w:ascii="IRBadr" w:hAnsi="IRBadr" w:cs="IRBadr"/>
          <w:color w:val="008000"/>
          <w:rtl/>
        </w:rPr>
        <w:t xml:space="preserve"> </w:t>
      </w:r>
      <w:r w:rsidRPr="00E33589">
        <w:rPr>
          <w:rFonts w:ascii="IRBadr" w:hAnsi="IRBadr" w:cs="IRBadr" w:hint="cs"/>
          <w:color w:val="008000"/>
          <w:rtl/>
        </w:rPr>
        <w:t>جَعْفَرُ</w:t>
      </w:r>
      <w:r w:rsidRPr="00E33589">
        <w:rPr>
          <w:rFonts w:ascii="IRBadr" w:hAnsi="IRBadr" w:cs="IRBadr"/>
          <w:color w:val="008000"/>
          <w:rtl/>
        </w:rPr>
        <w:t xml:space="preserve"> </w:t>
      </w:r>
      <w:r w:rsidRPr="00E33589">
        <w:rPr>
          <w:rFonts w:ascii="IRBadr" w:hAnsi="IRBadr" w:cs="IRBadr" w:hint="cs"/>
          <w:color w:val="008000"/>
          <w:rtl/>
        </w:rPr>
        <w:t>أَوْقِفْ</w:t>
      </w:r>
      <w:r w:rsidRPr="00E33589">
        <w:rPr>
          <w:rFonts w:ascii="IRBadr" w:hAnsi="IRBadr" w:cs="IRBadr"/>
          <w:color w:val="008000"/>
          <w:rtl/>
        </w:rPr>
        <w:t xml:space="preserve"> </w:t>
      </w:r>
      <w:r w:rsidRPr="00E33589">
        <w:rPr>
          <w:rFonts w:ascii="IRBadr" w:hAnsi="IRBadr" w:cs="IRBadr" w:hint="cs"/>
          <w:color w:val="008000"/>
          <w:rtl/>
        </w:rPr>
        <w:t>لِي</w:t>
      </w:r>
      <w:r w:rsidRPr="00E33589">
        <w:rPr>
          <w:rFonts w:ascii="IRBadr" w:hAnsi="IRBadr" w:cs="IRBadr"/>
          <w:color w:val="008000"/>
          <w:rtl/>
        </w:rPr>
        <w:t xml:space="preserve"> </w:t>
      </w:r>
      <w:r w:rsidRPr="00E33589">
        <w:rPr>
          <w:rFonts w:ascii="IRBadr" w:hAnsi="IRBadr" w:cs="IRBadr" w:hint="cs"/>
          <w:color w:val="008000"/>
          <w:rtl/>
        </w:rPr>
        <w:t>مِنْ</w:t>
      </w:r>
      <w:r w:rsidRPr="00E33589">
        <w:rPr>
          <w:rFonts w:ascii="IRBadr" w:hAnsi="IRBadr" w:cs="IRBadr"/>
          <w:color w:val="008000"/>
          <w:rtl/>
        </w:rPr>
        <w:t xml:space="preserve"> </w:t>
      </w:r>
      <w:r w:rsidRPr="00E33589">
        <w:rPr>
          <w:rFonts w:ascii="IRBadr" w:hAnsi="IRBadr" w:cs="IRBadr" w:hint="cs"/>
          <w:color w:val="008000"/>
          <w:rtl/>
        </w:rPr>
        <w:t>مَالِي</w:t>
      </w:r>
      <w:r w:rsidRPr="00E33589">
        <w:rPr>
          <w:rFonts w:ascii="IRBadr" w:hAnsi="IRBadr" w:cs="IRBadr"/>
          <w:color w:val="008000"/>
          <w:rtl/>
        </w:rPr>
        <w:t xml:space="preserve"> </w:t>
      </w:r>
      <w:r w:rsidRPr="00E33589">
        <w:rPr>
          <w:rFonts w:ascii="IRBadr" w:hAnsi="IRBadr" w:cs="IRBadr" w:hint="cs"/>
          <w:color w:val="008000"/>
          <w:rtl/>
        </w:rPr>
        <w:t>كَذَا</w:t>
      </w:r>
      <w:r w:rsidRPr="00E33589">
        <w:rPr>
          <w:rFonts w:ascii="IRBadr" w:hAnsi="IRBadr" w:cs="IRBadr"/>
          <w:color w:val="008000"/>
          <w:rtl/>
        </w:rPr>
        <w:t xml:space="preserve"> </w:t>
      </w:r>
      <w:r w:rsidRPr="00E33589">
        <w:rPr>
          <w:rFonts w:ascii="IRBadr" w:hAnsi="IRBadr" w:cs="IRBadr" w:hint="cs"/>
          <w:color w:val="008000"/>
          <w:rtl/>
        </w:rPr>
        <w:t>وَ</w:t>
      </w:r>
      <w:r w:rsidRPr="00E33589">
        <w:rPr>
          <w:rFonts w:ascii="IRBadr" w:hAnsi="IRBadr" w:cs="IRBadr"/>
          <w:color w:val="008000"/>
          <w:rtl/>
        </w:rPr>
        <w:t xml:space="preserve"> </w:t>
      </w:r>
      <w:r w:rsidRPr="00E33589">
        <w:rPr>
          <w:rFonts w:ascii="IRBadr" w:hAnsi="IRBadr" w:cs="IRBadr" w:hint="cs"/>
          <w:color w:val="008000"/>
          <w:rtl/>
        </w:rPr>
        <w:t>كَذَا</w:t>
      </w:r>
      <w:r w:rsidRPr="00E33589">
        <w:rPr>
          <w:rFonts w:ascii="IRBadr" w:hAnsi="IRBadr" w:cs="IRBadr"/>
          <w:color w:val="008000"/>
          <w:rtl/>
        </w:rPr>
        <w:t xml:space="preserve"> </w:t>
      </w:r>
      <w:r w:rsidRPr="00E33589">
        <w:rPr>
          <w:rFonts w:ascii="IRBadr" w:hAnsi="IRBadr" w:cs="IRBadr" w:hint="cs"/>
          <w:color w:val="008000"/>
          <w:rtl/>
        </w:rPr>
        <w:t>لِنَوَادِبَ</w:t>
      </w:r>
      <w:r w:rsidRPr="00E33589">
        <w:rPr>
          <w:rFonts w:ascii="IRBadr" w:hAnsi="IRBadr" w:cs="IRBadr"/>
          <w:color w:val="008000"/>
          <w:rtl/>
        </w:rPr>
        <w:t xml:space="preserve"> </w:t>
      </w:r>
      <w:r w:rsidRPr="00E33589">
        <w:rPr>
          <w:rFonts w:ascii="IRBadr" w:hAnsi="IRBadr" w:cs="IRBadr" w:hint="cs"/>
          <w:color w:val="008000"/>
          <w:rtl/>
        </w:rPr>
        <w:t>تَنْدُبُنِي</w:t>
      </w:r>
      <w:r w:rsidRPr="00E33589">
        <w:rPr>
          <w:rFonts w:ascii="IRBadr" w:hAnsi="IRBadr" w:cs="IRBadr"/>
          <w:color w:val="008000"/>
          <w:rtl/>
        </w:rPr>
        <w:t xml:space="preserve"> </w:t>
      </w:r>
      <w:r w:rsidRPr="00E33589">
        <w:rPr>
          <w:rFonts w:ascii="IRBadr" w:hAnsi="IRBadr" w:cs="IRBadr" w:hint="cs"/>
          <w:color w:val="008000"/>
          <w:rtl/>
        </w:rPr>
        <w:t>عَشْرَ</w:t>
      </w:r>
      <w:r w:rsidRPr="00E33589">
        <w:rPr>
          <w:rFonts w:ascii="IRBadr" w:hAnsi="IRBadr" w:cs="IRBadr"/>
          <w:color w:val="008000"/>
          <w:rtl/>
        </w:rPr>
        <w:t xml:space="preserve"> </w:t>
      </w:r>
      <w:r w:rsidRPr="00E33589">
        <w:rPr>
          <w:rFonts w:ascii="IRBadr" w:hAnsi="IRBadr" w:cs="IRBadr" w:hint="cs"/>
          <w:color w:val="008000"/>
          <w:rtl/>
        </w:rPr>
        <w:t>سِنِينَ</w:t>
      </w:r>
      <w:r w:rsidRPr="00E33589">
        <w:rPr>
          <w:rFonts w:ascii="IRBadr" w:hAnsi="IRBadr" w:cs="IRBadr"/>
          <w:color w:val="008000"/>
          <w:rtl/>
        </w:rPr>
        <w:t xml:space="preserve"> </w:t>
      </w:r>
      <w:r w:rsidRPr="00E33589">
        <w:rPr>
          <w:rFonts w:ascii="IRBadr" w:hAnsi="IRBadr" w:cs="IRBadr" w:hint="cs"/>
          <w:color w:val="008000"/>
          <w:rtl/>
        </w:rPr>
        <w:t>بِمِنًى</w:t>
      </w:r>
      <w:r w:rsidRPr="00E33589">
        <w:rPr>
          <w:rFonts w:ascii="IRBadr" w:hAnsi="IRBadr" w:cs="IRBadr"/>
          <w:color w:val="008000"/>
          <w:rtl/>
        </w:rPr>
        <w:t xml:space="preserve"> </w:t>
      </w:r>
      <w:r w:rsidRPr="00E33589">
        <w:rPr>
          <w:rFonts w:ascii="IRBadr" w:hAnsi="IRBadr" w:cs="IRBadr" w:hint="cs"/>
          <w:color w:val="008000"/>
          <w:rtl/>
        </w:rPr>
        <w:t>أَيَّامَ</w:t>
      </w:r>
      <w:r w:rsidRPr="00E33589">
        <w:rPr>
          <w:rFonts w:ascii="IRBadr" w:hAnsi="IRBadr" w:cs="IRBadr"/>
          <w:color w:val="008000"/>
          <w:rtl/>
        </w:rPr>
        <w:t xml:space="preserve"> </w:t>
      </w:r>
      <w:r w:rsidRPr="00E33589">
        <w:rPr>
          <w:rFonts w:ascii="IRBadr" w:hAnsi="IRBadr" w:cs="IRBadr" w:hint="cs"/>
          <w:color w:val="008000"/>
          <w:rtl/>
        </w:rPr>
        <w:t>مِنًى</w:t>
      </w:r>
      <w:r w:rsidRPr="00E33589">
        <w:rPr>
          <w:rFonts w:ascii="IRBadr" w:hAnsi="IRBadr" w:cs="IRBadr" w:hint="eastAsia"/>
          <w:color w:val="008000"/>
          <w:rtl/>
        </w:rPr>
        <w:t>»</w:t>
      </w:r>
      <w:r w:rsidR="00AF6B9D">
        <w:rPr>
          <w:rStyle w:val="FootnoteReference"/>
          <w:rFonts w:ascii="IRBadr" w:hAnsi="IRBadr" w:cs="IRBadr"/>
          <w:color w:val="008000"/>
          <w:rtl/>
        </w:rPr>
        <w:footnoteReference w:id="9"/>
      </w:r>
      <w:r w:rsidRPr="00E33589">
        <w:rPr>
          <w:rFonts w:ascii="IRBadr" w:hAnsi="IRBadr" w:cs="IRBadr"/>
          <w:rtl/>
        </w:rPr>
        <w:t>.</w:t>
      </w:r>
    </w:p>
    <w:p w:rsidR="000302B1" w:rsidRDefault="00AF6B9D" w:rsidP="00AF6B9D">
      <w:pPr>
        <w:rPr>
          <w:rFonts w:ascii="IRBadr" w:hAnsi="IRBadr" w:cs="IRBadr"/>
          <w:rtl/>
        </w:rPr>
      </w:pPr>
      <w:r>
        <w:rPr>
          <w:rFonts w:ascii="IRBadr" w:hAnsi="IRBadr" w:cs="IRBadr" w:hint="cs"/>
          <w:rtl/>
        </w:rPr>
        <w:t>حضرت امام باقر (ع) وصیّت کردند که در منی ده سال برای ایشان عزاداری کنند. امروزه هم رایج است که اهالی قم در منی در روز دوازدهم برای حضرت عزاداری می‌کنند. این عزاداری به جهت همین وصیّت حضرت است.</w:t>
      </w:r>
      <w:r w:rsidR="00E33589">
        <w:rPr>
          <w:rFonts w:ascii="IRBadr" w:hAnsi="IRBadr" w:cs="IRBadr" w:hint="cs"/>
          <w:rtl/>
        </w:rPr>
        <w:t xml:space="preserve"> جناب </w:t>
      </w:r>
      <w:r w:rsidR="000302B1">
        <w:rPr>
          <w:rFonts w:ascii="IRBadr" w:hAnsi="IRBadr" w:cs="IRBadr" w:hint="cs"/>
          <w:rtl/>
        </w:rPr>
        <w:t xml:space="preserve">آیت الله والد می‌فرمودند که </w:t>
      </w:r>
      <w:r w:rsidR="00E33589">
        <w:rPr>
          <w:rFonts w:ascii="IRBadr" w:hAnsi="IRBadr" w:cs="IRBadr" w:hint="cs"/>
          <w:rtl/>
        </w:rPr>
        <w:t xml:space="preserve">در این روایت، </w:t>
      </w:r>
      <w:r w:rsidR="000302B1">
        <w:rPr>
          <w:rFonts w:ascii="IRBadr" w:hAnsi="IRBadr" w:cs="IRBadr" w:hint="cs"/>
          <w:rtl/>
        </w:rPr>
        <w:t xml:space="preserve">ده سال خصوصیّت دارد. گویا وصیّت‌نامه </w:t>
      </w:r>
      <w:r>
        <w:rPr>
          <w:rFonts w:ascii="IRBadr" w:hAnsi="IRBadr" w:cs="IRBadr" w:hint="cs"/>
          <w:rtl/>
        </w:rPr>
        <w:t>حضرت</w:t>
      </w:r>
      <w:r w:rsidR="000302B1">
        <w:rPr>
          <w:rFonts w:ascii="IRBadr" w:hAnsi="IRBadr" w:cs="IRBadr" w:hint="cs"/>
          <w:rtl/>
        </w:rPr>
        <w:t xml:space="preserve"> به نوعی اشاره اجمالی به قاتل ایشان است.</w:t>
      </w:r>
      <w:r>
        <w:rPr>
          <w:rFonts w:ascii="IRBadr" w:hAnsi="IRBadr" w:cs="IRBadr" w:hint="cs"/>
          <w:rtl/>
        </w:rPr>
        <w:t xml:space="preserve"> امام باقر (ع) در سال ۱۱۴ از دنیا رفتند.</w:t>
      </w:r>
      <w:r w:rsidR="000302B1">
        <w:rPr>
          <w:rFonts w:ascii="IRBadr" w:hAnsi="IRBadr" w:cs="IRBadr" w:hint="cs"/>
          <w:rtl/>
        </w:rPr>
        <w:t xml:space="preserve"> هشام بن عبدالملک </w:t>
      </w:r>
      <w:r w:rsidR="00E33589">
        <w:rPr>
          <w:rFonts w:ascii="IRBadr" w:hAnsi="IRBadr" w:cs="IRBadr" w:hint="cs"/>
          <w:rtl/>
        </w:rPr>
        <w:t>سال ۱۲۵ قبل از ایّام حجّ از دنیا رفته است. بعد از شهادت</w:t>
      </w:r>
      <w:r w:rsidR="000302B1">
        <w:rPr>
          <w:rFonts w:ascii="IRBadr" w:hAnsi="IRBadr" w:cs="IRBadr" w:hint="cs"/>
          <w:rtl/>
        </w:rPr>
        <w:t xml:space="preserve"> حضرت </w:t>
      </w:r>
      <w:r w:rsidR="00E33589">
        <w:rPr>
          <w:rFonts w:ascii="IRBadr" w:hAnsi="IRBadr" w:cs="IRBadr" w:hint="cs"/>
          <w:rtl/>
        </w:rPr>
        <w:t xml:space="preserve">امام باقر (ع)، هشام </w:t>
      </w:r>
      <w:r w:rsidR="000302B1">
        <w:rPr>
          <w:rFonts w:ascii="IRBadr" w:hAnsi="IRBadr" w:cs="IRBadr" w:hint="cs"/>
          <w:rtl/>
        </w:rPr>
        <w:t>ده سال بیشتر زندگی نکرد</w:t>
      </w:r>
      <w:r w:rsidR="00E33589">
        <w:rPr>
          <w:rFonts w:ascii="IRBadr" w:hAnsi="IRBadr" w:cs="IRBadr" w:hint="cs"/>
          <w:rtl/>
        </w:rPr>
        <w:t>ه و سال دهم از دنیا رفته است.</w:t>
      </w:r>
      <w:r w:rsidR="00B445CE">
        <w:rPr>
          <w:rFonts w:ascii="IRBadr" w:hAnsi="IRBadr" w:cs="IRBadr" w:hint="cs"/>
          <w:rtl/>
        </w:rPr>
        <w:t xml:space="preserve"> حضرت </w:t>
      </w:r>
      <w:r>
        <w:rPr>
          <w:rFonts w:ascii="IRBadr" w:hAnsi="IRBadr" w:cs="IRBadr" w:hint="cs"/>
          <w:rtl/>
        </w:rPr>
        <w:t xml:space="preserve">امام باقر (ع) به سبب این وصیّت، </w:t>
      </w:r>
      <w:r w:rsidR="00B445CE">
        <w:rPr>
          <w:rFonts w:ascii="IRBadr" w:hAnsi="IRBadr" w:cs="IRBadr" w:hint="cs"/>
          <w:rtl/>
        </w:rPr>
        <w:t>یک نوع اخبار غیبی به زمان مرگ هشام داده‌اند.</w:t>
      </w:r>
    </w:p>
    <w:p w:rsidR="00B445CE" w:rsidRDefault="00B445CE" w:rsidP="00B445CE">
      <w:pPr>
        <w:pStyle w:val="Heading2"/>
        <w:rPr>
          <w:rtl/>
        </w:rPr>
      </w:pPr>
      <w:bookmarkStart w:id="13" w:name="_Toc136095522"/>
      <w:r>
        <w:rPr>
          <w:rFonts w:hint="cs"/>
          <w:rtl/>
        </w:rPr>
        <w:t>منصب سیدالشهدائی</w:t>
      </w:r>
      <w:bookmarkEnd w:id="13"/>
    </w:p>
    <w:p w:rsidR="000302B1" w:rsidRPr="008F068B" w:rsidRDefault="000302B1" w:rsidP="006937AF">
      <w:pPr>
        <w:rPr>
          <w:rFonts w:ascii="IRBadr" w:hAnsi="IRBadr" w:cs="IRBadr"/>
          <w:rtl/>
        </w:rPr>
      </w:pPr>
      <w:r>
        <w:rPr>
          <w:rFonts w:ascii="IRBadr" w:hAnsi="IRBadr" w:cs="IRBadr" w:hint="cs"/>
          <w:rtl/>
        </w:rPr>
        <w:t>بع</w:t>
      </w:r>
      <w:r w:rsidR="00B445CE">
        <w:rPr>
          <w:rFonts w:ascii="IRBadr" w:hAnsi="IRBadr" w:cs="IRBadr" w:hint="cs"/>
          <w:rtl/>
        </w:rPr>
        <w:t>د از آنکه پیامبر در مورد حمزة</w:t>
      </w:r>
      <w:r>
        <w:rPr>
          <w:rFonts w:ascii="IRBadr" w:hAnsi="IRBadr" w:cs="IRBadr" w:hint="cs"/>
          <w:rtl/>
        </w:rPr>
        <w:t xml:space="preserve"> جمله، </w:t>
      </w:r>
      <w:r w:rsidR="00B445CE">
        <w:rPr>
          <w:rFonts w:ascii="IRBadr" w:hAnsi="IRBadr" w:cs="IRBadr" w:hint="cs"/>
          <w:rtl/>
        </w:rPr>
        <w:t>«</w:t>
      </w:r>
      <w:r>
        <w:rPr>
          <w:rFonts w:ascii="IRBadr" w:hAnsi="IRBadr" w:cs="IRBadr" w:hint="cs"/>
          <w:rtl/>
        </w:rPr>
        <w:t>اما الحمزة فلا بواکی له</w:t>
      </w:r>
      <w:r w:rsidR="00B445CE">
        <w:rPr>
          <w:rFonts w:ascii="IRBadr" w:hAnsi="IRBadr" w:cs="IRBadr" w:hint="cs"/>
          <w:rtl/>
        </w:rPr>
        <w:t>»</w:t>
      </w:r>
      <w:r>
        <w:rPr>
          <w:rFonts w:ascii="IRBadr" w:hAnsi="IRBadr" w:cs="IRBadr" w:hint="cs"/>
          <w:rtl/>
        </w:rPr>
        <w:t>،</w:t>
      </w:r>
      <w:r w:rsidR="00B445CE">
        <w:rPr>
          <w:rFonts w:ascii="IRBadr" w:hAnsi="IRBadr" w:cs="IRBadr" w:hint="cs"/>
          <w:rtl/>
        </w:rPr>
        <w:t xml:space="preserve"> را فرمود، عزاداری بر حمزة بسیار رایج شد به طوری که</w:t>
      </w:r>
      <w:r>
        <w:rPr>
          <w:rFonts w:ascii="IRBadr" w:hAnsi="IRBadr" w:cs="IRBadr" w:hint="cs"/>
          <w:rtl/>
        </w:rPr>
        <w:t xml:space="preserve"> هر کس مصیبتی داشت، ابتدا برای حمزة، عزاداری </w:t>
      </w:r>
      <w:r w:rsidR="0076224B">
        <w:rPr>
          <w:rFonts w:ascii="IRBadr" w:hAnsi="IRBadr" w:cs="IRBadr" w:hint="cs"/>
          <w:rtl/>
        </w:rPr>
        <w:t>می‌نمود</w:t>
      </w:r>
      <w:r>
        <w:rPr>
          <w:rFonts w:ascii="IRBadr" w:hAnsi="IRBadr" w:cs="IRBadr" w:hint="cs"/>
          <w:rtl/>
        </w:rPr>
        <w:t xml:space="preserve"> و سپس برای مصیبت خودش</w:t>
      </w:r>
      <w:r w:rsidR="0076224B">
        <w:rPr>
          <w:rFonts w:ascii="IRBadr" w:hAnsi="IRBadr" w:cs="IRBadr" w:hint="cs"/>
          <w:rtl/>
        </w:rPr>
        <w:t xml:space="preserve"> عزاداری می‌کرد</w:t>
      </w:r>
      <w:r>
        <w:rPr>
          <w:rFonts w:ascii="IRBadr" w:hAnsi="IRBadr" w:cs="IRBadr" w:hint="cs"/>
          <w:rtl/>
        </w:rPr>
        <w:t xml:space="preserve">. از این جهت ایشان ملقّب به سیّد الشهداء گشته‌اند. </w:t>
      </w:r>
      <w:r w:rsidR="00B445CE">
        <w:rPr>
          <w:rFonts w:ascii="IRBadr" w:hAnsi="IRBadr" w:cs="IRBadr" w:hint="cs"/>
          <w:rtl/>
        </w:rPr>
        <w:t xml:space="preserve">و </w:t>
      </w:r>
      <w:r w:rsidR="006937AF">
        <w:rPr>
          <w:rFonts w:ascii="IRBadr" w:hAnsi="IRBadr" w:cs="IRBadr" w:hint="cs"/>
          <w:rtl/>
        </w:rPr>
        <w:t>از اساس،</w:t>
      </w:r>
      <w:r w:rsidR="00B445CE">
        <w:rPr>
          <w:rFonts w:ascii="IRBadr" w:hAnsi="IRBadr" w:cs="IRBadr" w:hint="cs"/>
          <w:rtl/>
        </w:rPr>
        <w:t xml:space="preserve"> لقب سیّد الشهداء به این معنا است. یعنی کسی که دیگران در مصائب خودشان، ابتدا بر او مصیب می‌خوانند. وقتی حضرت امام حسین (ع) شهید شدند، منصب سیّد الشهدائی به ایشان منتقل گشت. و در مورد حضرت وارد شد که «ان کنت باکیا لشیء‌ فابک للحسین».</w:t>
      </w:r>
    </w:p>
    <w:sectPr w:rsidR="000302B1" w:rsidRPr="008F068B"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52" w:rsidRDefault="00057F52" w:rsidP="008B750B">
      <w:pPr>
        <w:spacing w:line="240" w:lineRule="auto"/>
      </w:pPr>
      <w:r>
        <w:separator/>
      </w:r>
    </w:p>
    <w:p w:rsidR="00057F52" w:rsidRDefault="00057F52"/>
  </w:endnote>
  <w:endnote w:type="continuationSeparator" w:id="0">
    <w:p w:rsidR="00057F52" w:rsidRDefault="00057F52" w:rsidP="008B750B">
      <w:pPr>
        <w:spacing w:line="240" w:lineRule="auto"/>
      </w:pPr>
      <w:r>
        <w:continuationSeparator/>
      </w:r>
    </w:p>
    <w:p w:rsidR="00057F52" w:rsidRDefault="00057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67" w:rsidRDefault="00D84167">
    <w:pPr>
      <w:pStyle w:val="Footer"/>
    </w:pPr>
  </w:p>
  <w:p w:rsidR="00D84167" w:rsidRDefault="00D841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84167" w:rsidRPr="006D44C1" w:rsidTr="0020241A">
      <w:tc>
        <w:tcPr>
          <w:tcW w:w="3382" w:type="dxa"/>
          <w:tcBorders>
            <w:top w:val="nil"/>
            <w:left w:val="nil"/>
            <w:bottom w:val="nil"/>
            <w:right w:val="nil"/>
          </w:tcBorders>
        </w:tcPr>
        <w:p w:rsidR="00D84167" w:rsidRDefault="00D84167"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84167" w:rsidRDefault="00D84167" w:rsidP="006D44C1">
          <w:pPr>
            <w:pStyle w:val="Footer"/>
            <w:jc w:val="right"/>
            <w:rPr>
              <w:rtl/>
            </w:rPr>
          </w:pPr>
          <w:r>
            <w:rPr>
              <w:rFonts w:hint="cs"/>
              <w:rtl/>
            </w:rPr>
            <w:t xml:space="preserve">صفحه </w:t>
          </w:r>
          <w:r>
            <w:fldChar w:fldCharType="begin"/>
          </w:r>
          <w:r>
            <w:instrText>PAGE   \* MERGEFORMAT</w:instrText>
          </w:r>
          <w:r>
            <w:fldChar w:fldCharType="separate"/>
          </w:r>
          <w:r w:rsidR="000124D8" w:rsidRPr="000124D8">
            <w:rPr>
              <w:noProof/>
              <w:rtl/>
              <w:lang w:val="fa-IR"/>
            </w:rPr>
            <w:t>1</w:t>
          </w:r>
          <w:r>
            <w:rPr>
              <w:noProof/>
            </w:rPr>
            <w:fldChar w:fldCharType="end"/>
          </w:r>
        </w:p>
      </w:tc>
      <w:tc>
        <w:tcPr>
          <w:tcW w:w="4786" w:type="dxa"/>
          <w:tcBorders>
            <w:top w:val="nil"/>
            <w:left w:val="nil"/>
            <w:bottom w:val="nil"/>
            <w:right w:val="nil"/>
          </w:tcBorders>
          <w:vAlign w:val="center"/>
        </w:tcPr>
        <w:p w:rsidR="00D84167" w:rsidRPr="006D44C1" w:rsidRDefault="00D84167" w:rsidP="001B6799">
          <w:pPr>
            <w:pStyle w:val="Footer"/>
            <w:bidi w:val="0"/>
            <w:rPr>
              <w:color w:val="808080" w:themeColor="background1" w:themeShade="80"/>
              <w:rtl/>
            </w:rPr>
          </w:pPr>
          <w:bookmarkStart w:id="14" w:name="BokAdres"/>
          <w:bookmarkEnd w:id="14"/>
          <w:r>
            <w:rPr>
              <w:color w:val="808080" w:themeColor="background1" w:themeShade="80"/>
            </w:rPr>
            <w:t>F1js1_14020216-100_ah1_mfeb.ir</w:t>
          </w:r>
        </w:p>
      </w:tc>
    </w:tr>
  </w:tbl>
  <w:p w:rsidR="00D84167" w:rsidRDefault="00D84167" w:rsidP="00FA5F3D">
    <w:pPr>
      <w:pStyle w:val="Footer"/>
      <w:jc w:val="center"/>
    </w:pPr>
  </w:p>
  <w:p w:rsidR="00D84167" w:rsidRDefault="00D841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52" w:rsidRDefault="00057F52" w:rsidP="008B750B">
      <w:pPr>
        <w:spacing w:line="240" w:lineRule="auto"/>
      </w:pPr>
      <w:r>
        <w:separator/>
      </w:r>
    </w:p>
    <w:p w:rsidR="00057F52" w:rsidRDefault="00057F52"/>
  </w:footnote>
  <w:footnote w:type="continuationSeparator" w:id="0">
    <w:p w:rsidR="00057F52" w:rsidRDefault="00057F52" w:rsidP="008B750B">
      <w:pPr>
        <w:spacing w:line="240" w:lineRule="auto"/>
      </w:pPr>
      <w:r>
        <w:continuationSeparator/>
      </w:r>
    </w:p>
    <w:p w:rsidR="00057F52" w:rsidRDefault="00057F52"/>
  </w:footnote>
  <w:footnote w:id="1">
    <w:p w:rsidR="00D221E1" w:rsidRPr="00D221E1" w:rsidRDefault="00D221E1" w:rsidP="00D221E1">
      <w:pPr>
        <w:pStyle w:val="FootnoteText"/>
      </w:pPr>
      <w:r w:rsidRPr="00D221E1">
        <w:footnoteRef/>
      </w:r>
      <w:r w:rsidRPr="00D221E1">
        <w:rPr>
          <w:rtl/>
        </w:rPr>
        <w:t xml:space="preserve"> </w:t>
      </w:r>
      <w:hyperlink r:id="rId1" w:history="1">
        <w:r w:rsidRPr="00D221E1">
          <w:rPr>
            <w:rStyle w:val="Hyperlink"/>
            <w:rFonts w:hint="cs"/>
            <w:rtl/>
          </w:rPr>
          <w:t>مفتاح</w:t>
        </w:r>
        <w:r w:rsidRPr="00D221E1">
          <w:rPr>
            <w:rStyle w:val="Hyperlink"/>
            <w:rtl/>
          </w:rPr>
          <w:t xml:space="preserve"> </w:t>
        </w:r>
        <w:r w:rsidRPr="00D221E1">
          <w:rPr>
            <w:rStyle w:val="Hyperlink"/>
            <w:rFonts w:hint="cs"/>
            <w:rtl/>
          </w:rPr>
          <w:t>الکرامه،</w:t>
        </w:r>
        <w:r w:rsidRPr="00D221E1">
          <w:rPr>
            <w:rStyle w:val="Hyperlink"/>
            <w:rtl/>
          </w:rPr>
          <w:t xml:space="preserve"> </w:t>
        </w:r>
        <w:r w:rsidRPr="00D221E1">
          <w:rPr>
            <w:rStyle w:val="Hyperlink"/>
            <w:rFonts w:hint="cs"/>
            <w:rtl/>
          </w:rPr>
          <w:t>سید</w:t>
        </w:r>
        <w:r w:rsidRPr="00D221E1">
          <w:rPr>
            <w:rStyle w:val="Hyperlink"/>
            <w:rtl/>
          </w:rPr>
          <w:t xml:space="preserve"> </w:t>
        </w:r>
        <w:r w:rsidRPr="00D221E1">
          <w:rPr>
            <w:rStyle w:val="Hyperlink"/>
            <w:rFonts w:hint="cs"/>
            <w:rtl/>
          </w:rPr>
          <w:t>جواد</w:t>
        </w:r>
        <w:r w:rsidRPr="00D221E1">
          <w:rPr>
            <w:rStyle w:val="Hyperlink"/>
            <w:rtl/>
          </w:rPr>
          <w:t xml:space="preserve"> </w:t>
        </w:r>
        <w:r w:rsidRPr="00D221E1">
          <w:rPr>
            <w:rStyle w:val="Hyperlink"/>
            <w:rFonts w:hint="cs"/>
            <w:rtl/>
          </w:rPr>
          <w:t>حسینی</w:t>
        </w:r>
        <w:r w:rsidRPr="00D221E1">
          <w:rPr>
            <w:rStyle w:val="Hyperlink"/>
            <w:rtl/>
          </w:rPr>
          <w:t xml:space="preserve"> </w:t>
        </w:r>
        <w:r w:rsidRPr="00D221E1">
          <w:rPr>
            <w:rStyle w:val="Hyperlink"/>
            <w:rFonts w:hint="cs"/>
            <w:rtl/>
          </w:rPr>
          <w:t>عاملی،</w:t>
        </w:r>
        <w:r w:rsidRPr="00D221E1">
          <w:rPr>
            <w:rStyle w:val="Hyperlink"/>
            <w:rtl/>
          </w:rPr>
          <w:t xml:space="preserve"> </w:t>
        </w:r>
        <w:r w:rsidRPr="00D221E1">
          <w:rPr>
            <w:rStyle w:val="Hyperlink"/>
            <w:rFonts w:hint="cs"/>
            <w:rtl/>
          </w:rPr>
          <w:t>ج</w:t>
        </w:r>
        <w:r w:rsidRPr="00D221E1">
          <w:rPr>
            <w:rStyle w:val="Hyperlink"/>
            <w:rtl/>
          </w:rPr>
          <w:t>11</w:t>
        </w:r>
        <w:r w:rsidRPr="00D221E1">
          <w:rPr>
            <w:rStyle w:val="Hyperlink"/>
            <w:rFonts w:hint="cs"/>
            <w:rtl/>
          </w:rPr>
          <w:t>،</w:t>
        </w:r>
        <w:r w:rsidRPr="00D221E1">
          <w:rPr>
            <w:rStyle w:val="Hyperlink"/>
            <w:rtl/>
          </w:rPr>
          <w:t xml:space="preserve"> </w:t>
        </w:r>
        <w:r w:rsidRPr="00D221E1">
          <w:rPr>
            <w:rStyle w:val="Hyperlink"/>
            <w:rFonts w:hint="cs"/>
            <w:rtl/>
          </w:rPr>
          <w:t>ص</w:t>
        </w:r>
        <w:r w:rsidRPr="00D221E1">
          <w:rPr>
            <w:rStyle w:val="Hyperlink"/>
            <w:rtl/>
          </w:rPr>
          <w:t>87.</w:t>
        </w:r>
      </w:hyperlink>
    </w:p>
  </w:footnote>
  <w:footnote w:id="2">
    <w:p w:rsidR="00D221E1" w:rsidRDefault="00D221E1">
      <w:pPr>
        <w:pStyle w:val="FootnoteText"/>
      </w:pPr>
      <w:r>
        <w:rPr>
          <w:rStyle w:val="FootnoteReference"/>
        </w:rPr>
        <w:footnoteRef/>
      </w:r>
      <w:r>
        <w:rPr>
          <w:rtl/>
        </w:rPr>
        <w:t xml:space="preserve"> </w:t>
      </w:r>
      <w:r>
        <w:rPr>
          <w:rFonts w:hint="cs"/>
          <w:rtl/>
        </w:rPr>
        <w:t>نفس المصدر.</w:t>
      </w:r>
    </w:p>
  </w:footnote>
  <w:footnote w:id="3">
    <w:p w:rsidR="00D221E1" w:rsidRDefault="00D221E1">
      <w:pPr>
        <w:pStyle w:val="FootnoteText"/>
      </w:pPr>
      <w:r>
        <w:rPr>
          <w:rStyle w:val="FootnoteReference"/>
        </w:rPr>
        <w:footnoteRef/>
      </w:r>
      <w:r>
        <w:rPr>
          <w:rtl/>
        </w:rPr>
        <w:t xml:space="preserve"> </w:t>
      </w:r>
      <w:r>
        <w:rPr>
          <w:rFonts w:hint="cs"/>
          <w:rtl/>
        </w:rPr>
        <w:t>نفس المصدر.</w:t>
      </w:r>
    </w:p>
  </w:footnote>
  <w:footnote w:id="4">
    <w:p w:rsidR="00D221E1" w:rsidRDefault="00D221E1">
      <w:pPr>
        <w:pStyle w:val="FootnoteText"/>
      </w:pPr>
      <w:r>
        <w:rPr>
          <w:rStyle w:val="FootnoteReference"/>
        </w:rPr>
        <w:footnoteRef/>
      </w:r>
      <w:r>
        <w:rPr>
          <w:rtl/>
        </w:rPr>
        <w:t xml:space="preserve"> </w:t>
      </w:r>
      <w:r>
        <w:rPr>
          <w:rFonts w:hint="cs"/>
          <w:rtl/>
        </w:rPr>
        <w:t>نفس المصدر</w:t>
      </w:r>
    </w:p>
  </w:footnote>
  <w:footnote w:id="5">
    <w:p w:rsidR="00591559" w:rsidRPr="00591559" w:rsidRDefault="00591559" w:rsidP="00591559">
      <w:pPr>
        <w:pStyle w:val="FootnoteText"/>
      </w:pPr>
      <w:r w:rsidRPr="00591559">
        <w:footnoteRef/>
      </w:r>
      <w:r w:rsidRPr="00591559">
        <w:rPr>
          <w:rtl/>
        </w:rPr>
        <w:t xml:space="preserve"> </w:t>
      </w:r>
      <w:hyperlink r:id="rId2" w:history="1">
        <w:r w:rsidRPr="00591559">
          <w:rPr>
            <w:rStyle w:val="Hyperlink"/>
            <w:rFonts w:hint="cs"/>
            <w:rtl/>
          </w:rPr>
          <w:t>فقه</w:t>
        </w:r>
        <w:r w:rsidRPr="00591559">
          <w:rPr>
            <w:rStyle w:val="Hyperlink"/>
            <w:rtl/>
          </w:rPr>
          <w:t xml:space="preserve"> </w:t>
        </w:r>
        <w:r w:rsidRPr="00591559">
          <w:rPr>
            <w:rStyle w:val="Hyperlink"/>
            <w:rFonts w:hint="cs"/>
            <w:rtl/>
          </w:rPr>
          <w:t>الرضا</w:t>
        </w:r>
        <w:r w:rsidRPr="00591559">
          <w:rPr>
            <w:rStyle w:val="Hyperlink"/>
            <w:rtl/>
          </w:rPr>
          <w:t xml:space="preserve"> </w:t>
        </w:r>
        <w:r w:rsidRPr="00591559">
          <w:rPr>
            <w:rStyle w:val="Hyperlink"/>
            <w:rFonts w:hint="cs"/>
            <w:rtl/>
          </w:rPr>
          <w:t>،</w:t>
        </w:r>
        <w:r w:rsidRPr="00591559">
          <w:rPr>
            <w:rStyle w:val="Hyperlink"/>
            <w:rtl/>
          </w:rPr>
          <w:t xml:space="preserve"> </w:t>
        </w:r>
        <w:r w:rsidRPr="00591559">
          <w:rPr>
            <w:rStyle w:val="Hyperlink"/>
            <w:rFonts w:hint="cs"/>
            <w:rtl/>
          </w:rPr>
          <w:t>منسوب</w:t>
        </w:r>
        <w:r w:rsidRPr="00591559">
          <w:rPr>
            <w:rStyle w:val="Hyperlink"/>
            <w:rtl/>
          </w:rPr>
          <w:t xml:space="preserve"> </w:t>
        </w:r>
        <w:r w:rsidRPr="00591559">
          <w:rPr>
            <w:rStyle w:val="Hyperlink"/>
            <w:rFonts w:hint="cs"/>
            <w:rtl/>
          </w:rPr>
          <w:t>إلى</w:t>
        </w:r>
        <w:r w:rsidRPr="00591559">
          <w:rPr>
            <w:rStyle w:val="Hyperlink"/>
            <w:rtl/>
          </w:rPr>
          <w:t xml:space="preserve"> </w:t>
        </w:r>
        <w:r w:rsidRPr="00591559">
          <w:rPr>
            <w:rStyle w:val="Hyperlink"/>
            <w:rFonts w:hint="cs"/>
            <w:rtl/>
          </w:rPr>
          <w:t>الإمام</w:t>
        </w:r>
        <w:r w:rsidRPr="00591559">
          <w:rPr>
            <w:rStyle w:val="Hyperlink"/>
            <w:rtl/>
          </w:rPr>
          <w:t xml:space="preserve"> </w:t>
        </w:r>
        <w:r w:rsidRPr="00591559">
          <w:rPr>
            <w:rStyle w:val="Hyperlink"/>
            <w:rFonts w:hint="cs"/>
            <w:rtl/>
          </w:rPr>
          <w:t>الرضا</w:t>
        </w:r>
        <w:r w:rsidRPr="00591559">
          <w:rPr>
            <w:rStyle w:val="Hyperlink"/>
            <w:rtl/>
          </w:rPr>
          <w:t xml:space="preserve"> </w:t>
        </w:r>
        <w:r w:rsidRPr="00591559">
          <w:rPr>
            <w:rStyle w:val="Hyperlink"/>
            <w:rFonts w:hint="cs"/>
            <w:rtl/>
          </w:rPr>
          <w:t>عليه</w:t>
        </w:r>
        <w:r w:rsidRPr="00591559">
          <w:rPr>
            <w:rStyle w:val="Hyperlink"/>
            <w:rtl/>
          </w:rPr>
          <w:t xml:space="preserve"> </w:t>
        </w:r>
        <w:r w:rsidRPr="00591559">
          <w:rPr>
            <w:rStyle w:val="Hyperlink"/>
            <w:rFonts w:hint="cs"/>
            <w:rtl/>
          </w:rPr>
          <w:t>السلام،</w:t>
        </w:r>
        <w:r w:rsidRPr="00591559">
          <w:rPr>
            <w:rStyle w:val="Hyperlink"/>
            <w:rtl/>
          </w:rPr>
          <w:t xml:space="preserve"> </w:t>
        </w:r>
        <w:r w:rsidRPr="00591559">
          <w:rPr>
            <w:rStyle w:val="Hyperlink"/>
            <w:rFonts w:hint="cs"/>
            <w:rtl/>
          </w:rPr>
          <w:t>،</w:t>
        </w:r>
        <w:r w:rsidRPr="00591559">
          <w:rPr>
            <w:rStyle w:val="Hyperlink"/>
            <w:rtl/>
          </w:rPr>
          <w:t xml:space="preserve"> </w:t>
        </w:r>
        <w:r w:rsidRPr="00591559">
          <w:rPr>
            <w:rStyle w:val="Hyperlink"/>
            <w:rFonts w:hint="cs"/>
            <w:rtl/>
          </w:rPr>
          <w:t>ج</w:t>
        </w:r>
        <w:r w:rsidRPr="00591559">
          <w:rPr>
            <w:rStyle w:val="Hyperlink"/>
            <w:rtl/>
          </w:rPr>
          <w:t>1</w:t>
        </w:r>
        <w:r w:rsidRPr="00591559">
          <w:rPr>
            <w:rStyle w:val="Hyperlink"/>
            <w:rFonts w:hint="cs"/>
            <w:rtl/>
          </w:rPr>
          <w:t>،</w:t>
        </w:r>
        <w:r w:rsidRPr="00591559">
          <w:rPr>
            <w:rStyle w:val="Hyperlink"/>
            <w:rtl/>
          </w:rPr>
          <w:t xml:space="preserve"> </w:t>
        </w:r>
        <w:r w:rsidRPr="00591559">
          <w:rPr>
            <w:rStyle w:val="Hyperlink"/>
            <w:rFonts w:hint="cs"/>
            <w:rtl/>
          </w:rPr>
          <w:t>ص</w:t>
        </w:r>
        <w:r w:rsidRPr="00591559">
          <w:rPr>
            <w:rStyle w:val="Hyperlink"/>
            <w:rtl/>
          </w:rPr>
          <w:t>198.</w:t>
        </w:r>
      </w:hyperlink>
    </w:p>
  </w:footnote>
  <w:footnote w:id="6">
    <w:p w:rsidR="00FE50FE" w:rsidRPr="00FE50FE" w:rsidRDefault="00FE50FE" w:rsidP="00FE50FE">
      <w:pPr>
        <w:pStyle w:val="FootnoteText"/>
      </w:pPr>
      <w:r w:rsidRPr="00FE50FE">
        <w:footnoteRef/>
      </w:r>
      <w:r w:rsidRPr="00FE50FE">
        <w:rPr>
          <w:rtl/>
        </w:rPr>
        <w:t xml:space="preserve"> </w:t>
      </w:r>
      <w:hyperlink r:id="rId3" w:history="1">
        <w:r w:rsidRPr="00FE50FE">
          <w:rPr>
            <w:rStyle w:val="Hyperlink"/>
            <w:rFonts w:hint="cs"/>
            <w:rtl/>
          </w:rPr>
          <w:t>الکافی،</w:t>
        </w:r>
        <w:r w:rsidRPr="00FE50FE">
          <w:rPr>
            <w:rStyle w:val="Hyperlink"/>
            <w:rtl/>
          </w:rPr>
          <w:t xml:space="preserve"> </w:t>
        </w:r>
        <w:r w:rsidRPr="00FE50FE">
          <w:rPr>
            <w:rStyle w:val="Hyperlink"/>
            <w:rFonts w:hint="cs"/>
            <w:rtl/>
          </w:rPr>
          <w:t>محمد</w:t>
        </w:r>
        <w:r w:rsidRPr="00FE50FE">
          <w:rPr>
            <w:rStyle w:val="Hyperlink"/>
            <w:rtl/>
          </w:rPr>
          <w:t xml:space="preserve"> </w:t>
        </w:r>
        <w:r w:rsidRPr="00FE50FE">
          <w:rPr>
            <w:rStyle w:val="Hyperlink"/>
            <w:rFonts w:hint="cs"/>
            <w:rtl/>
          </w:rPr>
          <w:t>بن</w:t>
        </w:r>
        <w:r w:rsidRPr="00FE50FE">
          <w:rPr>
            <w:rStyle w:val="Hyperlink"/>
            <w:rtl/>
          </w:rPr>
          <w:t xml:space="preserve"> </w:t>
        </w:r>
        <w:r w:rsidRPr="00FE50FE">
          <w:rPr>
            <w:rStyle w:val="Hyperlink"/>
            <w:rFonts w:hint="cs"/>
            <w:rtl/>
          </w:rPr>
          <w:t>یعقوب</w:t>
        </w:r>
        <w:r w:rsidRPr="00FE50FE">
          <w:rPr>
            <w:rStyle w:val="Hyperlink"/>
            <w:rtl/>
          </w:rPr>
          <w:t xml:space="preserve"> </w:t>
        </w:r>
        <w:r w:rsidRPr="00FE50FE">
          <w:rPr>
            <w:rStyle w:val="Hyperlink"/>
            <w:rFonts w:hint="cs"/>
            <w:rtl/>
          </w:rPr>
          <w:t>کلینی،</w:t>
        </w:r>
        <w:r w:rsidRPr="00FE50FE">
          <w:rPr>
            <w:rStyle w:val="Hyperlink"/>
            <w:rtl/>
          </w:rPr>
          <w:t xml:space="preserve"> </w:t>
        </w:r>
        <w:r w:rsidRPr="00FE50FE">
          <w:rPr>
            <w:rStyle w:val="Hyperlink"/>
            <w:rFonts w:hint="cs"/>
            <w:rtl/>
          </w:rPr>
          <w:t>ج</w:t>
        </w:r>
        <w:r w:rsidRPr="00FE50FE">
          <w:rPr>
            <w:rStyle w:val="Hyperlink"/>
            <w:rtl/>
          </w:rPr>
          <w:t>3</w:t>
        </w:r>
        <w:r w:rsidRPr="00FE50FE">
          <w:rPr>
            <w:rStyle w:val="Hyperlink"/>
            <w:rFonts w:hint="cs"/>
            <w:rtl/>
          </w:rPr>
          <w:t>،</w:t>
        </w:r>
        <w:r w:rsidRPr="00FE50FE">
          <w:rPr>
            <w:rStyle w:val="Hyperlink"/>
            <w:rtl/>
          </w:rPr>
          <w:t xml:space="preserve"> </w:t>
        </w:r>
        <w:r w:rsidRPr="00FE50FE">
          <w:rPr>
            <w:rStyle w:val="Hyperlink"/>
            <w:rFonts w:hint="cs"/>
            <w:rtl/>
          </w:rPr>
          <w:t>ص</w:t>
        </w:r>
        <w:r w:rsidRPr="00FE50FE">
          <w:rPr>
            <w:rStyle w:val="Hyperlink"/>
            <w:rtl/>
          </w:rPr>
          <w:t>524.</w:t>
        </w:r>
      </w:hyperlink>
    </w:p>
  </w:footnote>
  <w:footnote w:id="7">
    <w:p w:rsidR="00D84167" w:rsidRPr="00115FEA" w:rsidRDefault="00D84167" w:rsidP="00115FEA">
      <w:pPr>
        <w:pStyle w:val="FootnoteText"/>
      </w:pPr>
      <w:r w:rsidRPr="00115FEA">
        <w:footnoteRef/>
      </w:r>
      <w:r w:rsidRPr="00115FEA">
        <w:rPr>
          <w:rtl/>
        </w:rPr>
        <w:t xml:space="preserve"> </w:t>
      </w:r>
      <w:hyperlink r:id="rId4" w:history="1">
        <w:r w:rsidRPr="00115FEA">
          <w:rPr>
            <w:rStyle w:val="Hyperlink"/>
            <w:rFonts w:hint="cs"/>
            <w:rtl/>
          </w:rPr>
          <w:t>مفتاح</w:t>
        </w:r>
        <w:r w:rsidRPr="00115FEA">
          <w:rPr>
            <w:rStyle w:val="Hyperlink"/>
            <w:rtl/>
          </w:rPr>
          <w:t xml:space="preserve"> </w:t>
        </w:r>
        <w:r w:rsidRPr="00115FEA">
          <w:rPr>
            <w:rStyle w:val="Hyperlink"/>
            <w:rFonts w:hint="cs"/>
            <w:rtl/>
          </w:rPr>
          <w:t>الکرامه،</w:t>
        </w:r>
        <w:r w:rsidRPr="00115FEA">
          <w:rPr>
            <w:rStyle w:val="Hyperlink"/>
            <w:rtl/>
          </w:rPr>
          <w:t xml:space="preserve"> </w:t>
        </w:r>
        <w:r w:rsidRPr="00115FEA">
          <w:rPr>
            <w:rStyle w:val="Hyperlink"/>
            <w:rFonts w:hint="cs"/>
            <w:rtl/>
          </w:rPr>
          <w:t>سید</w:t>
        </w:r>
        <w:r w:rsidRPr="00115FEA">
          <w:rPr>
            <w:rStyle w:val="Hyperlink"/>
            <w:rtl/>
          </w:rPr>
          <w:t xml:space="preserve"> </w:t>
        </w:r>
        <w:r w:rsidRPr="00115FEA">
          <w:rPr>
            <w:rStyle w:val="Hyperlink"/>
            <w:rFonts w:hint="cs"/>
            <w:rtl/>
          </w:rPr>
          <w:t>جواد</w:t>
        </w:r>
        <w:r w:rsidRPr="00115FEA">
          <w:rPr>
            <w:rStyle w:val="Hyperlink"/>
            <w:rtl/>
          </w:rPr>
          <w:t xml:space="preserve"> </w:t>
        </w:r>
        <w:r w:rsidRPr="00115FEA">
          <w:rPr>
            <w:rStyle w:val="Hyperlink"/>
            <w:rFonts w:hint="cs"/>
            <w:rtl/>
          </w:rPr>
          <w:t>حسینی</w:t>
        </w:r>
        <w:r w:rsidRPr="00115FEA">
          <w:rPr>
            <w:rStyle w:val="Hyperlink"/>
            <w:rtl/>
          </w:rPr>
          <w:t xml:space="preserve"> </w:t>
        </w:r>
        <w:r w:rsidRPr="00115FEA">
          <w:rPr>
            <w:rStyle w:val="Hyperlink"/>
            <w:rFonts w:hint="cs"/>
            <w:rtl/>
          </w:rPr>
          <w:t>عاملی،</w:t>
        </w:r>
        <w:r w:rsidRPr="00115FEA">
          <w:rPr>
            <w:rStyle w:val="Hyperlink"/>
            <w:rtl/>
          </w:rPr>
          <w:t xml:space="preserve"> </w:t>
        </w:r>
        <w:r w:rsidRPr="00115FEA">
          <w:rPr>
            <w:rStyle w:val="Hyperlink"/>
            <w:rFonts w:hint="cs"/>
            <w:rtl/>
          </w:rPr>
          <w:t>ج</w:t>
        </w:r>
        <w:r w:rsidRPr="00115FEA">
          <w:rPr>
            <w:rStyle w:val="Hyperlink"/>
            <w:rtl/>
          </w:rPr>
          <w:t>11</w:t>
        </w:r>
        <w:r w:rsidRPr="00115FEA">
          <w:rPr>
            <w:rStyle w:val="Hyperlink"/>
            <w:rFonts w:hint="cs"/>
            <w:rtl/>
          </w:rPr>
          <w:t>،</w:t>
        </w:r>
        <w:r w:rsidRPr="00115FEA">
          <w:rPr>
            <w:rStyle w:val="Hyperlink"/>
            <w:rtl/>
          </w:rPr>
          <w:t xml:space="preserve"> </w:t>
        </w:r>
        <w:r w:rsidRPr="00115FEA">
          <w:rPr>
            <w:rStyle w:val="Hyperlink"/>
            <w:rFonts w:hint="cs"/>
            <w:rtl/>
          </w:rPr>
          <w:t>ص</w:t>
        </w:r>
        <w:r w:rsidRPr="00115FEA">
          <w:rPr>
            <w:rStyle w:val="Hyperlink"/>
            <w:rtl/>
          </w:rPr>
          <w:t>87.</w:t>
        </w:r>
      </w:hyperlink>
    </w:p>
  </w:footnote>
  <w:footnote w:id="8">
    <w:p w:rsidR="00476493" w:rsidRPr="00476493" w:rsidRDefault="00476493" w:rsidP="00476493">
      <w:pPr>
        <w:pStyle w:val="FootnoteText"/>
      </w:pPr>
      <w:r w:rsidRPr="00476493">
        <w:footnoteRef/>
      </w:r>
      <w:r w:rsidRPr="00476493">
        <w:rPr>
          <w:rtl/>
        </w:rPr>
        <w:t xml:space="preserve"> </w:t>
      </w:r>
      <w:hyperlink r:id="rId5" w:history="1">
        <w:r w:rsidRPr="00476493">
          <w:rPr>
            <w:rStyle w:val="Hyperlink"/>
            <w:rFonts w:hint="cs"/>
            <w:rtl/>
          </w:rPr>
          <w:t>من</w:t>
        </w:r>
        <w:r w:rsidRPr="00476493">
          <w:rPr>
            <w:rStyle w:val="Hyperlink"/>
            <w:rtl/>
          </w:rPr>
          <w:t xml:space="preserve"> </w:t>
        </w:r>
        <w:r w:rsidRPr="00476493">
          <w:rPr>
            <w:rStyle w:val="Hyperlink"/>
            <w:rFonts w:hint="cs"/>
            <w:rtl/>
          </w:rPr>
          <w:t>لا</w:t>
        </w:r>
        <w:r w:rsidRPr="00476493">
          <w:rPr>
            <w:rStyle w:val="Hyperlink"/>
            <w:rtl/>
          </w:rPr>
          <w:t xml:space="preserve"> </w:t>
        </w:r>
        <w:r w:rsidRPr="00476493">
          <w:rPr>
            <w:rStyle w:val="Hyperlink"/>
            <w:rFonts w:hint="cs"/>
            <w:rtl/>
          </w:rPr>
          <w:t>یحضره</w:t>
        </w:r>
        <w:r w:rsidRPr="00476493">
          <w:rPr>
            <w:rStyle w:val="Hyperlink"/>
            <w:rtl/>
          </w:rPr>
          <w:t xml:space="preserve"> </w:t>
        </w:r>
        <w:r w:rsidRPr="00476493">
          <w:rPr>
            <w:rStyle w:val="Hyperlink"/>
            <w:rFonts w:hint="cs"/>
            <w:rtl/>
          </w:rPr>
          <w:t>الفقیه،</w:t>
        </w:r>
        <w:r w:rsidRPr="00476493">
          <w:rPr>
            <w:rStyle w:val="Hyperlink"/>
            <w:rtl/>
          </w:rPr>
          <w:t xml:space="preserve"> </w:t>
        </w:r>
        <w:r w:rsidRPr="00476493">
          <w:rPr>
            <w:rStyle w:val="Hyperlink"/>
            <w:rFonts w:hint="cs"/>
            <w:rtl/>
          </w:rPr>
          <w:t>شیخ</w:t>
        </w:r>
        <w:r w:rsidRPr="00476493">
          <w:rPr>
            <w:rStyle w:val="Hyperlink"/>
            <w:rtl/>
          </w:rPr>
          <w:t xml:space="preserve"> </w:t>
        </w:r>
        <w:r w:rsidRPr="00476493">
          <w:rPr>
            <w:rStyle w:val="Hyperlink"/>
            <w:rFonts w:hint="cs"/>
            <w:rtl/>
          </w:rPr>
          <w:t>صدوق،</w:t>
        </w:r>
        <w:r w:rsidRPr="00476493">
          <w:rPr>
            <w:rStyle w:val="Hyperlink"/>
            <w:rtl/>
          </w:rPr>
          <w:t xml:space="preserve"> </w:t>
        </w:r>
        <w:r w:rsidRPr="00476493">
          <w:rPr>
            <w:rStyle w:val="Hyperlink"/>
            <w:rFonts w:hint="cs"/>
            <w:rtl/>
          </w:rPr>
          <w:t>ج</w:t>
        </w:r>
        <w:r w:rsidRPr="00476493">
          <w:rPr>
            <w:rStyle w:val="Hyperlink"/>
            <w:rtl/>
          </w:rPr>
          <w:t>1</w:t>
        </w:r>
        <w:r w:rsidRPr="00476493">
          <w:rPr>
            <w:rStyle w:val="Hyperlink"/>
            <w:rFonts w:hint="cs"/>
            <w:rtl/>
          </w:rPr>
          <w:t>،</w:t>
        </w:r>
        <w:r w:rsidRPr="00476493">
          <w:rPr>
            <w:rStyle w:val="Hyperlink"/>
            <w:rtl/>
          </w:rPr>
          <w:t xml:space="preserve"> </w:t>
        </w:r>
        <w:r w:rsidRPr="00476493">
          <w:rPr>
            <w:rStyle w:val="Hyperlink"/>
            <w:rFonts w:hint="cs"/>
            <w:rtl/>
          </w:rPr>
          <w:t>ص</w:t>
        </w:r>
        <w:r w:rsidRPr="00476493">
          <w:rPr>
            <w:rStyle w:val="Hyperlink"/>
            <w:rtl/>
          </w:rPr>
          <w:t>183.</w:t>
        </w:r>
      </w:hyperlink>
    </w:p>
  </w:footnote>
  <w:footnote w:id="9">
    <w:p w:rsidR="00AF6B9D" w:rsidRPr="00AF6B9D" w:rsidRDefault="00AF6B9D" w:rsidP="00AF6B9D">
      <w:pPr>
        <w:pStyle w:val="FootnoteText"/>
      </w:pPr>
      <w:r w:rsidRPr="00AF6B9D">
        <w:footnoteRef/>
      </w:r>
      <w:r w:rsidRPr="00AF6B9D">
        <w:rPr>
          <w:rtl/>
        </w:rPr>
        <w:t xml:space="preserve"> </w:t>
      </w:r>
      <w:hyperlink r:id="rId6" w:history="1">
        <w:r w:rsidRPr="00AF6B9D">
          <w:rPr>
            <w:rStyle w:val="Hyperlink"/>
            <w:rFonts w:hint="cs"/>
            <w:rtl/>
          </w:rPr>
          <w:t>الکافی،</w:t>
        </w:r>
        <w:r w:rsidRPr="00AF6B9D">
          <w:rPr>
            <w:rStyle w:val="Hyperlink"/>
            <w:rtl/>
          </w:rPr>
          <w:t xml:space="preserve"> </w:t>
        </w:r>
        <w:r w:rsidRPr="00AF6B9D">
          <w:rPr>
            <w:rStyle w:val="Hyperlink"/>
            <w:rFonts w:hint="cs"/>
            <w:rtl/>
          </w:rPr>
          <w:t>محمد</w:t>
        </w:r>
        <w:r w:rsidRPr="00AF6B9D">
          <w:rPr>
            <w:rStyle w:val="Hyperlink"/>
            <w:rtl/>
          </w:rPr>
          <w:t xml:space="preserve"> </w:t>
        </w:r>
        <w:r w:rsidRPr="00AF6B9D">
          <w:rPr>
            <w:rStyle w:val="Hyperlink"/>
            <w:rFonts w:hint="cs"/>
            <w:rtl/>
          </w:rPr>
          <w:t>بن</w:t>
        </w:r>
        <w:r w:rsidRPr="00AF6B9D">
          <w:rPr>
            <w:rStyle w:val="Hyperlink"/>
            <w:rtl/>
          </w:rPr>
          <w:t xml:space="preserve"> </w:t>
        </w:r>
        <w:r w:rsidRPr="00AF6B9D">
          <w:rPr>
            <w:rStyle w:val="Hyperlink"/>
            <w:rFonts w:hint="cs"/>
            <w:rtl/>
          </w:rPr>
          <w:t>یعقوب</w:t>
        </w:r>
        <w:r w:rsidRPr="00AF6B9D">
          <w:rPr>
            <w:rStyle w:val="Hyperlink"/>
            <w:rtl/>
          </w:rPr>
          <w:t xml:space="preserve"> </w:t>
        </w:r>
        <w:r w:rsidRPr="00AF6B9D">
          <w:rPr>
            <w:rStyle w:val="Hyperlink"/>
            <w:rFonts w:hint="cs"/>
            <w:rtl/>
          </w:rPr>
          <w:t>کلینی،</w:t>
        </w:r>
        <w:r w:rsidRPr="00AF6B9D">
          <w:rPr>
            <w:rStyle w:val="Hyperlink"/>
            <w:rtl/>
          </w:rPr>
          <w:t xml:space="preserve"> </w:t>
        </w:r>
        <w:r w:rsidRPr="00AF6B9D">
          <w:rPr>
            <w:rStyle w:val="Hyperlink"/>
            <w:rFonts w:hint="cs"/>
            <w:rtl/>
          </w:rPr>
          <w:t>ج</w:t>
        </w:r>
        <w:r w:rsidRPr="00AF6B9D">
          <w:rPr>
            <w:rStyle w:val="Hyperlink"/>
            <w:rtl/>
          </w:rPr>
          <w:t>5</w:t>
        </w:r>
        <w:r w:rsidRPr="00AF6B9D">
          <w:rPr>
            <w:rStyle w:val="Hyperlink"/>
            <w:rFonts w:hint="cs"/>
            <w:rtl/>
          </w:rPr>
          <w:t>،</w:t>
        </w:r>
        <w:r w:rsidRPr="00AF6B9D">
          <w:rPr>
            <w:rStyle w:val="Hyperlink"/>
            <w:rtl/>
          </w:rPr>
          <w:t xml:space="preserve"> </w:t>
        </w:r>
        <w:r w:rsidRPr="00AF6B9D">
          <w:rPr>
            <w:rStyle w:val="Hyperlink"/>
            <w:rFonts w:hint="cs"/>
            <w:rtl/>
          </w:rPr>
          <w:t>ص</w:t>
        </w:r>
        <w:r w:rsidRPr="00AF6B9D">
          <w:rPr>
            <w:rStyle w:val="Hyperlink"/>
            <w:rtl/>
          </w:rPr>
          <w:t>117.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67" w:rsidRDefault="00D84167">
    <w:pPr>
      <w:pStyle w:val="Header"/>
    </w:pPr>
  </w:p>
  <w:p w:rsidR="00D84167" w:rsidRDefault="00D84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4D8"/>
    <w:rsid w:val="00025777"/>
    <w:rsid w:val="00025B70"/>
    <w:rsid w:val="000302B1"/>
    <w:rsid w:val="000353D7"/>
    <w:rsid w:val="00042E6B"/>
    <w:rsid w:val="00043BD4"/>
    <w:rsid w:val="00055496"/>
    <w:rsid w:val="00057F52"/>
    <w:rsid w:val="00080A41"/>
    <w:rsid w:val="0008299B"/>
    <w:rsid w:val="00087589"/>
    <w:rsid w:val="000913AA"/>
    <w:rsid w:val="00094847"/>
    <w:rsid w:val="00096C63"/>
    <w:rsid w:val="000B5DB5"/>
    <w:rsid w:val="000C3947"/>
    <w:rsid w:val="000D2A37"/>
    <w:rsid w:val="000D30E9"/>
    <w:rsid w:val="000D6818"/>
    <w:rsid w:val="000D69DC"/>
    <w:rsid w:val="000E335E"/>
    <w:rsid w:val="000F16CF"/>
    <w:rsid w:val="000F5BAC"/>
    <w:rsid w:val="000F7967"/>
    <w:rsid w:val="00102585"/>
    <w:rsid w:val="00114AB7"/>
    <w:rsid w:val="00115FEA"/>
    <w:rsid w:val="00116B2B"/>
    <w:rsid w:val="00124E3D"/>
    <w:rsid w:val="00127E95"/>
    <w:rsid w:val="00130659"/>
    <w:rsid w:val="001347C7"/>
    <w:rsid w:val="001356B0"/>
    <w:rsid w:val="00140DE3"/>
    <w:rsid w:val="00151937"/>
    <w:rsid w:val="0017663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0B7A"/>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18E9"/>
    <w:rsid w:val="002E220F"/>
    <w:rsid w:val="002E657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6493"/>
    <w:rsid w:val="00481C31"/>
    <w:rsid w:val="00482FC1"/>
    <w:rsid w:val="00483027"/>
    <w:rsid w:val="00484710"/>
    <w:rsid w:val="004871AA"/>
    <w:rsid w:val="004918D7"/>
    <w:rsid w:val="004926E1"/>
    <w:rsid w:val="004A2FEA"/>
    <w:rsid w:val="004B1C2A"/>
    <w:rsid w:val="004B765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1559"/>
    <w:rsid w:val="005968EF"/>
    <w:rsid w:val="00596C1E"/>
    <w:rsid w:val="005A2E26"/>
    <w:rsid w:val="005B7BCA"/>
    <w:rsid w:val="005C0DAE"/>
    <w:rsid w:val="005C188E"/>
    <w:rsid w:val="005D2349"/>
    <w:rsid w:val="005E1B60"/>
    <w:rsid w:val="005E3E90"/>
    <w:rsid w:val="005E5507"/>
    <w:rsid w:val="005E607B"/>
    <w:rsid w:val="005E7DBB"/>
    <w:rsid w:val="005F0A8D"/>
    <w:rsid w:val="00601229"/>
    <w:rsid w:val="00603B67"/>
    <w:rsid w:val="006049B4"/>
    <w:rsid w:val="00606687"/>
    <w:rsid w:val="0061370D"/>
    <w:rsid w:val="006162A2"/>
    <w:rsid w:val="0061657B"/>
    <w:rsid w:val="006240DA"/>
    <w:rsid w:val="006266B3"/>
    <w:rsid w:val="0063256E"/>
    <w:rsid w:val="00633F04"/>
    <w:rsid w:val="00635219"/>
    <w:rsid w:val="00635EC0"/>
    <w:rsid w:val="00640B58"/>
    <w:rsid w:val="00651B02"/>
    <w:rsid w:val="00651B19"/>
    <w:rsid w:val="00660A29"/>
    <w:rsid w:val="00674CBE"/>
    <w:rsid w:val="006937AF"/>
    <w:rsid w:val="00693FB1"/>
    <w:rsid w:val="00695519"/>
    <w:rsid w:val="006A4134"/>
    <w:rsid w:val="006A5DDA"/>
    <w:rsid w:val="006A6701"/>
    <w:rsid w:val="006B21F4"/>
    <w:rsid w:val="006B3753"/>
    <w:rsid w:val="006B7AD6"/>
    <w:rsid w:val="006C50FD"/>
    <w:rsid w:val="006D1DD4"/>
    <w:rsid w:val="006D4014"/>
    <w:rsid w:val="006D44C1"/>
    <w:rsid w:val="006E1DF0"/>
    <w:rsid w:val="006E5651"/>
    <w:rsid w:val="006E5B85"/>
    <w:rsid w:val="006F026A"/>
    <w:rsid w:val="0070265B"/>
    <w:rsid w:val="00704813"/>
    <w:rsid w:val="0072290D"/>
    <w:rsid w:val="00723D6D"/>
    <w:rsid w:val="00724537"/>
    <w:rsid w:val="00731724"/>
    <w:rsid w:val="00733558"/>
    <w:rsid w:val="0073474B"/>
    <w:rsid w:val="00735511"/>
    <w:rsid w:val="00737208"/>
    <w:rsid w:val="00744DE6"/>
    <w:rsid w:val="0075553F"/>
    <w:rsid w:val="00757ACE"/>
    <w:rsid w:val="0076224B"/>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2DE6"/>
    <w:rsid w:val="0088522F"/>
    <w:rsid w:val="008956DD"/>
    <w:rsid w:val="008A510E"/>
    <w:rsid w:val="008A522A"/>
    <w:rsid w:val="008B4464"/>
    <w:rsid w:val="008B750B"/>
    <w:rsid w:val="008C3162"/>
    <w:rsid w:val="008C6685"/>
    <w:rsid w:val="008D1F14"/>
    <w:rsid w:val="008D2E55"/>
    <w:rsid w:val="008E3924"/>
    <w:rsid w:val="008F068B"/>
    <w:rsid w:val="008F13F7"/>
    <w:rsid w:val="008F5B4D"/>
    <w:rsid w:val="00907425"/>
    <w:rsid w:val="00923C34"/>
    <w:rsid w:val="00924152"/>
    <w:rsid w:val="0092513D"/>
    <w:rsid w:val="00927A9F"/>
    <w:rsid w:val="009335CC"/>
    <w:rsid w:val="00935A55"/>
    <w:rsid w:val="00941CEB"/>
    <w:rsid w:val="009425D8"/>
    <w:rsid w:val="0094720F"/>
    <w:rsid w:val="00953B28"/>
    <w:rsid w:val="00954322"/>
    <w:rsid w:val="00957CAA"/>
    <w:rsid w:val="0096778A"/>
    <w:rsid w:val="00977656"/>
    <w:rsid w:val="009846A7"/>
    <w:rsid w:val="0098794D"/>
    <w:rsid w:val="0099497B"/>
    <w:rsid w:val="009A43BA"/>
    <w:rsid w:val="009B0D05"/>
    <w:rsid w:val="009B4CA6"/>
    <w:rsid w:val="009B79F8"/>
    <w:rsid w:val="009C0EE1"/>
    <w:rsid w:val="009C66D5"/>
    <w:rsid w:val="009D13FD"/>
    <w:rsid w:val="009D266A"/>
    <w:rsid w:val="009F7E07"/>
    <w:rsid w:val="00A01522"/>
    <w:rsid w:val="00A10A11"/>
    <w:rsid w:val="00A13C6A"/>
    <w:rsid w:val="00A17B09"/>
    <w:rsid w:val="00A20B9C"/>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3315"/>
    <w:rsid w:val="00AE05FC"/>
    <w:rsid w:val="00AF2E54"/>
    <w:rsid w:val="00AF3925"/>
    <w:rsid w:val="00AF6B9D"/>
    <w:rsid w:val="00B1296B"/>
    <w:rsid w:val="00B2292F"/>
    <w:rsid w:val="00B43169"/>
    <w:rsid w:val="00B445CE"/>
    <w:rsid w:val="00B501A8"/>
    <w:rsid w:val="00B52D58"/>
    <w:rsid w:val="00B55AE4"/>
    <w:rsid w:val="00B67DF9"/>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18DC"/>
    <w:rsid w:val="00CE7481"/>
    <w:rsid w:val="00CF0A8F"/>
    <w:rsid w:val="00D048CE"/>
    <w:rsid w:val="00D10998"/>
    <w:rsid w:val="00D15CBD"/>
    <w:rsid w:val="00D221CB"/>
    <w:rsid w:val="00D221E1"/>
    <w:rsid w:val="00D23391"/>
    <w:rsid w:val="00D31805"/>
    <w:rsid w:val="00D552B9"/>
    <w:rsid w:val="00D735B2"/>
    <w:rsid w:val="00D74021"/>
    <w:rsid w:val="00D76D01"/>
    <w:rsid w:val="00D84167"/>
    <w:rsid w:val="00D85775"/>
    <w:rsid w:val="00D922A9"/>
    <w:rsid w:val="00D9394A"/>
    <w:rsid w:val="00DB0CBB"/>
    <w:rsid w:val="00DB67CC"/>
    <w:rsid w:val="00DC3525"/>
    <w:rsid w:val="00DC3783"/>
    <w:rsid w:val="00DE1070"/>
    <w:rsid w:val="00DF6B5C"/>
    <w:rsid w:val="00E00219"/>
    <w:rsid w:val="00E00303"/>
    <w:rsid w:val="00E0316B"/>
    <w:rsid w:val="00E25E10"/>
    <w:rsid w:val="00E33589"/>
    <w:rsid w:val="00E33AFD"/>
    <w:rsid w:val="00E50B41"/>
    <w:rsid w:val="00E5219B"/>
    <w:rsid w:val="00E52D07"/>
    <w:rsid w:val="00E5518B"/>
    <w:rsid w:val="00E609FE"/>
    <w:rsid w:val="00E630BE"/>
    <w:rsid w:val="00E72D83"/>
    <w:rsid w:val="00E75920"/>
    <w:rsid w:val="00E80D96"/>
    <w:rsid w:val="00E871FA"/>
    <w:rsid w:val="00E91F07"/>
    <w:rsid w:val="00E9283E"/>
    <w:rsid w:val="00E936A4"/>
    <w:rsid w:val="00E954BB"/>
    <w:rsid w:val="00EA45E7"/>
    <w:rsid w:val="00EB78E3"/>
    <w:rsid w:val="00EB7BE3"/>
    <w:rsid w:val="00EC1C4B"/>
    <w:rsid w:val="00EC735A"/>
    <w:rsid w:val="00ED3E4E"/>
    <w:rsid w:val="00ED5F38"/>
    <w:rsid w:val="00EE0CA3"/>
    <w:rsid w:val="00EF27FE"/>
    <w:rsid w:val="00F07FB6"/>
    <w:rsid w:val="00F149D0"/>
    <w:rsid w:val="00F16B53"/>
    <w:rsid w:val="00F25ECD"/>
    <w:rsid w:val="00F318BE"/>
    <w:rsid w:val="00F33297"/>
    <w:rsid w:val="00F343FB"/>
    <w:rsid w:val="00F359FE"/>
    <w:rsid w:val="00F367B0"/>
    <w:rsid w:val="00F42159"/>
    <w:rsid w:val="00F4256E"/>
    <w:rsid w:val="00F42D17"/>
    <w:rsid w:val="00F42EE1"/>
    <w:rsid w:val="00F444A8"/>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A8D"/>
    <w:rsid w:val="00FC40AF"/>
    <w:rsid w:val="00FC73B9"/>
    <w:rsid w:val="00FD0A16"/>
    <w:rsid w:val="00FE0C4F"/>
    <w:rsid w:val="00FE3D7D"/>
    <w:rsid w:val="00FE50FE"/>
    <w:rsid w:val="00FE6DCF"/>
    <w:rsid w:val="00FF36D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327978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009490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24/&#1575;&#1585;&#1590;&#1575;" TargetMode="External"/><Relationship Id="rId2" Type="http://schemas.openxmlformats.org/officeDocument/2006/relationships/hyperlink" Target="http://lib.eshia.ir/10112/1/198/&#1576;&#1593;&#1578;" TargetMode="External"/><Relationship Id="rId1" Type="http://schemas.openxmlformats.org/officeDocument/2006/relationships/hyperlink" Target="http://lib.eshia.ir/10159/11/87/&#1575;&#1604;&#1575;&#1604;&#1578;&#1576;&#1575;&#1587;" TargetMode="External"/><Relationship Id="rId6" Type="http://schemas.openxmlformats.org/officeDocument/2006/relationships/hyperlink" Target="http://lib.eshia.ir/11005/5/117/&#1575;&#1608;&#1602;&#1601;" TargetMode="External"/><Relationship Id="rId5" Type="http://schemas.openxmlformats.org/officeDocument/2006/relationships/hyperlink" Target="http://lib.eshia.ir/11021/1/183/&#1575;&#1606;&#1589;&#1585;&#1601;" TargetMode="External"/><Relationship Id="rId4" Type="http://schemas.openxmlformats.org/officeDocument/2006/relationships/hyperlink" Target="http://lib.eshia.ir/10159/11/87/&#1575;&#1604;&#1606;&#1575;&#1601;&#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784E-2C51-456C-963D-3287CA04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2756</TotalTime>
  <Pages>5</Pages>
  <Words>1686</Words>
  <Characters>9612</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50</cp:revision>
  <cp:lastPrinted>2023-05-27T12:29:00Z</cp:lastPrinted>
  <dcterms:created xsi:type="dcterms:W3CDTF">2023-05-06T07:55:00Z</dcterms:created>
  <dcterms:modified xsi:type="dcterms:W3CDTF">2023-05-29T14:56:00Z</dcterms:modified>
  <cp:contentStatus>ویرایش 2.5</cp:contentStatus>
  <cp:version>2.7</cp:version>
</cp:coreProperties>
</file>