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621" w:rsidRPr="001D7621" w:rsidRDefault="001D7621" w:rsidP="001D7621">
      <w:pPr>
        <w:widowControl/>
        <w:autoSpaceDE w:val="0"/>
        <w:autoSpaceDN w:val="0"/>
        <w:adjustRightInd w:val="0"/>
        <w:jc w:val="both"/>
        <w:rPr>
          <w:rFonts w:ascii="IRANSans" w:hAnsi="IRANSans" w:cs="IRANSans"/>
          <w:b/>
          <w:bCs/>
          <w:color w:val="C00000"/>
          <w:sz w:val="28"/>
          <w:shd w:val="clear" w:color="auto" w:fill="FFFFFF"/>
          <w:rtl/>
          <w:lang w:val="x-none"/>
        </w:rPr>
      </w:pPr>
      <w:r w:rsidRPr="001D7621">
        <w:rPr>
          <w:rFonts w:ascii="IRANSans" w:hAnsi="IRANSans" w:cs="IRANSans"/>
          <w:b/>
          <w:bCs/>
          <w:color w:val="C00000"/>
          <w:sz w:val="28"/>
          <w:shd w:val="clear" w:color="auto" w:fill="FFFFFF"/>
          <w:rtl/>
          <w:lang w:val="x-none"/>
        </w:rPr>
        <w:t>درس خارج فقه استاد سید محمد جواد شبیری</w:t>
      </w:r>
    </w:p>
    <w:p w:rsidR="001D7621" w:rsidRPr="001D7621" w:rsidRDefault="001D7621" w:rsidP="001D7621">
      <w:pPr>
        <w:widowControl/>
        <w:autoSpaceDE w:val="0"/>
        <w:autoSpaceDN w:val="0"/>
        <w:adjustRightInd w:val="0"/>
        <w:jc w:val="both"/>
        <w:rPr>
          <w:rFonts w:ascii="IRANSans" w:hAnsi="IRANSans" w:cs="IRANSans"/>
          <w:b/>
          <w:bCs/>
          <w:color w:val="C00000"/>
          <w:sz w:val="28"/>
          <w:shd w:val="clear" w:color="auto" w:fill="FFFFFF"/>
          <w:rtl/>
          <w:lang w:val="x-none"/>
        </w:rPr>
      </w:pPr>
      <w:r w:rsidRPr="001D7621">
        <w:rPr>
          <w:rFonts w:ascii="IRANSans" w:hAnsi="IRANSans" w:cs="IRANSans"/>
          <w:b/>
          <w:bCs/>
          <w:color w:val="C00000"/>
          <w:sz w:val="28"/>
          <w:shd w:val="clear" w:color="auto" w:fill="FFFFFF"/>
          <w:rtl/>
          <w:lang w:val="x-none"/>
        </w:rPr>
        <w:t>بحث: زکات</w:t>
      </w:r>
    </w:p>
    <w:p w:rsidR="001D7621" w:rsidRPr="001D7621" w:rsidRDefault="001D7621" w:rsidP="001D7621">
      <w:pPr>
        <w:widowControl/>
        <w:autoSpaceDE w:val="0"/>
        <w:autoSpaceDN w:val="0"/>
        <w:adjustRightInd w:val="0"/>
        <w:jc w:val="both"/>
        <w:rPr>
          <w:rFonts w:ascii="IRANSans" w:hAnsi="IRANSans" w:cs="IRANSans"/>
          <w:b/>
          <w:bCs/>
          <w:color w:val="C00000"/>
          <w:sz w:val="28"/>
          <w:shd w:val="clear" w:color="auto" w:fill="FFFFFF"/>
          <w:rtl/>
          <w:lang w:val="x-none"/>
        </w:rPr>
      </w:pPr>
      <w:r w:rsidRPr="001D7621">
        <w:rPr>
          <w:rFonts w:ascii="IRANSans" w:hAnsi="IRANSans" w:cs="IRANSans" w:hint="cs"/>
          <w:b/>
          <w:bCs/>
          <w:color w:val="C00000"/>
          <w:sz w:val="28"/>
          <w:shd w:val="clear" w:color="auto" w:fill="FFFFFF"/>
          <w:rtl/>
          <w:lang w:val="x-none"/>
        </w:rPr>
        <w:t>140102</w:t>
      </w:r>
      <w:r>
        <w:rPr>
          <w:rFonts w:ascii="IRANSans" w:hAnsi="IRANSans" w:cs="IRANSans" w:hint="cs"/>
          <w:b/>
          <w:bCs/>
          <w:color w:val="C00000"/>
          <w:sz w:val="28"/>
          <w:shd w:val="clear" w:color="auto" w:fill="FFFFFF"/>
          <w:rtl/>
          <w:lang w:val="x-none"/>
        </w:rPr>
        <w:t>25</w:t>
      </w:r>
      <w:bookmarkStart w:id="0" w:name="_GoBack"/>
      <w:bookmarkEnd w:id="0"/>
    </w:p>
    <w:p w:rsidR="001D7621" w:rsidRPr="001D7621" w:rsidRDefault="001D7621" w:rsidP="001D7621">
      <w:pPr>
        <w:widowControl/>
        <w:autoSpaceDE w:val="0"/>
        <w:autoSpaceDN w:val="0"/>
        <w:adjustRightInd w:val="0"/>
        <w:jc w:val="both"/>
        <w:rPr>
          <w:rFonts w:ascii="IRANSans" w:hAnsi="IRANSans" w:cs="IRANSans"/>
          <w:b/>
          <w:bCs/>
          <w:color w:val="C00000"/>
          <w:sz w:val="28"/>
          <w:shd w:val="clear" w:color="auto" w:fill="FFFFFF"/>
          <w:rtl/>
          <w:lang w:val="x-none"/>
        </w:rPr>
      </w:pPr>
      <w:r w:rsidRPr="001D7621">
        <w:rPr>
          <w:rFonts w:ascii="IRANSans" w:hAnsi="IRANSans" w:cs="IRANSans"/>
          <w:b/>
          <w:bCs/>
          <w:color w:val="C00000"/>
          <w:sz w:val="28"/>
          <w:shd w:val="clear" w:color="auto" w:fill="FFFFFF"/>
          <w:rtl/>
          <w:lang w:val="x-none"/>
        </w:rPr>
        <w:t>متن خام</w:t>
      </w:r>
    </w:p>
    <w:p w:rsidR="001D7621" w:rsidRPr="001D7621" w:rsidRDefault="001D7621" w:rsidP="001D7621">
      <w:pPr>
        <w:widowControl/>
        <w:autoSpaceDE w:val="0"/>
        <w:autoSpaceDN w:val="0"/>
        <w:adjustRightInd w:val="0"/>
        <w:jc w:val="both"/>
        <w:rPr>
          <w:rFonts w:ascii="IRANSans" w:hAnsi="IRANSans" w:cs="IRANSans"/>
          <w:color w:val="008000"/>
          <w:sz w:val="28"/>
          <w:shd w:val="clear" w:color="auto" w:fill="FFFFFF"/>
          <w:rtl/>
          <w:lang w:val="x-none"/>
        </w:rPr>
      </w:pPr>
      <w:r w:rsidRPr="001D7621">
        <w:rPr>
          <w:rFonts w:ascii="IRANSans" w:hAnsi="IRANSans" w:cs="IRANSans"/>
          <w:color w:val="008000"/>
          <w:sz w:val="28"/>
          <w:shd w:val="clear" w:color="auto" w:fill="FFFFFF"/>
          <w:rtl/>
          <w:lang w:val="x-none"/>
        </w:rPr>
        <w:t>اعوذ بالله من الشیطان الرجیم</w:t>
      </w:r>
    </w:p>
    <w:p w:rsidR="001D7621" w:rsidRPr="001D7621" w:rsidRDefault="001D7621" w:rsidP="001D7621">
      <w:pPr>
        <w:widowControl/>
        <w:autoSpaceDE w:val="0"/>
        <w:autoSpaceDN w:val="0"/>
        <w:adjustRightInd w:val="0"/>
        <w:jc w:val="both"/>
        <w:rPr>
          <w:rFonts w:ascii="IRMitra" w:hAnsi="IRMitra" w:cs="IRMitra"/>
          <w:sz w:val="28"/>
          <w:rtl/>
        </w:rPr>
      </w:pPr>
      <w:r w:rsidRPr="001D7621">
        <w:rPr>
          <w:rFonts w:ascii="IRANSans" w:hAnsi="IRANSans" w:cs="IRANSans"/>
          <w:color w:val="008000"/>
          <w:sz w:val="28"/>
          <w:shd w:val="clear" w:color="auto" w:fill="FFFFFF"/>
          <w:rtl/>
          <w:lang w:val="x-none"/>
        </w:rPr>
        <w:t>بسم الله الرحمن الرحیم</w:t>
      </w:r>
      <w:r w:rsidRPr="001D7621">
        <w:rPr>
          <w:rFonts w:ascii="IRANSans" w:hAnsi="IRANSans" w:cs="IRANSans" w:hint="cs"/>
          <w:color w:val="008000"/>
          <w:sz w:val="28"/>
          <w:shd w:val="clear" w:color="auto" w:fill="FFFFFF"/>
          <w:rtl/>
          <w:lang w:val="x-none"/>
        </w:rPr>
        <w:t xml:space="preserve"> </w:t>
      </w:r>
      <w:r w:rsidRPr="001D7621">
        <w:rPr>
          <w:rFonts w:ascii="IRANSans" w:hAnsi="IRANSans" w:cs="IRANSans"/>
          <w:color w:val="008000"/>
          <w:sz w:val="28"/>
          <w:shd w:val="clear" w:color="auto" w:fill="FFFFFF"/>
          <w:rtl/>
          <w:lang w:val="x-none"/>
        </w:rPr>
        <w:t>و به نستعین انه خیر ناصر و معین</w:t>
      </w:r>
      <w:r w:rsidRPr="001D7621">
        <w:rPr>
          <w:rFonts w:ascii="IRANSans" w:hAnsi="IRANSans" w:cs="IRANSans" w:hint="cs"/>
          <w:color w:val="008000"/>
          <w:sz w:val="28"/>
          <w:shd w:val="clear" w:color="auto" w:fill="FFFFFF"/>
          <w:rtl/>
          <w:lang w:val="x-none"/>
        </w:rPr>
        <w:t xml:space="preserve"> </w:t>
      </w:r>
      <w:r w:rsidRPr="001D7621">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1D7621">
        <w:rPr>
          <w:rFonts w:ascii="IRANSans" w:hAnsi="IRANSans" w:cs="IRANSans" w:hint="cs"/>
          <w:color w:val="008000"/>
          <w:sz w:val="28"/>
          <w:shd w:val="clear" w:color="auto" w:fill="FFFFFF"/>
          <w:rtl/>
          <w:lang w:val="x-none"/>
        </w:rPr>
        <w:t>ن.</w:t>
      </w:r>
    </w:p>
    <w:p w:rsidR="00EB62A2" w:rsidRDefault="00D124F1" w:rsidP="00ED1B52">
      <w:pPr>
        <w:rPr>
          <w:rtl/>
        </w:rPr>
      </w:pPr>
      <w:r>
        <w:rPr>
          <w:rFonts w:hint="cs"/>
          <w:rtl/>
        </w:rPr>
        <w:t>در مورد ابی الربیع صحبت می‌کردیم. در روایت ابی الربیع</w:t>
      </w:r>
      <w:r w:rsidR="007751B9">
        <w:rPr>
          <w:rFonts w:hint="cs"/>
          <w:rtl/>
        </w:rPr>
        <w:t xml:space="preserve"> سؤال در مورد وصی‌ای هست که مالی را، مال یتیمی را که وصی او هست با آن تجارت می‌کند. در این روایت در ذیلش دارد که آیا این وصی ضامن هست یا ضامن نیست. می‌گوید که اذا کان ناظراً له ضامن نیست. صحبت سر این تعبیر اذا کان ناظرا له بود. محصّل عرائض ما این شد که ۳ جور معنا بر این کلمه شده. یک معنا مرحوم شیخ طوسی کردند، اذا کان ناظراً له را به معنای یعنی اذا اتجر بمصلحة الطفل. حالا با دو تعبیری که در عبارت‌های شیخ طوسی بود که گذشت. یک جور دیگر این‌که اذا کان ناظراً له تأکید خود همان وصی بگیریم. تکرار آن قید وصی بگیریم.</w:t>
      </w:r>
      <w:r w:rsidR="00ED1B52">
        <w:rPr>
          <w:rFonts w:hint="cs"/>
          <w:rtl/>
        </w:rPr>
        <w:t xml:space="preserve"> یکی بحث این‌که ناظراً له را به معنای این بگیریم از طرف میت اختیار مضاربه در این مال به او سپرده شده باشد. که به نظر ما معنای مناسب در روایت همین هست، ما می‌خواهیم این معنا را استظهار کنیم. حالا اگر هم معنایی که مرحوم شیخ طوسی در مورد روایت می‌کند خیلی معنای بعیدی است. اذا کان ناظراً له معنایش این است که به معنای این باشد که به مصلحت طفل انجام بدهد. عرض کردم آن تعبیر را با جملۀ فعلیه تعبیر می‌کنند نه جملۀ اسمیه، به این تعبیر. اگر هم امر مردد باشد بین دو معنای دیگر که آیا این تأکید آن جملۀ قبل هست یا ناظراً له این مطلب می‌خواهد نظارت به این معنای این‌که اختیار مضاربه با این مال را دارا باشد مردد هم باشد، مجمل باشد به نظر می‌رسد که باید این معنای سوم را پذیرفت. به این دلیل که از روایت‌های دیگر استفاده می‌شود که وصی ضامن هست. بعضی روایات تصریح می‌کند</w:t>
      </w:r>
      <w:r w:rsidR="00AA2F01">
        <w:rPr>
          <w:rFonts w:hint="cs"/>
          <w:rtl/>
        </w:rPr>
        <w:t>، روایت‌های معتبر که وصی ضامن است، آن روایت سعد بن اسماعیل بود که تصریح داشت که اگر وصی تجارت با مال یتیم بکند ضامن هست. و روایت‌های دیگری که به نظر می‌رسد که قدر مسلّمش اصلاً وصی است، نمی‌شود وصی را از تحتش خارج کرد. روی همین جهت اگر قرار باشد این روایت وصی این ضامناً، ناظراً به معنای وصی باشد، این روایت با سایر روایات معارض می‌شود. معارضی که جمع عرفی هم ندارد. معارضۀ بالتباین. برای این‌که این معارضۀ بالتباین نداشته باشد این روایت باید حمل بشود به این معنایی که ناظراً به این معناست. حالا به تعبیر دقیق‌تر یک روایتی که مجمل باشد، بنابر یک معنا معارضه با روایت‌های دیگر داشته باشد و به یک معنای دیگری معارضه نداشته باشد، جمع عرفی داشته باشند ما نمی‌توانیم این روایت را معارض با آن روایات بگیریم. ظهور آن روایات رفع اجمال می‌کند از این روایت.</w:t>
      </w:r>
    </w:p>
    <w:p w:rsidR="00AA2F01" w:rsidRDefault="00AA2F01" w:rsidP="00AA2F01">
      <w:pPr>
        <w:rPr>
          <w:rtl/>
        </w:rPr>
      </w:pPr>
      <w:r>
        <w:rPr>
          <w:rFonts w:hint="cs"/>
          <w:rtl/>
        </w:rPr>
        <w:t>شاگرد: یک بنای عقلایی هست؟</w:t>
      </w:r>
    </w:p>
    <w:p w:rsidR="00AA2F01" w:rsidRDefault="00AA2F01" w:rsidP="00AA2F01">
      <w:pPr>
        <w:rPr>
          <w:rtl/>
        </w:rPr>
      </w:pPr>
      <w:r>
        <w:rPr>
          <w:rFonts w:hint="cs"/>
          <w:rtl/>
        </w:rPr>
        <w:t>استاد: نه حالا این بحث تفسیرش باشد در بحث مجمل و مبیّن که یک بحث مفصلی من آنجا در همین مورد دارم. آن بحث تفسر رطل، آقایان این بحث را انجا دارند برای این‌که اجمال، من هم آنجا این بحثش را کردم، خیلی مفصل در بحث مجمل و مبین.</w:t>
      </w:r>
    </w:p>
    <w:p w:rsidR="00AA2F01" w:rsidRDefault="00AA2F01" w:rsidP="00AA2F01">
      <w:pPr>
        <w:rPr>
          <w:rtl/>
        </w:rPr>
      </w:pPr>
      <w:r>
        <w:rPr>
          <w:rFonts w:hint="cs"/>
          <w:rtl/>
        </w:rPr>
        <w:t>شاگرد: همان جاهایی که متکلم متعارض زیاد صحبت می‌کند.</w:t>
      </w:r>
    </w:p>
    <w:p w:rsidR="00AA2F01" w:rsidRDefault="00AA2F01" w:rsidP="00AA2F01">
      <w:pPr>
        <w:rPr>
          <w:rtl/>
        </w:rPr>
      </w:pPr>
      <w:r>
        <w:rPr>
          <w:rFonts w:hint="cs"/>
          <w:rtl/>
        </w:rPr>
        <w:t>استاد: آنجا به هر حال بحثش آنجا شده.</w:t>
      </w:r>
      <w:r w:rsidR="00D9268C">
        <w:rPr>
          <w:rFonts w:hint="cs"/>
          <w:rtl/>
        </w:rPr>
        <w:t xml:space="preserve"> و این هم صغرایی هم که شما تصور می‌کنید اینجور نیست.</w:t>
      </w:r>
    </w:p>
    <w:p w:rsidR="00D9268C" w:rsidRDefault="00D9268C" w:rsidP="00D9268C">
      <w:pPr>
        <w:rPr>
          <w:rtl/>
        </w:rPr>
      </w:pPr>
      <w:r>
        <w:rPr>
          <w:rFonts w:hint="cs"/>
          <w:rtl/>
        </w:rPr>
        <w:lastRenderedPageBreak/>
        <w:t>بنابراین نتیجۀ این بحث این می‌شود که اذا کان. و فکر می‌کنم مرحوم امام هم این‌که دو تا معنا می‌کنند در ادامه اصلاً به آن معنای ناظراً به معنای وصی را هیچ دنبال نمی‌کنند از باب جمع عرفی بین روایات می‌خواهند مشی کنند. این‌که برای این‌که بین روایات بشود جمع کرد ناظراً را به معنای وصیّاً نمی‌گیرند و این که ابتداءً این دو احتمال را ذکر می‌کنند ولی بعد اصلاً تا آخر بحث اصلاً دوم را کأنّه</w:t>
      </w:r>
      <w:r w:rsidR="0059448A">
        <w:rPr>
          <w:rFonts w:hint="cs"/>
          <w:rtl/>
        </w:rPr>
        <w:t xml:space="preserve"> مسلّم می‌انگارند و بحث را روی احتمال دوم می‌چینند شاید نکته‌اش همین نکته‌ای باشد که عرض کردم.</w:t>
      </w:r>
    </w:p>
    <w:p w:rsidR="00297FB1" w:rsidRDefault="0059448A" w:rsidP="0059448A">
      <w:pPr>
        <w:rPr>
          <w:rtl/>
        </w:rPr>
      </w:pPr>
      <w:r>
        <w:rPr>
          <w:rFonts w:hint="cs"/>
          <w:rtl/>
        </w:rPr>
        <w:t>حالا مرحوم امام اینجا اوّلین روایتی را که بحث می‌کند، من گفتم یک مقداری در مورد فرمایشات ایشان هم صحبت کنیم. اوّلین روایتی که آورده متأسفانه جامع احادیث در این باب نیاورده بود نه در خود این باب آورده نه در اشاراتش. خیلی مناسب بود در اشاراتش لا اقل می‌آورد، چون خیلی مفید است. یعنی کاملاً به این بحث مرتبط است. روایت بکر بن حبیب هست. روایت بکر بن حبیب را در جامع</w:t>
      </w:r>
      <w:r w:rsidR="00297FB1">
        <w:rPr>
          <w:rFonts w:hint="cs"/>
          <w:rtl/>
        </w:rPr>
        <w:t xml:space="preserve"> احادیث در کتاب المضاربة آورده.</w:t>
      </w:r>
    </w:p>
    <w:p w:rsidR="0059448A" w:rsidRDefault="0059448A" w:rsidP="005E2F22">
      <w:pPr>
        <w:rPr>
          <w:rtl/>
        </w:rPr>
      </w:pPr>
      <w:r>
        <w:rPr>
          <w:rFonts w:hint="cs"/>
          <w:rtl/>
        </w:rPr>
        <w:t>کتاب المضاربة</w:t>
      </w:r>
      <w:r w:rsidR="00FF7BE3">
        <w:rPr>
          <w:rFonts w:hint="cs"/>
          <w:rtl/>
        </w:rPr>
        <w:t xml:space="preserve"> یک بابی دارد، باب حکم المضاربة بمال الیتیم و الوصی بالمضاربة به، ۴۹۵. این روایت، روایت بکر بن حبیب هست. روایت این است.</w:t>
      </w:r>
    </w:p>
    <w:p w:rsidR="005E2F22" w:rsidRDefault="005E2F22" w:rsidP="00FF7BE3">
      <w:pPr>
        <w:rPr>
          <w:rtl/>
        </w:rPr>
      </w:pPr>
      <w:r>
        <w:rPr>
          <w:rFonts w:hint="cs"/>
          <w:rtl/>
        </w:rPr>
        <w:t xml:space="preserve">«الحسین بن سعید </w:t>
      </w:r>
      <w:r w:rsidR="00FF7BE3" w:rsidRPr="00FF7BE3">
        <w:rPr>
          <w:rFonts w:hint="cs"/>
          <w:rtl/>
        </w:rPr>
        <w:t>عَنْ مُحَمَّدِ بْنِ خَالِدٍ عَنْ عَبْدِ اللَّهِ بْنِ الْمُغِيرَةِ عَنْ مَنْصُورِ بْنِ حَازِمٍ عَنْ بَكْرِ بْنِ حَبِيبٍ قَالَ: قُلْتُ لِأَبِي جَعْفَرٍ ع</w:t>
      </w:r>
      <w:r>
        <w:rPr>
          <w:rFonts w:hint="cs"/>
          <w:rtl/>
        </w:rPr>
        <w:t>لیه السلام</w:t>
      </w:r>
      <w:r w:rsidR="00FF7BE3" w:rsidRPr="00FF7BE3">
        <w:rPr>
          <w:rFonts w:hint="cs"/>
          <w:rtl/>
        </w:rPr>
        <w:t xml:space="preserve"> رَجُلٌ دَفَعَ مَالَ يَتِيمٍ مُضَارَبَةً</w:t>
      </w:r>
      <w:r>
        <w:rPr>
          <w:rFonts w:hint="cs"/>
          <w:rtl/>
        </w:rPr>
        <w:t>»</w:t>
      </w:r>
    </w:p>
    <w:p w:rsidR="00FF7BE3" w:rsidRDefault="005E2F22" w:rsidP="005E2F22">
      <w:pPr>
        <w:rPr>
          <w:rtl/>
        </w:rPr>
      </w:pPr>
      <w:r>
        <w:rPr>
          <w:rFonts w:hint="cs"/>
          <w:rtl/>
        </w:rPr>
        <w:t>حالا بعد متنش را می‌خوانم.</w:t>
      </w:r>
    </w:p>
    <w:p w:rsidR="005E2F22" w:rsidRDefault="005E2F22" w:rsidP="005E2F22">
      <w:pPr>
        <w:rPr>
          <w:rtl/>
        </w:rPr>
      </w:pPr>
      <w:r>
        <w:rPr>
          <w:rFonts w:hint="cs"/>
          <w:rtl/>
        </w:rPr>
        <w:t>این روایت دو تا بحث مقدماتی دارد که در نحوۀ بحث روایت هر دویش مهم است. یک بحث، بحث سندی دارد، یک بحث متنی دارد که متن روایت چیست. اوّل حالا بحث متنی‌اش را عرض کنم. متن روایت، مرحوم امام اینجوری نقل کردند، رجل دُفِعَ الیه مال یتیم مضاربةً. این عبارت، عبارتی هست که برای وسائل است. وسائل، جلد ۱۹، صفحۀ ۲۷، رقم ۲۴۰۷۷. ولی ظاهراً‌ در وسائل اینجا سهو القلمی از مرحوم صاحب وسائل هست. هیچ جا هیچ مورد دیگری اینجا به این لفظ وارد نشده، دَفَعَ است، لازم است و حتی خود شیخ حر در هدایة الامة که خلاصۀ وسائل تلقی می‌شود با تعبیر دَفَعَ نقل کرده، هدایة الامة، جلد ۶، صفحۀ ۲۶۸، قیل للصادق علیه السلام رجلٌ دفع مال یتیمٍ مضاربةً.</w:t>
      </w:r>
    </w:p>
    <w:p w:rsidR="005E2F22" w:rsidRDefault="005E2F22" w:rsidP="005E2F22">
      <w:pPr>
        <w:rPr>
          <w:rtl/>
        </w:rPr>
      </w:pPr>
      <w:r>
        <w:rPr>
          <w:rFonts w:hint="cs"/>
          <w:rtl/>
        </w:rPr>
        <w:t>این در تهذیب، جاهایی که حالا من یادداشت کردم، تهذیب، جلد ۷، صفحۀ ۱۹۰، رقم ۸۴۲. روضة المتقین، جلد ۷، صفحۀ ۱۳۴؛ وافی، جلد ۱۸، صفحۀ ۸۸۶، رقم ۱۸۵۰۳. و کتب فقهاء من هر مقدار کتب فقها را دیدم هیچ کسی قبل از وسائل ندیدم که دُفِعَ الیه این را نقل کرده باشد، همه دَفَعَ نقل کردند و عبارت نهایۀ شیخ طوسی هم که عبارتی دارد که برگرفته از همین روایت هست، آن عبارتش هم ازش همین معنای دفع استفاده می‌شود. حالا آن عبارت خیلی مهم نیست، ولی به هر حال عبارت‌هایی که در کتب فقها هست همه دَفَعَ هست. متن روایت حالا من با توجه به دَفَعَ می‌خوانم.</w:t>
      </w:r>
    </w:p>
    <w:p w:rsidR="00D04F10" w:rsidRDefault="00D04F10" w:rsidP="005E2F22">
      <w:pPr>
        <w:rPr>
          <w:rtl/>
        </w:rPr>
      </w:pPr>
      <w:r>
        <w:rPr>
          <w:rFonts w:hint="cs"/>
          <w:rtl/>
        </w:rPr>
        <w:t>شاگرد: در وسائل روایت قبل دُفِعَ الیٰ دارد در روایت قبلی احتمالاً مأنوس به ذهن ظاهراً.</w:t>
      </w:r>
    </w:p>
    <w:p w:rsidR="00D04F10" w:rsidRDefault="00D04F10" w:rsidP="005E2F22">
      <w:pPr>
        <w:rPr>
          <w:rtl/>
        </w:rPr>
      </w:pPr>
      <w:r>
        <w:rPr>
          <w:rFonts w:hint="cs"/>
          <w:rtl/>
        </w:rPr>
        <w:t>استاد: ممکن است.</w:t>
      </w:r>
    </w:p>
    <w:p w:rsidR="00D04F10" w:rsidRPr="00D04F10" w:rsidRDefault="00D04F10" w:rsidP="00D04F10">
      <w:r>
        <w:rPr>
          <w:rFonts w:hint="cs"/>
          <w:rtl/>
        </w:rPr>
        <w:t>«</w:t>
      </w:r>
      <w:r w:rsidRPr="00D04F10">
        <w:rPr>
          <w:rFonts w:hint="cs"/>
          <w:rtl/>
        </w:rPr>
        <w:t>قَالَ: قُلْتُ لِأَبِي جَعْفَرٍ ع</w:t>
      </w:r>
      <w:r>
        <w:rPr>
          <w:rFonts w:hint="cs"/>
          <w:rtl/>
        </w:rPr>
        <w:t>لیه السلام</w:t>
      </w:r>
      <w:r w:rsidRPr="00D04F10">
        <w:rPr>
          <w:rFonts w:hint="cs"/>
          <w:rtl/>
        </w:rPr>
        <w:t xml:space="preserve"> رَجُلٌ دَفَعَ مَالَ يَتِيمٍ مُضَارَبَةً فَقَالَ إِنْ كَانَ رِبْحٌ فَلِلْيَتِيمِ وَ إِنْ كَانَ وَضِيعَةٌ فَالَّذِي أَعْطَى ضَامِنٌ.</w:t>
      </w:r>
      <w:r w:rsidR="00B2263A">
        <w:rPr>
          <w:rFonts w:hint="cs"/>
          <w:rtl/>
        </w:rPr>
        <w:t>»</w:t>
      </w:r>
    </w:p>
    <w:p w:rsidR="00D04F10" w:rsidRDefault="00B2263A" w:rsidP="00986FD6">
      <w:pPr>
        <w:rPr>
          <w:rtl/>
        </w:rPr>
      </w:pPr>
      <w:r>
        <w:rPr>
          <w:rFonts w:hint="cs"/>
          <w:rtl/>
        </w:rPr>
        <w:t xml:space="preserve">مرحوم امام اینجا یک بحثی مطرح می‌کنند که </w:t>
      </w:r>
      <w:r w:rsidR="00986FD6">
        <w:rPr>
          <w:rFonts w:hint="cs"/>
          <w:rtl/>
        </w:rPr>
        <w:t xml:space="preserve">فالذی اَعْطیٰ است یا فالذی اُعْطِیَ است معلوم است؟ مجهول است؟ این صحبت‌ها. وقتی دَفَعَ، دَفَعَ شد، دُفِعَ نشد دیگر اصلاً احتمال مجهول خواندن خیلی مستبعد </w:t>
      </w:r>
      <w:r w:rsidR="00986FD6">
        <w:rPr>
          <w:rFonts w:hint="cs"/>
          <w:rtl/>
        </w:rPr>
        <w:lastRenderedPageBreak/>
        <w:t>می‌شود. دیگر فالذی اَعْطیٰ هست و معطی هست که همه دیگر فالذی در عبارت‌های فقها هم با استناد به این روایت فتویٰ دادن معطی می‌گویند. معطی ضامن است و این فالذی اعطیٰ است. فالذی اُعْطِیَ روی عبارت صاحب وسائل احتمالش می‌رود.</w:t>
      </w:r>
    </w:p>
    <w:p w:rsidR="00986FD6" w:rsidRDefault="00986FD6" w:rsidP="00986FD6">
      <w:pPr>
        <w:rPr>
          <w:rtl/>
        </w:rPr>
      </w:pPr>
      <w:r>
        <w:rPr>
          <w:rFonts w:hint="cs"/>
          <w:rtl/>
        </w:rPr>
        <w:t xml:space="preserve">شاگرد: </w:t>
      </w:r>
      <w:r w:rsidR="00D601A8">
        <w:rPr>
          <w:rFonts w:hint="cs"/>
          <w:rtl/>
        </w:rPr>
        <w:t>الآن معطیٰ له می‌شود یعنی اعطی له باید باشد.</w:t>
      </w:r>
    </w:p>
    <w:p w:rsidR="00D601A8" w:rsidRDefault="00D601A8" w:rsidP="00986FD6">
      <w:pPr>
        <w:rPr>
          <w:rtl/>
        </w:rPr>
      </w:pPr>
      <w:r>
        <w:rPr>
          <w:rFonts w:hint="cs"/>
          <w:rtl/>
        </w:rPr>
        <w:t>استاد: نه اعطیٰ دو مفعولی است دیگر. اعطیتُ زیداً درهما.</w:t>
      </w:r>
      <w:r w:rsidR="007948AA">
        <w:rPr>
          <w:rFonts w:hint="cs"/>
          <w:rtl/>
        </w:rPr>
        <w:t xml:space="preserve"> اعطیٰ دو مفعولی است، بنابراین و الذی اُعطِیَ می‌شود، آنهایش اشکال نیست. خب این یک بحث متنی.</w:t>
      </w:r>
    </w:p>
    <w:p w:rsidR="007948AA" w:rsidRDefault="007948AA" w:rsidP="007948AA">
      <w:pPr>
        <w:rPr>
          <w:rtl/>
        </w:rPr>
      </w:pPr>
      <w:r>
        <w:rPr>
          <w:rFonts w:hint="cs"/>
          <w:rtl/>
        </w:rPr>
        <w:t>اما بحث سندی. در این روایت در مورد بکر بن حبیب‌اش یک بحث انجام گرفته و حالا صحبت می‌کنم. ولی یک نفر دیگر در این سند هم دارد که آن بحث دارد آقایان اصلاً وارد بحثش نشدند، آن محمد بن خالد هست. که این محمد بن خالد در این سند کی است اصلاً؟ محمد بن خالدی که حسین بن سعید از او نقل می‌کند. من این را یک رساله‌ای در موردش نوشتم مفصل که این محمد بن خالدی که حسین بن سعید از او نقل می‌کند کی است، ما نهایتاً به این نتیجه رسیدیم اینجوری در ذهنم هست که مراد محمد بن خالد برقی هست. و اینها معاصر هستند، محمد بن خالد برقی و حسین بن سعید معاصر هستند در خیلی از مشایخ مشترک هستند و به نظرم به‌طور کلی من تمام مواردش را. حالا من باید یک مقدار مراجعه کنم ببینم استثنایی، یک مورد استثنایی ذکر نکردیم که فلان مورد کس دیگر باشد. آن که من در ذهنم هست که به‌طور کلی ما گفتیم مراد محمد بن خالد برقی است. حالا نگاه می‌کنم اگر چیزی.</w:t>
      </w:r>
    </w:p>
    <w:p w:rsidR="007948AA" w:rsidRDefault="007948AA" w:rsidP="007948AA">
      <w:pPr>
        <w:rPr>
          <w:rtl/>
        </w:rPr>
      </w:pPr>
      <w:r>
        <w:rPr>
          <w:rFonts w:hint="cs"/>
          <w:rtl/>
        </w:rPr>
        <w:t>شاگرد: محمد بن خالدٍ الاشعری.</w:t>
      </w:r>
    </w:p>
    <w:p w:rsidR="007948AA" w:rsidRDefault="007948AA" w:rsidP="00416C00">
      <w:pPr>
        <w:rPr>
          <w:rtl/>
        </w:rPr>
      </w:pPr>
      <w:r>
        <w:rPr>
          <w:rFonts w:hint="cs"/>
          <w:rtl/>
        </w:rPr>
        <w:t>استاد: حالا این را مراجعه می‌ک</w:t>
      </w:r>
      <w:r w:rsidR="00416C00">
        <w:rPr>
          <w:rFonts w:hint="cs"/>
          <w:rtl/>
        </w:rPr>
        <w:t>نم، ببینم آنجا چی بحث کردم و اینها. می‌گویم حالا فعلاً براساس حفظم دارم حرف می‌زنم. اصلاً این رساله در مورد خصوص محمد بن خالد که حسین بن سعید از او نقل می‌کند، چیز مفصلی آنجا صحبت کردیم. ممکن است حالا یک مورد و دو موردش هم غیر از برقی باشد ولی کلیتش مراد برقی است، ولی می‌گویم من مراجعه می‌کنم این بحث محمد بن خالداش را داشته باشید تا بعد ببینم ما انجا چی گفتیم.</w:t>
      </w:r>
    </w:p>
    <w:p w:rsidR="00277EAB" w:rsidRDefault="00416C00" w:rsidP="00416C00">
      <w:pPr>
        <w:rPr>
          <w:rtl/>
        </w:rPr>
      </w:pPr>
      <w:r>
        <w:rPr>
          <w:rFonts w:hint="cs"/>
          <w:rtl/>
        </w:rPr>
        <w:t xml:space="preserve">اما بکر بن حبیب عمدتاً مورد بحث هست. بکر بن حبیب را اوّلین در کلام مرحوم صاحب مجمع الفائدة و البرهان در مورد این روایت صحبتی شده، مرحوم اردبیلی. مرحوم اردبیلی تعبیرش این هست در ذیل همین روایت در مجمع الفائدة، جلد ۱۰، صفحۀ ۲۳۲، </w:t>
      </w:r>
    </w:p>
    <w:p w:rsidR="00277EAB" w:rsidRPr="00277EAB" w:rsidRDefault="00277EAB" w:rsidP="00277EAB">
      <w:r>
        <w:rPr>
          <w:rFonts w:hint="cs"/>
          <w:rtl/>
        </w:rPr>
        <w:t>«</w:t>
      </w:r>
      <w:r w:rsidRPr="00277EAB">
        <w:rPr>
          <w:rFonts w:hint="cs"/>
          <w:rtl/>
        </w:rPr>
        <w:t>على</w:t>
      </w:r>
      <w:r>
        <w:rPr>
          <w:rFonts w:hint="cs"/>
          <w:rtl/>
        </w:rPr>
        <w:t>ٰ</w:t>
      </w:r>
      <w:r w:rsidRPr="00277EAB">
        <w:rPr>
          <w:rFonts w:hint="cs"/>
          <w:rtl/>
        </w:rPr>
        <w:t xml:space="preserve"> أنّ بكر بن حبيب غير معلوم الحال، لانّه غير مذكور، الّا ان يكون ابن محمّد بن حبيب، فيكون صحيحا.</w:t>
      </w:r>
      <w:r>
        <w:rPr>
          <w:rFonts w:hint="cs"/>
          <w:rtl/>
        </w:rPr>
        <w:t>»</w:t>
      </w:r>
    </w:p>
    <w:p w:rsidR="00416C00" w:rsidRDefault="00416C00" w:rsidP="00277EAB">
      <w:pPr>
        <w:rPr>
          <w:rtl/>
        </w:rPr>
      </w:pPr>
      <w:r>
        <w:rPr>
          <w:rFonts w:hint="cs"/>
          <w:rtl/>
        </w:rPr>
        <w:t>اینجوری تعبیر کرده.</w:t>
      </w:r>
    </w:p>
    <w:p w:rsidR="00416C00" w:rsidRDefault="00416C00" w:rsidP="00277EAB">
      <w:pPr>
        <w:rPr>
          <w:rtl/>
        </w:rPr>
      </w:pPr>
      <w:r>
        <w:rPr>
          <w:rFonts w:hint="cs"/>
          <w:rtl/>
        </w:rPr>
        <w:t xml:space="preserve">اوّل یک توضیحی در مورد عبارت ایشان بدهم، ایشان این‌که </w:t>
      </w:r>
      <w:r w:rsidR="00277EAB">
        <w:rPr>
          <w:rFonts w:hint="cs"/>
          <w:rtl/>
        </w:rPr>
        <w:t>«</w:t>
      </w:r>
      <w:r w:rsidR="00277EAB" w:rsidRPr="00277EAB">
        <w:rPr>
          <w:rFonts w:hint="cs"/>
          <w:rtl/>
        </w:rPr>
        <w:t>على</w:t>
      </w:r>
      <w:r w:rsidR="00277EAB">
        <w:rPr>
          <w:rFonts w:hint="cs"/>
          <w:rtl/>
        </w:rPr>
        <w:t>ٰ</w:t>
      </w:r>
      <w:r w:rsidR="00277EAB" w:rsidRPr="00277EAB">
        <w:rPr>
          <w:rFonts w:hint="cs"/>
          <w:rtl/>
        </w:rPr>
        <w:t xml:space="preserve"> أنّ بكر بن حبيب غير معلوم الحال، لانّه غير مذكور،</w:t>
      </w:r>
      <w:r w:rsidR="00277EAB">
        <w:rPr>
          <w:rFonts w:hint="cs"/>
          <w:rtl/>
        </w:rPr>
        <w:t xml:space="preserve">» ظاهراً مراد از این‌که می‌گوید غیر مذکورٍ مرادشان این هست که غیر مذکور در خلاصۀ علامه و رجال ابن داود و کتاب‌هایی که جرح و تعدیل دارند. و الا در رجال شیخ طوسی ذکر شده. رجال شیخ طوسی در باب اصحاب الباقر و اصحاب الصادق این بکر بن حبیب هست. ولی باب اصحاب الصادق و باب اصحاب الباقر رجال شیخ باب‌هایی نیستند که اصلاً بنای توثیق و تجریح داشته باشند. خیلی به ندرت تک و توک یک نفر دو نفر در آن توثیق شده باشند. این بکر بن حبیب احمصی کوفی هست که در رجال شیخ طوسی صفحۀ ۱۲۷، رقم ۱۲۸۸، دوازدهم باب، و صفحۀ ۱۷۰، رقم ۹۷۷، ۲۸ باب آمده. ولی هیچگونه توثیقی هم در موردش </w:t>
      </w:r>
      <w:r w:rsidR="00277EAB">
        <w:rPr>
          <w:rFonts w:hint="cs"/>
          <w:rtl/>
        </w:rPr>
        <w:lastRenderedPageBreak/>
        <w:t>نیست.</w:t>
      </w:r>
      <w:r w:rsidR="00F55752">
        <w:rPr>
          <w:rFonts w:hint="cs"/>
          <w:rtl/>
        </w:rPr>
        <w:t xml:space="preserve"> اصلاً روی همین جهت که اصلاً هیچگونه توثیق و چیزی ندارد،‌ در رجال ابن داود و رجال علامۀ حلی ذکر نشدند.</w:t>
      </w:r>
    </w:p>
    <w:p w:rsidR="00F55752" w:rsidRDefault="00F55752" w:rsidP="00F55752">
      <w:pPr>
        <w:rPr>
          <w:rtl/>
        </w:rPr>
      </w:pPr>
      <w:r>
        <w:rPr>
          <w:rFonts w:hint="cs"/>
          <w:rtl/>
        </w:rPr>
        <w:t>این است که در مجمع الفائده، جاهای دیگری هم در مورد ایشان مطالبی را دارد، یک توضیحی بدهم. در جلد ۱، صفحۀ ۲۵۵ می‌گوید و ما روی فی الصحیح عن بکر بن حبیب عن ابی جعفر علیه السلام. فی الصحیح عن بکر بن حبیب معنایش این نیست که خود بکر بن حبیب صحیح باشد. یعنی طریق تا بکر بن حبیب صحیح است. این یک.</w:t>
      </w:r>
    </w:p>
    <w:p w:rsidR="00F55752" w:rsidRDefault="00F55752" w:rsidP="00F55752">
      <w:pPr>
        <w:rPr>
          <w:rtl/>
        </w:rPr>
      </w:pPr>
      <w:r>
        <w:rPr>
          <w:rFonts w:hint="cs"/>
          <w:rtl/>
        </w:rPr>
        <w:t>در جلد ۲، صفحۀ ۲۷۴، همین مجمع الفائده می‌گوید مثل ما رواه بکر بن حبیب المجهول. تعبیر مجهول.</w:t>
      </w:r>
    </w:p>
    <w:p w:rsidR="00F55752" w:rsidRDefault="00F55752" w:rsidP="00F55752">
      <w:pPr>
        <w:rPr>
          <w:rtl/>
        </w:rPr>
      </w:pPr>
      <w:r>
        <w:rPr>
          <w:rFonts w:hint="cs"/>
          <w:rtl/>
        </w:rPr>
        <w:t>در جلد ۱، صفحۀ ۳۴، دارد مع ضعف السند الاولیٰ بجهالة بکر بن حبیب. تعبیر جهالت کرده.</w:t>
      </w:r>
    </w:p>
    <w:p w:rsidR="00F55752" w:rsidRDefault="00F55752" w:rsidP="00F55752">
      <w:pPr>
        <w:rPr>
          <w:rtl/>
        </w:rPr>
      </w:pPr>
      <w:r>
        <w:rPr>
          <w:rFonts w:hint="cs"/>
          <w:rtl/>
        </w:rPr>
        <w:t>در معالم الدین، قسمت فقه، همین معالم الفقه</w:t>
      </w:r>
      <w:r w:rsidR="005B3186">
        <w:rPr>
          <w:rFonts w:hint="cs"/>
          <w:rtl/>
        </w:rPr>
        <w:t>، جلد ۱، صفحۀ ۱۳۷، تعبیری کرده و الاخیرة ضعیفة لجهالة بکر. در مورد یک روایتی که در آن بکر بن حبیب هست این تعبیر را دارد.</w:t>
      </w:r>
    </w:p>
    <w:p w:rsidR="00A32C61" w:rsidRDefault="005B3186" w:rsidP="005B3186">
      <w:pPr>
        <w:rPr>
          <w:rtl/>
        </w:rPr>
      </w:pPr>
      <w:r>
        <w:rPr>
          <w:rFonts w:hint="cs"/>
          <w:rtl/>
        </w:rPr>
        <w:t xml:space="preserve">در استقصاء الاعتبار، جلد ۵، صفحۀ ۳۱۴ در مورد یک روایتی که در آن عثمان بن عیسی و بکر بن حبیب هست می‌گوید </w:t>
      </w:r>
      <w:r w:rsidR="00A32C61">
        <w:rPr>
          <w:rFonts w:hint="cs"/>
          <w:rtl/>
        </w:rPr>
        <w:t>«</w:t>
      </w:r>
      <w:r w:rsidR="00A32C61" w:rsidRPr="00A32C61">
        <w:rPr>
          <w:rFonts w:hint="cs"/>
          <w:rtl/>
        </w:rPr>
        <w:t>الخامس: فيه عثمان بن عيسى و بكر بن حبيب،</w:t>
      </w:r>
      <w:r w:rsidR="00A32C61">
        <w:rPr>
          <w:rFonts w:hint="cs"/>
          <w:rtl/>
        </w:rPr>
        <w:t>»</w:t>
      </w:r>
    </w:p>
    <w:p w:rsidR="00A32C61" w:rsidRDefault="005B3186" w:rsidP="008E7507">
      <w:pPr>
        <w:rPr>
          <w:rtl/>
        </w:rPr>
      </w:pPr>
      <w:r>
        <w:rPr>
          <w:rFonts w:hint="cs"/>
          <w:rtl/>
        </w:rPr>
        <w:t>در مورد بکر بن حبیب می‌گوید</w:t>
      </w:r>
      <w:r w:rsidR="008E7507">
        <w:rPr>
          <w:rFonts w:hint="cs"/>
          <w:rtl/>
        </w:rPr>
        <w:t>: «</w:t>
      </w:r>
      <w:r w:rsidR="00A32C61" w:rsidRPr="00A32C61">
        <w:rPr>
          <w:rFonts w:hint="cs"/>
          <w:rtl/>
        </w:rPr>
        <w:t>و الأوّل تكرر القول فيه،</w:t>
      </w:r>
      <w:r w:rsidR="008E7507">
        <w:rPr>
          <w:rFonts w:hint="cs"/>
          <w:rtl/>
        </w:rPr>
        <w:t>» یعنی عثمان بن عیسی «</w:t>
      </w:r>
      <w:r w:rsidR="00A32C61" w:rsidRPr="00A32C61">
        <w:rPr>
          <w:rFonts w:hint="cs"/>
          <w:rtl/>
        </w:rPr>
        <w:t>و الثاني مهمل في الرجال.</w:t>
      </w:r>
      <w:r w:rsidR="008E7507">
        <w:rPr>
          <w:rFonts w:hint="cs"/>
          <w:rtl/>
        </w:rPr>
        <w:t>»</w:t>
      </w:r>
    </w:p>
    <w:p w:rsidR="00A32C61" w:rsidRDefault="008E7507" w:rsidP="008E7507">
      <w:pPr>
        <w:rPr>
          <w:rtl/>
        </w:rPr>
      </w:pPr>
      <w:r>
        <w:rPr>
          <w:rFonts w:hint="cs"/>
          <w:rtl/>
        </w:rPr>
        <w:t>اینجا تعبیر مهمل کرده. در تعبیر مجمع الفائدة تعبیر مجهول تعبیر کرده. البته گاهی اوقات تعبیر مهمل و مجهول در مقابل هم قرار می‌گیرند. مراد از مجهول در جایی که در مقابل مهمل قرار بگیرد یعنی کسانی که علمای رجال به مجهولیتش حکم کردند. یعنی با کلمۀ ناشناخته بودنش را اعلام کردند. که در کتاب‌های رجال شیخ مواردی این را کلمۀ مجهولٌ را دیده می‌شود. اما کسانی که در کتب رجالی هیچ توثیق و تجریحی در موردش وارد نشده مدح و ذمی در موردش وارد نشده را اصطلاحی که چیز هست معمولاً مهمل تعبیر می‌کنند نه مجهول. ولی این تعبیری که صاحب مجمع الفائده کرده مجهول. و دیگران هم کلمۀ جهالت را تکرار کردند و اینها. مرادشان مجهول الحال بودن هست، نه آن مجهول اصطلاحی کأنّ خودش را هم نمی‌شناسیم. آنها مجهول معمولاً کسی هست که کأنّه نمی‌شناسد اصلاً کی هست. این بکر بن حبیب اینجور نیست که هیچ شناخته نشده باشد و اصلاً معلوم نباشد کی است و اینها.</w:t>
      </w:r>
    </w:p>
    <w:p w:rsidR="008E7507" w:rsidRDefault="008E7507" w:rsidP="008E7507">
      <w:pPr>
        <w:rPr>
          <w:rtl/>
        </w:rPr>
      </w:pPr>
      <w:r>
        <w:rPr>
          <w:rFonts w:hint="cs"/>
          <w:rtl/>
        </w:rPr>
        <w:t>شاگرد: وجود خارجی‌اش را اگر شک داشته باشیم.</w:t>
      </w:r>
    </w:p>
    <w:p w:rsidR="008E7507" w:rsidRDefault="008E7507" w:rsidP="008E7507">
      <w:pPr>
        <w:rPr>
          <w:rtl/>
        </w:rPr>
      </w:pPr>
      <w:r>
        <w:rPr>
          <w:rFonts w:hint="cs"/>
          <w:rtl/>
        </w:rPr>
        <w:t>استاد: اصلاً کی هست و مشخصات فردیه‌اش و امثال اینها معمولاً مجهول به اینجور تعبیرات می‌گویند. در مقابل مهمل هست. یعنی بعضی افراد هستند به هر حال شناخته شده است، رواتش مشخص است، مروی عنه‌هایش مشخص است، چیزهایش مشخص هستند. ولی خب در کتب رجالی در موردشان هیچ مدح و ذمی ذکر نشده اینها را مجهول تعبیر نمی‌کنند.</w:t>
      </w:r>
    </w:p>
    <w:p w:rsidR="00B10433" w:rsidRDefault="00B10433" w:rsidP="00B10433">
      <w:pPr>
        <w:rPr>
          <w:rtl/>
        </w:rPr>
      </w:pPr>
      <w:r>
        <w:rPr>
          <w:rFonts w:hint="cs"/>
          <w:rtl/>
        </w:rPr>
        <w:t>اما حالا در مورد این بکر بن حبیب، مرحوم صاحب روضة المتقین که شاگرد صاحب مجمع الفائدة و البرهان، یعنی شاگرد خیلی با چیز. حالا اوّل در مورد اشخاص دیگرش را عرض بکنم.</w:t>
      </w:r>
    </w:p>
    <w:p w:rsidR="00EB1831" w:rsidRDefault="00B10433" w:rsidP="00D722C9">
      <w:pPr>
        <w:rPr>
          <w:rtl/>
        </w:rPr>
      </w:pPr>
      <w:r>
        <w:rPr>
          <w:rFonts w:hint="cs"/>
          <w:rtl/>
        </w:rPr>
        <w:t>بگذارید به ترتیب زمانی بیاییم. در مورد این روایت دو راه برای توثیقش</w:t>
      </w:r>
      <w:r w:rsidR="00D722C9">
        <w:rPr>
          <w:rFonts w:hint="cs"/>
          <w:rtl/>
        </w:rPr>
        <w:t>، یعنی برای اعتبار این روایت در کلمات آقایان ذکر شده. یک راه در کلام مرحوم شیخ بهایی وارد شده که این یک کلام هست که مرحوم شیخ بهایی اینجوری دارند. من حبل المتین را نشد مراجعه کنم. این عبارت را از حاشیۀ من لا یحضره الفقیه شیخ بهایی نقل می‌کنم. ایشان دارد روایتی از، در بحث ماء حمام و اینها،</w:t>
      </w:r>
    </w:p>
    <w:p w:rsidR="00EB1831" w:rsidRPr="00EB1831" w:rsidRDefault="00EB1831" w:rsidP="00EB1831">
      <w:r>
        <w:rPr>
          <w:rFonts w:hint="cs"/>
          <w:rtl/>
        </w:rPr>
        <w:t>«</w:t>
      </w:r>
      <w:r w:rsidRPr="00EB1831">
        <w:rPr>
          <w:rFonts w:hint="cs"/>
          <w:rtl/>
        </w:rPr>
        <w:t>أمّا الثاني فيدلّ عليه ما رواه أيضا، عن بكر بن حبيب، عن أبي جعفر عليه السّلام، قال:«ماء الحمّام لا بأس به إذا كانت له مادّة».</w:t>
      </w:r>
    </w:p>
    <w:p w:rsidR="005205CC" w:rsidRDefault="00D722C9" w:rsidP="005205CC">
      <w:pPr>
        <w:rPr>
          <w:rtl/>
        </w:rPr>
      </w:pPr>
      <w:r>
        <w:rPr>
          <w:rFonts w:hint="cs"/>
          <w:rtl/>
        </w:rPr>
        <w:t xml:space="preserve">ایشان دارد </w:t>
      </w:r>
      <w:r w:rsidR="00496D44">
        <w:rPr>
          <w:rFonts w:hint="cs"/>
          <w:rtl/>
        </w:rPr>
        <w:t>«</w:t>
      </w:r>
      <w:r w:rsidR="00047A65" w:rsidRPr="00047A65">
        <w:rPr>
          <w:rFonts w:hint="cs"/>
          <w:rtl/>
        </w:rPr>
        <w:t>و قد ذكرنا في الحبل المتين أنّ بكر بن حبيب و إن كان مجهول الحال، إلّا أنّ جمهور الأصحاب تلقّوا روايته هذه بالقبول، فلعلّ الضعف ينجبر بذلك،</w:t>
      </w:r>
      <w:r w:rsidR="005205CC">
        <w:rPr>
          <w:rFonts w:hint="cs"/>
          <w:rtl/>
        </w:rPr>
        <w:t>»</w:t>
      </w:r>
    </w:p>
    <w:p w:rsidR="005205CC" w:rsidRDefault="005205CC" w:rsidP="005205CC">
      <w:pPr>
        <w:rPr>
          <w:rtl/>
        </w:rPr>
      </w:pPr>
      <w:r>
        <w:rPr>
          <w:rFonts w:hint="cs"/>
          <w:rtl/>
        </w:rPr>
        <w:t>این‌که اصحاب این روایتش را پذیرفتند.</w:t>
      </w:r>
    </w:p>
    <w:p w:rsidR="005205CC" w:rsidRDefault="005205CC" w:rsidP="005205CC">
      <w:pPr>
        <w:rPr>
          <w:rtl/>
        </w:rPr>
      </w:pPr>
      <w:r>
        <w:rPr>
          <w:rFonts w:hint="cs"/>
          <w:rtl/>
        </w:rPr>
        <w:t>البته این معنایش این نیست که، من دیدم تعبیر می‌کنند که مرحوم شیخ بهایی ایشان را توثیق کرده. توثیق نکرده. آن هم روایتی هذه تعبیر می‌کند. خصوص این روایت را مع ضعفه را پذیرفته. خب این یک مبنایی هست که ضعیف منجبر به عمل اصحاب پذیرفته شده هست که جزء قدیمی‌ترین مواردی که تصریح می‌کنند به این مطلب مرحوم محقق حلی هست در مقدمۀ معتبر. در مقدمۀ معتبر ایشان این مبنا را خیلی رویش تأکید می‌کنند. البته قبل از ایشان هم شواهدی بر پذیرش این مبنا در میان کلمات هست. ولی من آن جایی که خیلی تأکید روشن می‌خواهد بکند مرحوم محقق حلی در مقدمۀ معتبر هست. می‌گوید که ما مبنایمان صرفاً بحث سندی نیست. ما قبله الاصحاب آن را می‌پذیریم و آن چیزی که اصحاب قبول نکرده باشند آن را قبول نمی‌کنیم. این در مقدمۀ معتبر بحثش آمده. ولی حالا یک مبنایی هست که در جای خودش که آیا.</w:t>
      </w:r>
    </w:p>
    <w:p w:rsidR="005205CC" w:rsidRDefault="005205CC" w:rsidP="005205CC">
      <w:pPr>
        <w:rPr>
          <w:rtl/>
        </w:rPr>
      </w:pPr>
      <w:r>
        <w:rPr>
          <w:rFonts w:hint="cs"/>
          <w:rtl/>
        </w:rPr>
        <w:t>اگر این مبنا هم به فرض درست باشد آن روایت خاصی را که اصحاب به آن عمل کردند تصحیح می‌کند. نه این‌که کل روایت‌های بکر بن حبیب را تصحیح می‌کند. روایت‌های بکر بن حبیب از این راه به‌طور کلی نمی‌تواند تصحیح بشود.</w:t>
      </w:r>
    </w:p>
    <w:p w:rsidR="005205CC" w:rsidRDefault="005205CC" w:rsidP="005205CC">
      <w:pPr>
        <w:rPr>
          <w:rtl/>
        </w:rPr>
      </w:pPr>
      <w:r>
        <w:rPr>
          <w:rFonts w:hint="cs"/>
          <w:rtl/>
        </w:rPr>
        <w:t>اما یک راه دیگری اینجا در مورد یک روایت دیگری وجود دارد که آن راهی که در مورد آن روایت دیگر هست در مورد این روایت ما نحن فیه هم به یک نحو دیگری قابل تطبیق هست. در همان روایتی که همان ماء الحمام و اینها هست در لوامع صاحبقرانی مرحوم مجلسی اوّل اینجوری دارد.</w:t>
      </w:r>
    </w:p>
    <w:p w:rsidR="0014304C" w:rsidRDefault="005205CC" w:rsidP="0059771E">
      <w:pPr>
        <w:rPr>
          <w:rtl/>
        </w:rPr>
      </w:pPr>
      <w:r>
        <w:rPr>
          <w:rFonts w:hint="cs"/>
          <w:rtl/>
        </w:rPr>
        <w:t>می‌گوید</w:t>
      </w:r>
      <w:r w:rsidR="0059771E">
        <w:rPr>
          <w:rFonts w:hint="cs"/>
          <w:rtl/>
        </w:rPr>
        <w:t>: «</w:t>
      </w:r>
      <w:r w:rsidR="0059771E" w:rsidRPr="0059771E">
        <w:rPr>
          <w:rFonts w:hint="cs"/>
          <w:rtl/>
        </w:rPr>
        <w:t>در حديث صحيح از صفوان، از منصور، از بكر بن حبيب، از حضرت امام محمد باقر صلوات اللّٰه عليه وارد شده است كه باكى نيست به آب حمام هر گاه ماده داشته باشد، و اگر چه بكر بن حبيب را توثيق نكرده‌اند، و مذمت نكرده‌اند اما چون حديث در كتاب صفوان بوده است، و اجماع عصابه على تصحيح ما يصح عنه بوده است، بنا بر اين اصحاب جميعا به آن عمل نموده‌اند، و بعضى</w:t>
      </w:r>
      <w:r w:rsidR="0014304C">
        <w:rPr>
          <w:rFonts w:hint="cs"/>
          <w:rtl/>
        </w:rPr>
        <w:t xml:space="preserve"> از متأخرين كه متفطن به اين معنا</w:t>
      </w:r>
      <w:r w:rsidR="0059771E" w:rsidRPr="0059771E">
        <w:rPr>
          <w:rFonts w:hint="cs"/>
          <w:rtl/>
        </w:rPr>
        <w:t xml:space="preserve"> نشده‌اند بحث بر علما كرده‌اند كه چرا ب</w:t>
      </w:r>
      <w:r w:rsidR="0014304C">
        <w:rPr>
          <w:rFonts w:hint="cs"/>
          <w:rtl/>
        </w:rPr>
        <w:t xml:space="preserve">ه </w:t>
      </w:r>
      <w:r w:rsidR="0059771E" w:rsidRPr="0059771E">
        <w:rPr>
          <w:rFonts w:hint="cs"/>
          <w:rtl/>
        </w:rPr>
        <w:t>اين حديث عمل كرده‌اند.</w:t>
      </w:r>
      <w:r w:rsidR="0014304C">
        <w:rPr>
          <w:rFonts w:hint="cs"/>
          <w:rtl/>
        </w:rPr>
        <w:t>»</w:t>
      </w:r>
    </w:p>
    <w:p w:rsidR="0059771E" w:rsidRDefault="0014304C" w:rsidP="0014304C">
      <w:pPr>
        <w:rPr>
          <w:rtl/>
        </w:rPr>
      </w:pPr>
      <w:r>
        <w:rPr>
          <w:rFonts w:hint="cs"/>
          <w:rtl/>
        </w:rPr>
        <w:t>بحث اصحاب اجماع را ایشان مطرح می‌کند. البته در خصوص آن روایت غیر از بحث اصحاب اجماع، بحث صفوان هم به نحوی ممکن است شخصی پایش را وسط بکشد ولی چون من وارد آن بحثش نمی‌شوم. در ما نحن فیه هم عبد الله بن مغیرة در سند هست. عبد الله بن مغیرة از اصحاب اجماع است. آن روایت صفوان، صفوان و بزنطی و ابن ابی عمیر جزء کسانی هستند لا یروون و لا یرسلون الا عن ثقه ممکن است از آن راه‌ها هم کسی بحث را بخواهد دنبال بکند. ولی آن راهی که ایشان دنبال کرده بحث اصحاب اجماع هست. در این عبد الله بن مغیره هم مثل صفوان جزء اصحاب اجماع هست و ممکن است شخصی از راه اصحاب اجماع بخواهد روایت را معتبر بکند. ولی علیٰ ای تقدیر ما این مبنا را قبول نداریم که به وسیلۀ اصحاب اجماع بشود روایت را تصحیح کرد. اصحاب اجماع فقط توثیق خود راوی ازش استفاده می‌شود لا غیر.</w:t>
      </w:r>
    </w:p>
    <w:p w:rsidR="0014304C" w:rsidRDefault="0014304C" w:rsidP="0014304C">
      <w:pPr>
        <w:rPr>
          <w:rtl/>
        </w:rPr>
      </w:pPr>
      <w:r>
        <w:rPr>
          <w:rFonts w:hint="cs"/>
          <w:rtl/>
        </w:rPr>
        <w:t>بنابراین این روایت از جهت سندی مشکل دارد.</w:t>
      </w:r>
    </w:p>
    <w:p w:rsidR="0014304C" w:rsidRDefault="00BE7172" w:rsidP="00BE7172">
      <w:pPr>
        <w:rPr>
          <w:rtl/>
        </w:rPr>
      </w:pPr>
      <w:r>
        <w:rPr>
          <w:rFonts w:hint="cs"/>
          <w:rtl/>
        </w:rPr>
        <w:t xml:space="preserve"> </w:t>
      </w:r>
      <w:r w:rsidR="0014304C">
        <w:rPr>
          <w:rFonts w:hint="cs"/>
          <w:rtl/>
        </w:rPr>
        <w:t>بکر بن حبیب هم خیلی اصلاً روایت ندارد</w:t>
      </w:r>
      <w:r>
        <w:rPr>
          <w:rFonts w:hint="cs"/>
          <w:rtl/>
        </w:rPr>
        <w:t>، من مراجعه کردم کل روایت‌هایش فکر می‌کنم ۷، ۸ تا کل با حذف تکراریات. در کتب اربعه که ۳ تا یا ۴ تا بود. یک ۲، ۳ تا هم انگار جاهای دیگری روایت دیگر دارد. مجموعاً فکر کنم ۷ تا بود. الآن دقیق تکراریاتش را.</w:t>
      </w:r>
    </w:p>
    <w:p w:rsidR="00BE7172" w:rsidRDefault="00BE7172" w:rsidP="00BE7172">
      <w:pPr>
        <w:rPr>
          <w:rtl/>
        </w:rPr>
      </w:pPr>
      <w:r>
        <w:rPr>
          <w:rFonts w:hint="cs"/>
          <w:rtl/>
        </w:rPr>
        <w:t>شاگرد: بکر بن حبیب ۱۱ تا در کتب اربعه.</w:t>
      </w:r>
    </w:p>
    <w:p w:rsidR="00BE7172" w:rsidRDefault="00BE7172" w:rsidP="00BE7172">
      <w:pPr>
        <w:rPr>
          <w:rtl/>
        </w:rPr>
      </w:pPr>
      <w:r>
        <w:rPr>
          <w:rFonts w:hint="cs"/>
          <w:rtl/>
        </w:rPr>
        <w:t>استاد: نه تکراریات است، اینها مکررات است. نه با حذف مکررات. در کتب اربعه به نظرم ۴ تا غیر تکراری دارد، حذف تکراریاتش ۴ تا بود، فکر کنم ۳ تا هم جای دیگری. یا ۲ تا یا ۳ تای دیگر، حداکثر ۷ تاست. ۷تا کل روایت‌هایی که دارد این مقدار هست و چیزی نیست که قابل توجه باشد بشود رویش تکیه کرد. روایاتش هم روایاتی هست که افراد دیگر هم نقل کردند، روایت‌های خیلی خاص ویژه‌ای نیست که بشود گفت اصحاب تکیه کردند روی روایت بکر بن حبیب و امثال اینها نه خیلی روشن نیست. البته خصوص این روایت خاص ما را مرحوم شیخ طوسی در نهایه به آن فتوا داده. ولی بعضی‌ها قبول نکردند در همین روایت در سرائر پذیرفته نشده. و یک عدۀ دیگر هم توجیه‌اش کردند، حالا من بعد بحث‌هایش را می‌کنم، بحث متنی‌اش را در موردش صحبت می‌کنم.</w:t>
      </w:r>
    </w:p>
    <w:p w:rsidR="00BE7172" w:rsidRDefault="00BE7172" w:rsidP="00BE7172">
      <w:pPr>
        <w:rPr>
          <w:rtl/>
        </w:rPr>
      </w:pPr>
      <w:r>
        <w:rPr>
          <w:rFonts w:hint="cs"/>
          <w:rtl/>
        </w:rPr>
        <w:t>این را مرحوم شیخ طوسی در نهایة به این مضمون آورده و این روایت را پذیرفته. ولی مرحوم ابن ادریس در سرائر نپذیرفته، بعد از آن در نکت النهایة مرحوم محقق نپذیرفته و در جامع للشرائع با تأویلاتی که می‌کند عملاً یعنی نپذیرفتند. و به آن سبکی که این روایت هست. این است که روایت اگر هم بحث مقبولیت، مقبوله بودن و قبول اصحاب را بخواهیم چیز کنیم این روایت را از این جهت نمی‌شود.</w:t>
      </w:r>
    </w:p>
    <w:p w:rsidR="00BE7172" w:rsidRDefault="00BE7172" w:rsidP="00BE7172">
      <w:pPr>
        <w:rPr>
          <w:rtl/>
        </w:rPr>
      </w:pPr>
      <w:r>
        <w:rPr>
          <w:rFonts w:hint="cs"/>
          <w:rtl/>
        </w:rPr>
        <w:t>در سرائر همان عبارتی هست که من عبارت را خواندم، همان عبارتی که در مورد ناظر شرعی بود در مورد همین روایت است آن بحث ما هست.</w:t>
      </w:r>
    </w:p>
    <w:p w:rsidR="00BE7172" w:rsidRDefault="00BE7172" w:rsidP="00BE7172">
      <w:pPr>
        <w:rPr>
          <w:rtl/>
        </w:rPr>
      </w:pPr>
      <w:r>
        <w:rPr>
          <w:rFonts w:hint="cs"/>
          <w:rtl/>
        </w:rPr>
        <w:t xml:space="preserve">شاگرد: </w:t>
      </w:r>
      <w:r w:rsidR="00AF03F4">
        <w:rPr>
          <w:rFonts w:hint="cs"/>
          <w:rtl/>
        </w:rPr>
        <w:t>همین پذیرفتن نهایه توثیق عملی‌اش نیست.</w:t>
      </w:r>
    </w:p>
    <w:p w:rsidR="00AF03F4" w:rsidRDefault="00AF03F4" w:rsidP="00BE7172">
      <w:pPr>
        <w:rPr>
          <w:rtl/>
        </w:rPr>
      </w:pPr>
      <w:r>
        <w:rPr>
          <w:rFonts w:hint="cs"/>
          <w:rtl/>
        </w:rPr>
        <w:t>استاد: نه توثیق چیز نیست به هر حال به این فتوا داده حالا چرا فتوا داده نمی‌دانیم.</w:t>
      </w:r>
    </w:p>
    <w:p w:rsidR="007F25B2" w:rsidRDefault="00AF03F4" w:rsidP="007F25B2">
      <w:pPr>
        <w:rPr>
          <w:rtl/>
        </w:rPr>
      </w:pPr>
      <w:r>
        <w:rPr>
          <w:rFonts w:hint="cs"/>
          <w:rtl/>
        </w:rPr>
        <w:t>می‌گوید: «</w:t>
      </w:r>
      <w:r w:rsidR="007F25B2" w:rsidRPr="007F25B2">
        <w:rPr>
          <w:rFonts w:hint="cs"/>
          <w:rtl/>
        </w:rPr>
        <w:t>روي أنّه من أعطى مال يتيم إلى غيره، مضاربة، فان ربح كان بينهما على ما يتفقان عليه، و إن خسر كان ضمانه على من أعطى المال.</w:t>
      </w:r>
      <w:r w:rsidR="007F25B2">
        <w:rPr>
          <w:rFonts w:hint="cs"/>
          <w:rtl/>
        </w:rPr>
        <w:t>»</w:t>
      </w:r>
    </w:p>
    <w:p w:rsidR="007F25B2" w:rsidRDefault="007F25B2" w:rsidP="007F25B2">
      <w:pPr>
        <w:rPr>
          <w:rtl/>
        </w:rPr>
      </w:pPr>
      <w:r>
        <w:rPr>
          <w:rFonts w:hint="cs"/>
          <w:rtl/>
        </w:rPr>
        <w:t>که عبارتش را دیروز خواندم. این عبارت که بعد فالاولیٰ ان یقال این در ذیلش ایشان عبارت را نپذیرفته و اشکال کرده و بعد می‌گوید حتیٰ عبارت شیخ طوسی کأنّ روایت نقل کرده فتوا نداده و آن اشکال همیشگی که ایشان در مورد عبارت‌های نهایة دارد که انما اورده ایراداً لا اعتقاداً آن را هم در ذیلش آورده. علامۀ محقق هم در نکت النهایة ذیل همین توضیح چیز می‌کند و فیه بُعد نمی‌خواهند این روایت بپذیرد عبارتش، می‌خواستم نکت النهایة را بیاورم بخوانم آن عبارت را ولی یادم رفت.</w:t>
      </w:r>
    </w:p>
    <w:p w:rsidR="003A7AB7" w:rsidRDefault="007F25B2" w:rsidP="003A7AB7">
      <w:pPr>
        <w:rPr>
          <w:rtl/>
        </w:rPr>
      </w:pPr>
      <w:r>
        <w:rPr>
          <w:rFonts w:hint="cs"/>
          <w:rtl/>
        </w:rPr>
        <w:t>در الجامع للشرائع هم اینها را تأویل کردند. حالا در مورد تأویلاتشان صحبت می‌کنم. این روایت را تأیل این شکلی کردند، این روایت را حمل کردند بر غیر ولی و حمل کردند بر غیر ولی اصلاً یک جایی که مصلحت نباشد. در حالی</w:t>
      </w:r>
      <w:r w:rsidR="00E55B46">
        <w:rPr>
          <w:rFonts w:hint="cs"/>
          <w:rtl/>
        </w:rPr>
        <w:t xml:space="preserve"> که به نظر می‌رسد فرد ظاهر این روایات ولی است. این‌که بخواهیم حمل کنیم بر غیر ولی اگر من حتی می‌خواهم بگویم به ولی اختصاص دارد. حالا در موردش صحبت می‌کنم. حالا به یک معنا به ولی اختصاص دارد. به یک معنایی در مورد ولی اختصاص دارد. اما بخواهیم مراد را غیر ولی بگیریم و امثال اینها خیلی دشوار است. ولی آقایان چون روایت را خلاف قاعده دانستند و اینها، این را به غیر ولی حمل کردند. در الجامع للشرایع عبارت این هست </w:t>
      </w:r>
      <w:r w:rsidR="003A7AB7">
        <w:rPr>
          <w:rFonts w:hint="cs"/>
          <w:rtl/>
        </w:rPr>
        <w:t>«من اعطى غيره مال يتيم مضاربة»</w:t>
      </w:r>
      <w:r w:rsidR="00E55B46">
        <w:rPr>
          <w:rFonts w:hint="cs"/>
          <w:rtl/>
        </w:rPr>
        <w:t xml:space="preserve"> که همین روایت است،</w:t>
      </w:r>
    </w:p>
    <w:p w:rsidR="003A7AB7" w:rsidRDefault="003A7AB7" w:rsidP="003A7AB7">
      <w:pPr>
        <w:rPr>
          <w:rtl/>
        </w:rPr>
      </w:pPr>
      <w:r>
        <w:rPr>
          <w:rFonts w:hint="cs"/>
          <w:rtl/>
        </w:rPr>
        <w:t>«</w:t>
      </w:r>
      <w:r w:rsidRPr="003A7AB7">
        <w:rPr>
          <w:rFonts w:hint="cs"/>
          <w:rtl/>
        </w:rPr>
        <w:t>و لم يكن صلاحا أو لم يكن وليا له فالخسارة عليه و الربح لليتيم.</w:t>
      </w:r>
      <w:r w:rsidR="007F5079">
        <w:rPr>
          <w:rFonts w:hint="cs"/>
          <w:rtl/>
        </w:rPr>
        <w:t>»</w:t>
      </w:r>
    </w:p>
    <w:p w:rsidR="007F5079" w:rsidRDefault="007F5079" w:rsidP="00E55B46">
      <w:pPr>
        <w:rPr>
          <w:rtl/>
        </w:rPr>
      </w:pPr>
      <w:r>
        <w:rPr>
          <w:rFonts w:hint="cs"/>
          <w:rtl/>
        </w:rPr>
        <w:t>آن وقت لم یکن صلاحا هم آن وقت ربح هم حاصل شده با این لم یکن صلاحا. اینها را چجوری اینها را جفت و جور کردنش را. حالا بعضی‌ها این را اختصاص دادند به غیر ولی. ایشان لم یکن صلاحاً را هم اضافه کرده امثال اینها.</w:t>
      </w:r>
    </w:p>
    <w:p w:rsidR="003A7AB7" w:rsidRDefault="007F5079" w:rsidP="00E55B46">
      <w:pPr>
        <w:rPr>
          <w:rtl/>
        </w:rPr>
      </w:pPr>
      <w:r>
        <w:rPr>
          <w:rFonts w:hint="cs"/>
          <w:rtl/>
        </w:rPr>
        <w:t>در تذکرة الفقهاء، جلد ۱۷، صفحۀ ۶۴ هم مراجعه کنید.</w:t>
      </w:r>
    </w:p>
    <w:p w:rsidR="007F5079" w:rsidRDefault="007F5079" w:rsidP="00E55B46">
      <w:pPr>
        <w:rPr>
          <w:rtl/>
        </w:rPr>
      </w:pPr>
      <w:r>
        <w:rPr>
          <w:rFonts w:hint="cs"/>
          <w:rtl/>
        </w:rPr>
        <w:t>شاگرد: کار دیگر می‌شد ربح بیشتری حاصل بود.</w:t>
      </w:r>
    </w:p>
    <w:p w:rsidR="007F5079" w:rsidRDefault="007F5079" w:rsidP="00E55B46">
      <w:pPr>
        <w:rPr>
          <w:rtl/>
        </w:rPr>
      </w:pPr>
      <w:r>
        <w:rPr>
          <w:rFonts w:hint="cs"/>
          <w:rtl/>
        </w:rPr>
        <w:t>استاد: نه، آن که لم یکن صلاحاً نیست. آن صلاح هست ولی صلاح کامل نیست. آن صلاح معنایش این نیست که بهترین صلاح را.</w:t>
      </w:r>
    </w:p>
    <w:p w:rsidR="007F5079" w:rsidRDefault="007F5079" w:rsidP="007F5079">
      <w:pPr>
        <w:rPr>
          <w:rtl/>
        </w:rPr>
      </w:pPr>
      <w:r>
        <w:rPr>
          <w:rFonts w:hint="cs"/>
          <w:rtl/>
        </w:rPr>
        <w:t>شاگرد: شأن آن یتیم این نیست که مثلاً با مالش مثلاً دخانیات خرید بشود.</w:t>
      </w:r>
    </w:p>
    <w:p w:rsidR="007F5079" w:rsidRDefault="007F5079" w:rsidP="007F5079">
      <w:pPr>
        <w:rPr>
          <w:rtl/>
        </w:rPr>
      </w:pPr>
      <w:r>
        <w:rPr>
          <w:rFonts w:hint="cs"/>
          <w:rtl/>
        </w:rPr>
        <w:t xml:space="preserve">استاد: حالا دیگر آن هم می‌شود. </w:t>
      </w:r>
      <w:r w:rsidR="00B2393D">
        <w:rPr>
          <w:rFonts w:hint="cs"/>
          <w:rtl/>
        </w:rPr>
        <w:t>علی ای تقدیر مرادم عمدتاً این هست که به هر حال اینها روایت را یک معنای خاصی حمل کردند و این را چون طبق قاعده کأنّ ندانستند خواستند اینجوری‌ها روایت را حمل کنند.</w:t>
      </w:r>
    </w:p>
    <w:p w:rsidR="00B2393D" w:rsidRDefault="00B2393D" w:rsidP="00B2393D">
      <w:pPr>
        <w:rPr>
          <w:rtl/>
        </w:rPr>
      </w:pPr>
      <w:r>
        <w:rPr>
          <w:rFonts w:hint="cs"/>
          <w:rtl/>
        </w:rPr>
        <w:t>ولی به نظر می‌رسد اصلاً این معانی خیلی مستبعد است. اوّلاً رجلٌ دفع مال یتیمٍ مضاربةً این‌که بگوییم، ابتداءً این را عرض بکنم، مرحوم امام ایشان می‌گوید که این روایت، البته دُفِع الیه ایشان نقل می‌کند، دُفِع الیه نقل می‌کند بعد می‌گوید ترک الاستفصال در این روایت اقتضاء می‌کند که این روایت اعم از جایی باشد که دافع ولی باشد یا دافع اجنبی باشد. به نظرم دافع تعبیر می‌کند. عبارتش را الآن رفقا اگر بر من بخوانند، عین عبارتش را بخوانیم. جلد ۲، صفحۀ ۱۶۶، کتاب البیع امام</w:t>
      </w:r>
    </w:p>
    <w:p w:rsidR="00B2393D" w:rsidRDefault="00B2393D" w:rsidP="00322A4D">
      <w:pPr>
        <w:rPr>
          <w:rtl/>
        </w:rPr>
      </w:pPr>
      <w:r>
        <w:rPr>
          <w:rFonts w:hint="cs"/>
          <w:rtl/>
        </w:rPr>
        <w:t xml:space="preserve">شاگرد: </w:t>
      </w:r>
      <w:r w:rsidR="00322A4D">
        <w:rPr>
          <w:rFonts w:hint="cs"/>
          <w:rtl/>
        </w:rPr>
        <w:t>ترک الاسفصال یقتضی ما یکون</w:t>
      </w:r>
      <w:r w:rsidR="00BC4D02">
        <w:rPr>
          <w:rFonts w:hint="cs"/>
          <w:rtl/>
        </w:rPr>
        <w:t xml:space="preserve"> ؟؟؟ من ولی ولیا او لا</w:t>
      </w:r>
    </w:p>
    <w:p w:rsidR="00BC4D02" w:rsidRDefault="00BC4D02" w:rsidP="00816D41">
      <w:pPr>
        <w:rPr>
          <w:rtl/>
        </w:rPr>
      </w:pPr>
      <w:r>
        <w:rPr>
          <w:rFonts w:hint="cs"/>
          <w:rtl/>
        </w:rPr>
        <w:t>استاد: این ان الحکم ثابة للولی ملیا کان او غیر</w:t>
      </w:r>
      <w:r w:rsidR="007D2AB2">
        <w:rPr>
          <w:rFonts w:hint="cs"/>
          <w:rtl/>
        </w:rPr>
        <w:t xml:space="preserve"> ملی او للاجنبی</w:t>
      </w:r>
      <w:r w:rsidR="00816D41">
        <w:rPr>
          <w:rFonts w:hint="cs"/>
          <w:rtl/>
        </w:rPr>
        <w:t>. این حکم ثابةً یک ابهام دارد. یعنی دافع ولی باشد یا متجر. من احتمال زیاد می‌دهم مراد این باشد که دافع ولی باشد و الا این خیلی مستبعد هست که ایشان بخواهد آن متجر. متجر علی القاعده باید غیر ولی باشد. ولی آن کسی که به او دفع کرده، آن دافع نه مدفوع الیه. علی ای تقدیر ایشان اینجور</w:t>
      </w:r>
      <w:r w:rsidR="00924067">
        <w:rPr>
          <w:rFonts w:hint="cs"/>
          <w:rtl/>
        </w:rPr>
        <w:t>ی تعبیر کردند.</w:t>
      </w:r>
    </w:p>
    <w:p w:rsidR="00AF03F4" w:rsidRDefault="00924067" w:rsidP="00BE7172">
      <w:pPr>
        <w:rPr>
          <w:rtl/>
        </w:rPr>
      </w:pPr>
      <w:r>
        <w:rPr>
          <w:rFonts w:hint="cs"/>
          <w:rtl/>
        </w:rPr>
        <w:t>شاگرد: با توجه به این‌که دفع گفتند علی القاعده باید همان متجر باشد دیگر.</w:t>
      </w:r>
    </w:p>
    <w:p w:rsidR="00924067" w:rsidRDefault="00924067" w:rsidP="00BE7172">
      <w:pPr>
        <w:rPr>
          <w:rtl/>
        </w:rPr>
      </w:pPr>
      <w:r>
        <w:rPr>
          <w:rFonts w:hint="cs"/>
          <w:rtl/>
        </w:rPr>
        <w:t>استاد: نه، با این حال من اَعطیٰ. این عبارتی که دارند من اعطیٰ. و علی الذی اَعطیٰ بنابراین معنا دارند عبارت را معنا می‌کنند. علی الذی اُعْطِیَ را بعداً عبارت دارند. این حکم علی الذی را ظاهراً دارند تفسیر می‌کنند و مراد دافع است ظاهراً. حالا علی</w:t>
      </w:r>
      <w:r w:rsidR="00137297">
        <w:rPr>
          <w:rFonts w:hint="cs"/>
          <w:rtl/>
        </w:rPr>
        <w:t>ٰ ای تقدیر من خود مطلب امام را بماند. خود اصل مطلب را یک توضیحی بدهم بعد ادامۀ بحث را بگذاریم برای بعد.</w:t>
      </w:r>
    </w:p>
    <w:p w:rsidR="00137297" w:rsidRDefault="00137297" w:rsidP="00137297">
      <w:pPr>
        <w:rPr>
          <w:rtl/>
        </w:rPr>
      </w:pPr>
      <w:r>
        <w:rPr>
          <w:rFonts w:hint="cs"/>
          <w:rtl/>
        </w:rPr>
        <w:t>ببینید روایت با تعبیر، بنا شد دفع باشد. حالا ببینیم این آیا روایت اطلاق دارد که دافع، اجنبی است یا دافع ولی است؟ به نظر می‌رسد که این‌که مراد دافع کسی باشد که حق دفع اصلاً نداشته. الکی آمده این را چیز کرده به دیگری دفع کرد. این خیلی مستبعد است. اینها ظاهرش اینجور موارد اگر مراد از دافع کسی هست که ذی حق نبوده و همینجوری اجنبی که یک مال را غصب کرده غاصب مال را به دیگری داده، غاصب هم بوده. این با این لسان سؤال نمی‌کنند. اگر غصبی انجام گرفته باشد اینجور موارد، مواردی هست که به غصب تصریح می‌شود. این است که این مربوط به جایی که غاصب هست نیست. البته یک نکته‌ای را می‌خواهم بگویم، ممکن است آن دافع به یک معنا اجنبی باشد. یعنی ولی شرعی که شرعاً ولی تعیین کرده باشد نباشد. ولی ببینید یک نکته‌ای را می‌خواهم عرض بکنم. خیلی وقت‌ها این صورت مسأله را ببینید، مالی را مثلاً پدر داده به عنوان مضاربه کسی با آن کار کند. دست یک بنده خدایی هست که دارد با آن کار می‌کند. یا ودیعه سپرده به دست یک نفری. امانت سپرده به دست یک نفری. نمی‌دانم عاریه سپرده به دست یک نفری که مال به نحو امانتی در اختیار یک نفری قرار گرفته. خب این شخصی که مال به عنوان امانت در اختیارش هست این خب خیلی وقت‌ها چون نسبت به ورثۀ دیگر یا نسبت به وصی و امثال اینها اگر اعتماد نداشته باشد، یعنی چیزی باشد که. حالا وصی شرعی را که نه، وصی شرعی باید به او بدهد. نه نسبت به ورثه و اینها اعتماد نداشته باشد که بخواهد به ورثه بدهد مال را صرف آن یتیم بکنند. این مال به عنوان یک امانت شرعیه در اختیار این چیز باقی ماند. حق ندارد به ورثه‌ای که اینها هیچگونه وصایتی نسبت به این شخص ندارند و مال هم مال آنها نیست بدهد. خیلی وقت‌ها مال را که افراد نگه می‌دارند به این خاطر هست، این مال وقتی. این یک نحو ولایتی شرعاً نسبت به این مال پیدا می‌کند. ولایت بر حفظ. نه ولی به معنای کسی که اختیار تصرّف در مال را دارد. ولایت در حفظ. این‌که شخص غاصب محض باشد و مال را دزدیده باشد این دفع کرده باشد، بخواهیم آن را شامل بگیریم، آن نه، آن خیلی مستبعد است. این مراد از دافع کسی که ولایت، این‌که گفتم به یک معنا ولایت، یک موقعی ما ولایت را به معنای من الیه النظر می‌گیریم که عبارتی که مرحوم محقق حلی در این بحث دارد. یعنی کسی که اختیاردار مال هست. آن معلوم نیست مراد خصوص آن مورد باشد.</w:t>
      </w:r>
    </w:p>
    <w:p w:rsidR="00137297" w:rsidRDefault="00137297" w:rsidP="00137297">
      <w:pPr>
        <w:rPr>
          <w:rtl/>
        </w:rPr>
      </w:pPr>
      <w:r>
        <w:rPr>
          <w:rFonts w:hint="cs"/>
          <w:rtl/>
        </w:rPr>
        <w:t>ولی مورد، موردی کسی هست که اختیار حفظ این مال در اختیارش بوده. مال شرعاً در اختیارش بوده و مجاز هم بوده در ین‌که مال شرعاً در اختیارش باشد. صورت مسأله این معنا را می‌توانیم معنا کنیم. بگوییم مراد کسی هست که اختیار مال در اختیارش باشد. این را هم داشته باشید.</w:t>
      </w:r>
    </w:p>
    <w:p w:rsidR="00137297" w:rsidRDefault="00137297" w:rsidP="00137297">
      <w:pPr>
        <w:rPr>
          <w:rtl/>
        </w:rPr>
      </w:pPr>
      <w:r>
        <w:rPr>
          <w:rFonts w:hint="cs"/>
          <w:rtl/>
        </w:rPr>
        <w:t>حالا یک نکته‌ای هست که آیا کسی که مال در اختیارش هست، اصلاً روایت‌های این بحث را، من قبلاً اشاره کردم که این روایت‌های بحث نسبت به کسی که غاصب باشد آن اصلاً اطلاق ندارد. ولی کسی که اختیار مال، یعنی اختیار حفظ مال نسبت به حفظ مال برایش مجاز بوده. به نظر می‌رسد که این روایت‌ها این مورد را می‌گیرد، و شیخ طوسی هم که می‌گوید متجر و از اینجور چیزها مطرح می‌کند، مرادش متجری که غاصب بالمرّه باشد و امثال اینها نیست. کسی که نسبت به مال اجازۀ حفظ دارد ولو اجازۀ تجارت نداشته باشد. دو بحث حالا این را داشته باشید من می‌خواهم رویش باز کنم این روایت‌ها یک مقداری دخالت دارد در نحوۀ فهم روایات و امثال اینها این را داشته باشید.</w:t>
      </w:r>
    </w:p>
    <w:p w:rsidR="006760AD" w:rsidRDefault="00137297" w:rsidP="006A674A">
      <w:pPr>
        <w:rPr>
          <w:rtl/>
        </w:rPr>
      </w:pPr>
      <w:r>
        <w:rPr>
          <w:rFonts w:hint="cs"/>
          <w:rtl/>
        </w:rPr>
        <w:t xml:space="preserve">یک نکته‌ای را هم اینجا اشاره کنم بعد فردا ان شاء الله در موردش توضیح می‌دهم، آن این است که </w:t>
      </w:r>
      <w:r w:rsidR="006A674A">
        <w:rPr>
          <w:rFonts w:hint="cs"/>
          <w:rtl/>
        </w:rPr>
        <w:t xml:space="preserve">یک مطلبی در کلمات شیخ طوسی در نهایة وارد شده، ممکن است آن هم از همین روایت‌ها ایشان برداشت کرده. کسی که مالی به عنوان ودیعه در اختیارش هست، شیخ طوسی در نهایة دارد ودعی، اگر با این مال تجارت بکند این ضامن است. ولی اگر سودی حاصل بشود این سود برای صاحب مال است. در بحث ودعی این را، شیخ طوسی در نهایه گفتم اشتباه کردم. شیخ مفید در مقنعه دارد و در مراسم و اصباح الشیعة هم این مطلب </w:t>
      </w:r>
      <w:r w:rsidR="006760AD">
        <w:rPr>
          <w:rFonts w:hint="cs"/>
          <w:rtl/>
        </w:rPr>
        <w:t>تکرار شده. آن مطلب هم در این بحث باید مد نظر باشد این فتوای آقایان آن را داشته باشید، ۲، ۳ تا بحث هست با همدیگر باید نگاه بکنیم. این را ان شاء الله فردا در موردش صحبت خواهم کرد.</w:t>
      </w:r>
    </w:p>
    <w:p w:rsidR="00137297" w:rsidRDefault="006760AD" w:rsidP="006A674A">
      <w:pPr>
        <w:rPr>
          <w:rtl/>
        </w:rPr>
      </w:pPr>
      <w:r>
        <w:rPr>
          <w:rFonts w:hint="cs"/>
          <w:rtl/>
        </w:rPr>
        <w:t>و صلی الله علی سیدنا و نبینا محمد و آل محمد</w:t>
      </w:r>
    </w:p>
    <w:p w:rsidR="002F3BD8" w:rsidRDefault="002F3BD8" w:rsidP="002F3BD8">
      <w:pPr>
        <w:rPr>
          <w:rtl/>
        </w:rPr>
      </w:pPr>
      <w:r>
        <w:rPr>
          <w:rFonts w:hint="cs"/>
          <w:rtl/>
        </w:rPr>
        <w:t>شاگرد: این‌که طرف اختیار تجارت با مال را نداشته این هم نباید ذکر بشود در روایت توسط راوی؟</w:t>
      </w:r>
    </w:p>
    <w:p w:rsidR="002F3BD8" w:rsidRDefault="002F3BD8" w:rsidP="002F3BD8">
      <w:pPr>
        <w:rPr>
          <w:rtl/>
        </w:rPr>
      </w:pPr>
      <w:r>
        <w:rPr>
          <w:rFonts w:hint="cs"/>
          <w:rtl/>
        </w:rPr>
        <w:t>استاد: اصلاً سؤالش همین است. سؤالش این است که اختیار دارد یا اختیار ندارد. کسی که اختیار حفظ دارد، این اختیار تجارت دارد یا ندارد؟ سؤال اصلاً از همین جهت است.</w:t>
      </w:r>
    </w:p>
    <w:p w:rsidR="002F3BD8" w:rsidRDefault="002F3BD8" w:rsidP="002F3BD8">
      <w:pPr>
        <w:rPr>
          <w:rtl/>
        </w:rPr>
      </w:pPr>
      <w:r>
        <w:rPr>
          <w:rFonts w:hint="cs"/>
          <w:rtl/>
        </w:rPr>
        <w:t xml:space="preserve">شاگرد: فرد ظاهرش </w:t>
      </w:r>
      <w:r w:rsidR="003E75C8">
        <w:rPr>
          <w:rFonts w:hint="cs"/>
          <w:rtl/>
        </w:rPr>
        <w:t>آن ولی نیستش که اختیار هر دو را دارند؟</w:t>
      </w:r>
    </w:p>
    <w:p w:rsidR="003E75C8" w:rsidRDefault="003E75C8" w:rsidP="002F3BD8">
      <w:pPr>
        <w:rPr>
          <w:rtl/>
        </w:rPr>
      </w:pPr>
      <w:r>
        <w:rPr>
          <w:rFonts w:hint="cs"/>
          <w:rtl/>
        </w:rPr>
        <w:t>استاد: نه حالا روایت را می‌خوانم.</w:t>
      </w:r>
    </w:p>
    <w:p w:rsidR="006760AD" w:rsidRPr="0059771E" w:rsidRDefault="006760AD" w:rsidP="006A674A">
      <w:r>
        <w:rPr>
          <w:rFonts w:hint="cs"/>
          <w:rtl/>
        </w:rPr>
        <w:t>پایان</w:t>
      </w:r>
    </w:p>
    <w:sectPr w:rsidR="006760AD" w:rsidRPr="0059771E" w:rsidSect="000C41AC">
      <w:footerReference w:type="default" r:id="rId8"/>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F7B" w:rsidRDefault="00EC5F7B" w:rsidP="005E1CD7">
      <w:r>
        <w:separator/>
      </w:r>
    </w:p>
  </w:endnote>
  <w:endnote w:type="continuationSeparator" w:id="0">
    <w:p w:rsidR="00EC5F7B" w:rsidRDefault="00EC5F7B"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297" w:rsidRDefault="0013729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1D762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F7B" w:rsidRDefault="00EC5F7B" w:rsidP="005E1CD7">
      <w:r>
        <w:separator/>
      </w:r>
    </w:p>
  </w:footnote>
  <w:footnote w:type="continuationSeparator" w:id="0">
    <w:p w:rsidR="00EC5F7B" w:rsidRDefault="00EC5F7B"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7AD"/>
    <w:rsid w:val="00000886"/>
    <w:rsid w:val="00000A0A"/>
    <w:rsid w:val="00000A9A"/>
    <w:rsid w:val="000013E1"/>
    <w:rsid w:val="00001E0E"/>
    <w:rsid w:val="000026A2"/>
    <w:rsid w:val="000027F5"/>
    <w:rsid w:val="00002826"/>
    <w:rsid w:val="00002DCE"/>
    <w:rsid w:val="00002E85"/>
    <w:rsid w:val="00003354"/>
    <w:rsid w:val="00007BB0"/>
    <w:rsid w:val="00007F3B"/>
    <w:rsid w:val="00010A03"/>
    <w:rsid w:val="00010B84"/>
    <w:rsid w:val="00011158"/>
    <w:rsid w:val="000114D0"/>
    <w:rsid w:val="00011E0F"/>
    <w:rsid w:val="000120E0"/>
    <w:rsid w:val="00012101"/>
    <w:rsid w:val="00012B0C"/>
    <w:rsid w:val="00012BA1"/>
    <w:rsid w:val="00013780"/>
    <w:rsid w:val="00013D5E"/>
    <w:rsid w:val="00013F11"/>
    <w:rsid w:val="00013F9A"/>
    <w:rsid w:val="00014163"/>
    <w:rsid w:val="00015552"/>
    <w:rsid w:val="0001579E"/>
    <w:rsid w:val="00015C19"/>
    <w:rsid w:val="00015DFD"/>
    <w:rsid w:val="00015E8B"/>
    <w:rsid w:val="00016329"/>
    <w:rsid w:val="0001636A"/>
    <w:rsid w:val="000163D5"/>
    <w:rsid w:val="00016914"/>
    <w:rsid w:val="00016B12"/>
    <w:rsid w:val="00016D3F"/>
    <w:rsid w:val="0002065E"/>
    <w:rsid w:val="00020F52"/>
    <w:rsid w:val="00021006"/>
    <w:rsid w:val="00021A59"/>
    <w:rsid w:val="000231FA"/>
    <w:rsid w:val="00023431"/>
    <w:rsid w:val="00023ABB"/>
    <w:rsid w:val="0002580C"/>
    <w:rsid w:val="00025835"/>
    <w:rsid w:val="00027771"/>
    <w:rsid w:val="00027E51"/>
    <w:rsid w:val="0003022E"/>
    <w:rsid w:val="000302D8"/>
    <w:rsid w:val="00031A0E"/>
    <w:rsid w:val="000321AB"/>
    <w:rsid w:val="000324A2"/>
    <w:rsid w:val="00032716"/>
    <w:rsid w:val="00032D86"/>
    <w:rsid w:val="00032F3F"/>
    <w:rsid w:val="000331AA"/>
    <w:rsid w:val="000340AA"/>
    <w:rsid w:val="00034401"/>
    <w:rsid w:val="000345B0"/>
    <w:rsid w:val="000357E9"/>
    <w:rsid w:val="000358F3"/>
    <w:rsid w:val="00035B7D"/>
    <w:rsid w:val="00035BCF"/>
    <w:rsid w:val="0004021D"/>
    <w:rsid w:val="0004034D"/>
    <w:rsid w:val="00040CA5"/>
    <w:rsid w:val="000410C4"/>
    <w:rsid w:val="0004142E"/>
    <w:rsid w:val="00041450"/>
    <w:rsid w:val="000414EA"/>
    <w:rsid w:val="0004215C"/>
    <w:rsid w:val="000424F6"/>
    <w:rsid w:val="0004276D"/>
    <w:rsid w:val="00042F09"/>
    <w:rsid w:val="00042F78"/>
    <w:rsid w:val="00043C53"/>
    <w:rsid w:val="000444F5"/>
    <w:rsid w:val="00045452"/>
    <w:rsid w:val="000456A9"/>
    <w:rsid w:val="0004572C"/>
    <w:rsid w:val="000458D1"/>
    <w:rsid w:val="00045AF5"/>
    <w:rsid w:val="000469F0"/>
    <w:rsid w:val="00046B02"/>
    <w:rsid w:val="00046C94"/>
    <w:rsid w:val="00046E71"/>
    <w:rsid w:val="0004710C"/>
    <w:rsid w:val="0004772D"/>
    <w:rsid w:val="00047A65"/>
    <w:rsid w:val="0005053E"/>
    <w:rsid w:val="00050DDB"/>
    <w:rsid w:val="000520CB"/>
    <w:rsid w:val="000526AB"/>
    <w:rsid w:val="00052F0F"/>
    <w:rsid w:val="000531AA"/>
    <w:rsid w:val="00053450"/>
    <w:rsid w:val="0005363F"/>
    <w:rsid w:val="00053A27"/>
    <w:rsid w:val="00053A53"/>
    <w:rsid w:val="00054692"/>
    <w:rsid w:val="000547F8"/>
    <w:rsid w:val="00054B2A"/>
    <w:rsid w:val="00054EF9"/>
    <w:rsid w:val="0005514A"/>
    <w:rsid w:val="00055D1A"/>
    <w:rsid w:val="00055E59"/>
    <w:rsid w:val="000564D5"/>
    <w:rsid w:val="0005667B"/>
    <w:rsid w:val="00056912"/>
    <w:rsid w:val="00056AA1"/>
    <w:rsid w:val="00056B19"/>
    <w:rsid w:val="00056CF6"/>
    <w:rsid w:val="000574FA"/>
    <w:rsid w:val="00057736"/>
    <w:rsid w:val="0006076B"/>
    <w:rsid w:val="000608DC"/>
    <w:rsid w:val="00060DA6"/>
    <w:rsid w:val="00060EFF"/>
    <w:rsid w:val="000616E2"/>
    <w:rsid w:val="00062621"/>
    <w:rsid w:val="00062AF4"/>
    <w:rsid w:val="00063D43"/>
    <w:rsid w:val="00063E1C"/>
    <w:rsid w:val="00063F98"/>
    <w:rsid w:val="00064DA1"/>
    <w:rsid w:val="0006791B"/>
    <w:rsid w:val="000704E3"/>
    <w:rsid w:val="00070B4B"/>
    <w:rsid w:val="00070E59"/>
    <w:rsid w:val="000712FA"/>
    <w:rsid w:val="000713FC"/>
    <w:rsid w:val="0007224E"/>
    <w:rsid w:val="00072639"/>
    <w:rsid w:val="00072B33"/>
    <w:rsid w:val="00073BBA"/>
    <w:rsid w:val="000743C9"/>
    <w:rsid w:val="000746B4"/>
    <w:rsid w:val="00075133"/>
    <w:rsid w:val="00076159"/>
    <w:rsid w:val="000764AB"/>
    <w:rsid w:val="000766B8"/>
    <w:rsid w:val="00076EBE"/>
    <w:rsid w:val="000812AA"/>
    <w:rsid w:val="00081F13"/>
    <w:rsid w:val="000827DB"/>
    <w:rsid w:val="00082BFC"/>
    <w:rsid w:val="0008340C"/>
    <w:rsid w:val="00083ABB"/>
    <w:rsid w:val="00083C6E"/>
    <w:rsid w:val="00084AA3"/>
    <w:rsid w:val="000851D5"/>
    <w:rsid w:val="00085440"/>
    <w:rsid w:val="00085B49"/>
    <w:rsid w:val="00085D4A"/>
    <w:rsid w:val="0008700D"/>
    <w:rsid w:val="00087BFB"/>
    <w:rsid w:val="00087E39"/>
    <w:rsid w:val="00090207"/>
    <w:rsid w:val="00090327"/>
    <w:rsid w:val="00090B3A"/>
    <w:rsid w:val="00090C58"/>
    <w:rsid w:val="00091051"/>
    <w:rsid w:val="0009112C"/>
    <w:rsid w:val="000912B0"/>
    <w:rsid w:val="000912BB"/>
    <w:rsid w:val="00091621"/>
    <w:rsid w:val="00091D32"/>
    <w:rsid w:val="0009394A"/>
    <w:rsid w:val="00093B82"/>
    <w:rsid w:val="00093D3B"/>
    <w:rsid w:val="0009400C"/>
    <w:rsid w:val="0009408B"/>
    <w:rsid w:val="000944CD"/>
    <w:rsid w:val="000947CA"/>
    <w:rsid w:val="00094D62"/>
    <w:rsid w:val="00095141"/>
    <w:rsid w:val="00095992"/>
    <w:rsid w:val="00095BAF"/>
    <w:rsid w:val="000979A6"/>
    <w:rsid w:val="000A0A86"/>
    <w:rsid w:val="000A0D16"/>
    <w:rsid w:val="000A119E"/>
    <w:rsid w:val="000A13A3"/>
    <w:rsid w:val="000A1511"/>
    <w:rsid w:val="000A1C35"/>
    <w:rsid w:val="000A2102"/>
    <w:rsid w:val="000A2E8A"/>
    <w:rsid w:val="000A304A"/>
    <w:rsid w:val="000A34DF"/>
    <w:rsid w:val="000A36A0"/>
    <w:rsid w:val="000A5A21"/>
    <w:rsid w:val="000A656B"/>
    <w:rsid w:val="000A6D4C"/>
    <w:rsid w:val="000A6E54"/>
    <w:rsid w:val="000A73D6"/>
    <w:rsid w:val="000A78D5"/>
    <w:rsid w:val="000B164D"/>
    <w:rsid w:val="000B318A"/>
    <w:rsid w:val="000B3316"/>
    <w:rsid w:val="000B444B"/>
    <w:rsid w:val="000B45B0"/>
    <w:rsid w:val="000B4623"/>
    <w:rsid w:val="000B4693"/>
    <w:rsid w:val="000B46CF"/>
    <w:rsid w:val="000B48C3"/>
    <w:rsid w:val="000B5B25"/>
    <w:rsid w:val="000B5F60"/>
    <w:rsid w:val="000B6B4A"/>
    <w:rsid w:val="000B6D78"/>
    <w:rsid w:val="000B70F9"/>
    <w:rsid w:val="000B7178"/>
    <w:rsid w:val="000B7651"/>
    <w:rsid w:val="000B7D46"/>
    <w:rsid w:val="000C26F6"/>
    <w:rsid w:val="000C2CC9"/>
    <w:rsid w:val="000C3676"/>
    <w:rsid w:val="000C3763"/>
    <w:rsid w:val="000C3E88"/>
    <w:rsid w:val="000C41AC"/>
    <w:rsid w:val="000C441B"/>
    <w:rsid w:val="000C4EEA"/>
    <w:rsid w:val="000C5426"/>
    <w:rsid w:val="000C5591"/>
    <w:rsid w:val="000C579D"/>
    <w:rsid w:val="000C652E"/>
    <w:rsid w:val="000C6542"/>
    <w:rsid w:val="000C6A2D"/>
    <w:rsid w:val="000C6F38"/>
    <w:rsid w:val="000C737D"/>
    <w:rsid w:val="000C7B5E"/>
    <w:rsid w:val="000D041E"/>
    <w:rsid w:val="000D070B"/>
    <w:rsid w:val="000D0FC8"/>
    <w:rsid w:val="000D1317"/>
    <w:rsid w:val="000D1861"/>
    <w:rsid w:val="000D1F8C"/>
    <w:rsid w:val="000D20B0"/>
    <w:rsid w:val="000D20D9"/>
    <w:rsid w:val="000D3B97"/>
    <w:rsid w:val="000D3D91"/>
    <w:rsid w:val="000D3DDB"/>
    <w:rsid w:val="000D3DDD"/>
    <w:rsid w:val="000D57AB"/>
    <w:rsid w:val="000D5835"/>
    <w:rsid w:val="000D61F7"/>
    <w:rsid w:val="000D65CE"/>
    <w:rsid w:val="000D6613"/>
    <w:rsid w:val="000D6778"/>
    <w:rsid w:val="000D72C1"/>
    <w:rsid w:val="000E12B6"/>
    <w:rsid w:val="000E1505"/>
    <w:rsid w:val="000E29FC"/>
    <w:rsid w:val="000E2C6F"/>
    <w:rsid w:val="000E300A"/>
    <w:rsid w:val="000E311D"/>
    <w:rsid w:val="000E3634"/>
    <w:rsid w:val="000E42A1"/>
    <w:rsid w:val="000E4300"/>
    <w:rsid w:val="000E50A7"/>
    <w:rsid w:val="000E5777"/>
    <w:rsid w:val="000E5A42"/>
    <w:rsid w:val="000E5FD7"/>
    <w:rsid w:val="000E6C28"/>
    <w:rsid w:val="000E6FA1"/>
    <w:rsid w:val="000E769C"/>
    <w:rsid w:val="000E7F6A"/>
    <w:rsid w:val="000F0AD2"/>
    <w:rsid w:val="000F129F"/>
    <w:rsid w:val="000F272D"/>
    <w:rsid w:val="000F28CE"/>
    <w:rsid w:val="000F2B7F"/>
    <w:rsid w:val="000F2D95"/>
    <w:rsid w:val="000F3072"/>
    <w:rsid w:val="000F30D4"/>
    <w:rsid w:val="000F323E"/>
    <w:rsid w:val="000F3342"/>
    <w:rsid w:val="000F47A5"/>
    <w:rsid w:val="000F4C98"/>
    <w:rsid w:val="000F4DDA"/>
    <w:rsid w:val="000F4E08"/>
    <w:rsid w:val="000F5392"/>
    <w:rsid w:val="000F746B"/>
    <w:rsid w:val="000F7C04"/>
    <w:rsid w:val="001003C9"/>
    <w:rsid w:val="0010040C"/>
    <w:rsid w:val="001014C3"/>
    <w:rsid w:val="00101EE9"/>
    <w:rsid w:val="001023EF"/>
    <w:rsid w:val="00102A53"/>
    <w:rsid w:val="00103302"/>
    <w:rsid w:val="00103AF1"/>
    <w:rsid w:val="00104457"/>
    <w:rsid w:val="00104861"/>
    <w:rsid w:val="00104CFE"/>
    <w:rsid w:val="00105A59"/>
    <w:rsid w:val="00106CBA"/>
    <w:rsid w:val="00107809"/>
    <w:rsid w:val="00107B36"/>
    <w:rsid w:val="00110E3E"/>
    <w:rsid w:val="00111684"/>
    <w:rsid w:val="00111756"/>
    <w:rsid w:val="0011183D"/>
    <w:rsid w:val="001142F2"/>
    <w:rsid w:val="00114447"/>
    <w:rsid w:val="001145F7"/>
    <w:rsid w:val="0011496A"/>
    <w:rsid w:val="0011654F"/>
    <w:rsid w:val="00116805"/>
    <w:rsid w:val="00117D29"/>
    <w:rsid w:val="00120177"/>
    <w:rsid w:val="0012129D"/>
    <w:rsid w:val="001226B4"/>
    <w:rsid w:val="00122C7A"/>
    <w:rsid w:val="00124280"/>
    <w:rsid w:val="001246E6"/>
    <w:rsid w:val="00124F73"/>
    <w:rsid w:val="001255EA"/>
    <w:rsid w:val="00125941"/>
    <w:rsid w:val="00126FA1"/>
    <w:rsid w:val="00127033"/>
    <w:rsid w:val="00127412"/>
    <w:rsid w:val="00127439"/>
    <w:rsid w:val="00127587"/>
    <w:rsid w:val="00127698"/>
    <w:rsid w:val="00127ACD"/>
    <w:rsid w:val="0013014D"/>
    <w:rsid w:val="001301D8"/>
    <w:rsid w:val="001304EB"/>
    <w:rsid w:val="00130530"/>
    <w:rsid w:val="00130B83"/>
    <w:rsid w:val="00132CCD"/>
    <w:rsid w:val="00132E15"/>
    <w:rsid w:val="001339DF"/>
    <w:rsid w:val="001341A8"/>
    <w:rsid w:val="0013477D"/>
    <w:rsid w:val="001348F2"/>
    <w:rsid w:val="00134B25"/>
    <w:rsid w:val="00134BBF"/>
    <w:rsid w:val="00134E9E"/>
    <w:rsid w:val="00134F66"/>
    <w:rsid w:val="001365B2"/>
    <w:rsid w:val="00136886"/>
    <w:rsid w:val="00136914"/>
    <w:rsid w:val="00136C93"/>
    <w:rsid w:val="00136E0F"/>
    <w:rsid w:val="00137297"/>
    <w:rsid w:val="001372A3"/>
    <w:rsid w:val="00137566"/>
    <w:rsid w:val="001377C5"/>
    <w:rsid w:val="0014038B"/>
    <w:rsid w:val="0014048D"/>
    <w:rsid w:val="00140EE2"/>
    <w:rsid w:val="001414CD"/>
    <w:rsid w:val="00141A5D"/>
    <w:rsid w:val="00142375"/>
    <w:rsid w:val="0014245B"/>
    <w:rsid w:val="00143030"/>
    <w:rsid w:val="0014304C"/>
    <w:rsid w:val="001431B0"/>
    <w:rsid w:val="00143329"/>
    <w:rsid w:val="0014392D"/>
    <w:rsid w:val="001453A5"/>
    <w:rsid w:val="00145FC8"/>
    <w:rsid w:val="001461AF"/>
    <w:rsid w:val="001462C4"/>
    <w:rsid w:val="00146657"/>
    <w:rsid w:val="0014752F"/>
    <w:rsid w:val="001502E0"/>
    <w:rsid w:val="001506D8"/>
    <w:rsid w:val="00150738"/>
    <w:rsid w:val="00150BEE"/>
    <w:rsid w:val="0015128C"/>
    <w:rsid w:val="00151642"/>
    <w:rsid w:val="001527E6"/>
    <w:rsid w:val="00152A21"/>
    <w:rsid w:val="00152EC7"/>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CD9"/>
    <w:rsid w:val="00166EFD"/>
    <w:rsid w:val="0016737A"/>
    <w:rsid w:val="0016760B"/>
    <w:rsid w:val="00167BE6"/>
    <w:rsid w:val="00167CD3"/>
    <w:rsid w:val="00170CDD"/>
    <w:rsid w:val="001719A3"/>
    <w:rsid w:val="00172DE3"/>
    <w:rsid w:val="00173F7F"/>
    <w:rsid w:val="00174AB6"/>
    <w:rsid w:val="00174CBE"/>
    <w:rsid w:val="00175038"/>
    <w:rsid w:val="001758B0"/>
    <w:rsid w:val="001759D5"/>
    <w:rsid w:val="001761D7"/>
    <w:rsid w:val="0017714F"/>
    <w:rsid w:val="00177776"/>
    <w:rsid w:val="0017779B"/>
    <w:rsid w:val="00177F23"/>
    <w:rsid w:val="00177FC6"/>
    <w:rsid w:val="00181318"/>
    <w:rsid w:val="0018143B"/>
    <w:rsid w:val="00181917"/>
    <w:rsid w:val="0018242C"/>
    <w:rsid w:val="00183494"/>
    <w:rsid w:val="001834D5"/>
    <w:rsid w:val="001851CC"/>
    <w:rsid w:val="001854A9"/>
    <w:rsid w:val="001857AF"/>
    <w:rsid w:val="00186031"/>
    <w:rsid w:val="0018676B"/>
    <w:rsid w:val="00186FA3"/>
    <w:rsid w:val="001874F6"/>
    <w:rsid w:val="00187530"/>
    <w:rsid w:val="00187BAF"/>
    <w:rsid w:val="001913D3"/>
    <w:rsid w:val="00191437"/>
    <w:rsid w:val="0019179A"/>
    <w:rsid w:val="0019387D"/>
    <w:rsid w:val="00193ACC"/>
    <w:rsid w:val="00193F1F"/>
    <w:rsid w:val="00194031"/>
    <w:rsid w:val="001945C9"/>
    <w:rsid w:val="001949E2"/>
    <w:rsid w:val="00194E14"/>
    <w:rsid w:val="00194EE7"/>
    <w:rsid w:val="00195927"/>
    <w:rsid w:val="00196598"/>
    <w:rsid w:val="00196F07"/>
    <w:rsid w:val="001971CB"/>
    <w:rsid w:val="00197335"/>
    <w:rsid w:val="001A4471"/>
    <w:rsid w:val="001A45C6"/>
    <w:rsid w:val="001A49D2"/>
    <w:rsid w:val="001A4B0D"/>
    <w:rsid w:val="001A55E8"/>
    <w:rsid w:val="001A5ABD"/>
    <w:rsid w:val="001A5D19"/>
    <w:rsid w:val="001A64F1"/>
    <w:rsid w:val="001A659E"/>
    <w:rsid w:val="001A66D1"/>
    <w:rsid w:val="001A70ED"/>
    <w:rsid w:val="001B0F04"/>
    <w:rsid w:val="001B2021"/>
    <w:rsid w:val="001B232A"/>
    <w:rsid w:val="001B3AB8"/>
    <w:rsid w:val="001B3CFC"/>
    <w:rsid w:val="001B3FA1"/>
    <w:rsid w:val="001B499C"/>
    <w:rsid w:val="001B4B73"/>
    <w:rsid w:val="001B4FEA"/>
    <w:rsid w:val="001B532E"/>
    <w:rsid w:val="001B56CF"/>
    <w:rsid w:val="001B58CA"/>
    <w:rsid w:val="001B5A13"/>
    <w:rsid w:val="001B5A8E"/>
    <w:rsid w:val="001B618E"/>
    <w:rsid w:val="001B62A9"/>
    <w:rsid w:val="001C03A6"/>
    <w:rsid w:val="001C179D"/>
    <w:rsid w:val="001C276D"/>
    <w:rsid w:val="001C331E"/>
    <w:rsid w:val="001C3EA5"/>
    <w:rsid w:val="001C3F68"/>
    <w:rsid w:val="001C3FA9"/>
    <w:rsid w:val="001C46F7"/>
    <w:rsid w:val="001C4A9D"/>
    <w:rsid w:val="001C651C"/>
    <w:rsid w:val="001C76FD"/>
    <w:rsid w:val="001C7768"/>
    <w:rsid w:val="001C7B54"/>
    <w:rsid w:val="001D1F71"/>
    <w:rsid w:val="001D200D"/>
    <w:rsid w:val="001D234E"/>
    <w:rsid w:val="001D23F4"/>
    <w:rsid w:val="001D2D29"/>
    <w:rsid w:val="001D31ED"/>
    <w:rsid w:val="001D4017"/>
    <w:rsid w:val="001D51B1"/>
    <w:rsid w:val="001D5443"/>
    <w:rsid w:val="001D5C64"/>
    <w:rsid w:val="001D6141"/>
    <w:rsid w:val="001D647B"/>
    <w:rsid w:val="001D6674"/>
    <w:rsid w:val="001D7621"/>
    <w:rsid w:val="001E0239"/>
    <w:rsid w:val="001E0A26"/>
    <w:rsid w:val="001E11A0"/>
    <w:rsid w:val="001E1662"/>
    <w:rsid w:val="001E1AB7"/>
    <w:rsid w:val="001E1D8C"/>
    <w:rsid w:val="001E1ED1"/>
    <w:rsid w:val="001E2CED"/>
    <w:rsid w:val="001E38C0"/>
    <w:rsid w:val="001E39C7"/>
    <w:rsid w:val="001E4AA7"/>
    <w:rsid w:val="001E4BD3"/>
    <w:rsid w:val="001E5028"/>
    <w:rsid w:val="001E52BB"/>
    <w:rsid w:val="001E63ED"/>
    <w:rsid w:val="001E67B8"/>
    <w:rsid w:val="001E688C"/>
    <w:rsid w:val="001E768C"/>
    <w:rsid w:val="001F0D9C"/>
    <w:rsid w:val="001F12C3"/>
    <w:rsid w:val="001F1959"/>
    <w:rsid w:val="001F197E"/>
    <w:rsid w:val="001F1FDD"/>
    <w:rsid w:val="001F3A50"/>
    <w:rsid w:val="001F3BA0"/>
    <w:rsid w:val="001F547B"/>
    <w:rsid w:val="001F58A7"/>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E46"/>
    <w:rsid w:val="00203E81"/>
    <w:rsid w:val="00203EF6"/>
    <w:rsid w:val="00204504"/>
    <w:rsid w:val="0020459C"/>
    <w:rsid w:val="002048F1"/>
    <w:rsid w:val="00204A9B"/>
    <w:rsid w:val="00205974"/>
    <w:rsid w:val="00205C94"/>
    <w:rsid w:val="0020710E"/>
    <w:rsid w:val="0020718F"/>
    <w:rsid w:val="002074DA"/>
    <w:rsid w:val="00207ADD"/>
    <w:rsid w:val="00207CF5"/>
    <w:rsid w:val="00210020"/>
    <w:rsid w:val="00210196"/>
    <w:rsid w:val="002102DD"/>
    <w:rsid w:val="002106C7"/>
    <w:rsid w:val="00210FF1"/>
    <w:rsid w:val="002117BF"/>
    <w:rsid w:val="002121D6"/>
    <w:rsid w:val="00212454"/>
    <w:rsid w:val="002126F7"/>
    <w:rsid w:val="00212E16"/>
    <w:rsid w:val="002147E6"/>
    <w:rsid w:val="00214922"/>
    <w:rsid w:val="00214B0E"/>
    <w:rsid w:val="00214F20"/>
    <w:rsid w:val="00215C1B"/>
    <w:rsid w:val="00216717"/>
    <w:rsid w:val="00217640"/>
    <w:rsid w:val="00220CA1"/>
    <w:rsid w:val="00220D05"/>
    <w:rsid w:val="002211DF"/>
    <w:rsid w:val="00221C5F"/>
    <w:rsid w:val="00222C6B"/>
    <w:rsid w:val="002233C4"/>
    <w:rsid w:val="00223789"/>
    <w:rsid w:val="002244EA"/>
    <w:rsid w:val="002246A7"/>
    <w:rsid w:val="0022499E"/>
    <w:rsid w:val="00225304"/>
    <w:rsid w:val="00225929"/>
    <w:rsid w:val="0022690F"/>
    <w:rsid w:val="002269B1"/>
    <w:rsid w:val="00226B3C"/>
    <w:rsid w:val="0023007E"/>
    <w:rsid w:val="002302B6"/>
    <w:rsid w:val="00230418"/>
    <w:rsid w:val="002304E8"/>
    <w:rsid w:val="0023066A"/>
    <w:rsid w:val="00230FE6"/>
    <w:rsid w:val="002335F1"/>
    <w:rsid w:val="002338B3"/>
    <w:rsid w:val="0023415F"/>
    <w:rsid w:val="00234241"/>
    <w:rsid w:val="002355EF"/>
    <w:rsid w:val="0023591F"/>
    <w:rsid w:val="00235A59"/>
    <w:rsid w:val="00237309"/>
    <w:rsid w:val="00237751"/>
    <w:rsid w:val="00237EC2"/>
    <w:rsid w:val="00242070"/>
    <w:rsid w:val="00242133"/>
    <w:rsid w:val="002425CD"/>
    <w:rsid w:val="00242CF8"/>
    <w:rsid w:val="0024348C"/>
    <w:rsid w:val="002434C5"/>
    <w:rsid w:val="002439FE"/>
    <w:rsid w:val="00243BD0"/>
    <w:rsid w:val="00243D2B"/>
    <w:rsid w:val="0024402E"/>
    <w:rsid w:val="002445DF"/>
    <w:rsid w:val="00244A82"/>
    <w:rsid w:val="00244BCA"/>
    <w:rsid w:val="00244DA0"/>
    <w:rsid w:val="00244DDD"/>
    <w:rsid w:val="0024520F"/>
    <w:rsid w:val="00245933"/>
    <w:rsid w:val="00245BB0"/>
    <w:rsid w:val="00245EE7"/>
    <w:rsid w:val="002461D5"/>
    <w:rsid w:val="0024678A"/>
    <w:rsid w:val="002475A4"/>
    <w:rsid w:val="0025070D"/>
    <w:rsid w:val="00250738"/>
    <w:rsid w:val="00250DA6"/>
    <w:rsid w:val="0025213B"/>
    <w:rsid w:val="002524C7"/>
    <w:rsid w:val="00254317"/>
    <w:rsid w:val="00255AE9"/>
    <w:rsid w:val="0025600A"/>
    <w:rsid w:val="0025638B"/>
    <w:rsid w:val="002566C2"/>
    <w:rsid w:val="002568A2"/>
    <w:rsid w:val="00262137"/>
    <w:rsid w:val="00262EF3"/>
    <w:rsid w:val="00264BD4"/>
    <w:rsid w:val="0026567A"/>
    <w:rsid w:val="00265ACE"/>
    <w:rsid w:val="0026652D"/>
    <w:rsid w:val="0026669D"/>
    <w:rsid w:val="002706F8"/>
    <w:rsid w:val="00270765"/>
    <w:rsid w:val="00270F11"/>
    <w:rsid w:val="002711FB"/>
    <w:rsid w:val="00273329"/>
    <w:rsid w:val="00273C77"/>
    <w:rsid w:val="002747B3"/>
    <w:rsid w:val="00274923"/>
    <w:rsid w:val="002755EE"/>
    <w:rsid w:val="00275CB6"/>
    <w:rsid w:val="00275E46"/>
    <w:rsid w:val="002762C3"/>
    <w:rsid w:val="00276409"/>
    <w:rsid w:val="00277222"/>
    <w:rsid w:val="002775D5"/>
    <w:rsid w:val="00277ABC"/>
    <w:rsid w:val="00277EAB"/>
    <w:rsid w:val="002800B3"/>
    <w:rsid w:val="0028018E"/>
    <w:rsid w:val="002808E8"/>
    <w:rsid w:val="00280DF1"/>
    <w:rsid w:val="00280FFE"/>
    <w:rsid w:val="002819E7"/>
    <w:rsid w:val="002826F7"/>
    <w:rsid w:val="0028308D"/>
    <w:rsid w:val="00283290"/>
    <w:rsid w:val="00284015"/>
    <w:rsid w:val="00286C90"/>
    <w:rsid w:val="00287E9C"/>
    <w:rsid w:val="0029036F"/>
    <w:rsid w:val="002907C9"/>
    <w:rsid w:val="00290B6C"/>
    <w:rsid w:val="0029133F"/>
    <w:rsid w:val="00292053"/>
    <w:rsid w:val="0029269F"/>
    <w:rsid w:val="002937DF"/>
    <w:rsid w:val="00293A42"/>
    <w:rsid w:val="00293D6A"/>
    <w:rsid w:val="002941DA"/>
    <w:rsid w:val="00294C22"/>
    <w:rsid w:val="00294C57"/>
    <w:rsid w:val="00295E65"/>
    <w:rsid w:val="00296743"/>
    <w:rsid w:val="00296EE5"/>
    <w:rsid w:val="00297A3E"/>
    <w:rsid w:val="00297FB1"/>
    <w:rsid w:val="002A0942"/>
    <w:rsid w:val="002A0A7B"/>
    <w:rsid w:val="002A0F7C"/>
    <w:rsid w:val="002A1BD9"/>
    <w:rsid w:val="002A283C"/>
    <w:rsid w:val="002A3894"/>
    <w:rsid w:val="002A39B3"/>
    <w:rsid w:val="002A3A54"/>
    <w:rsid w:val="002A45B1"/>
    <w:rsid w:val="002A5360"/>
    <w:rsid w:val="002A5585"/>
    <w:rsid w:val="002A56FB"/>
    <w:rsid w:val="002A6721"/>
    <w:rsid w:val="002A6DD4"/>
    <w:rsid w:val="002A701E"/>
    <w:rsid w:val="002A7D68"/>
    <w:rsid w:val="002B1F14"/>
    <w:rsid w:val="002B228F"/>
    <w:rsid w:val="002B3808"/>
    <w:rsid w:val="002B38A3"/>
    <w:rsid w:val="002B47C2"/>
    <w:rsid w:val="002B483C"/>
    <w:rsid w:val="002B48E0"/>
    <w:rsid w:val="002B4DB5"/>
    <w:rsid w:val="002B5C9C"/>
    <w:rsid w:val="002B5DBD"/>
    <w:rsid w:val="002B6544"/>
    <w:rsid w:val="002B6640"/>
    <w:rsid w:val="002B6818"/>
    <w:rsid w:val="002B69C6"/>
    <w:rsid w:val="002B7623"/>
    <w:rsid w:val="002B76DE"/>
    <w:rsid w:val="002B798F"/>
    <w:rsid w:val="002B7F02"/>
    <w:rsid w:val="002B7F5D"/>
    <w:rsid w:val="002C0639"/>
    <w:rsid w:val="002C13B9"/>
    <w:rsid w:val="002C1DE6"/>
    <w:rsid w:val="002C354C"/>
    <w:rsid w:val="002C438E"/>
    <w:rsid w:val="002C4AB2"/>
    <w:rsid w:val="002C6085"/>
    <w:rsid w:val="002C6CA7"/>
    <w:rsid w:val="002D02A0"/>
    <w:rsid w:val="002D0696"/>
    <w:rsid w:val="002D17B7"/>
    <w:rsid w:val="002D2D83"/>
    <w:rsid w:val="002D2F6D"/>
    <w:rsid w:val="002D4A22"/>
    <w:rsid w:val="002D4A6E"/>
    <w:rsid w:val="002D5623"/>
    <w:rsid w:val="002D7945"/>
    <w:rsid w:val="002E069C"/>
    <w:rsid w:val="002E0802"/>
    <w:rsid w:val="002E11B1"/>
    <w:rsid w:val="002E1850"/>
    <w:rsid w:val="002E2E50"/>
    <w:rsid w:val="002E2F1C"/>
    <w:rsid w:val="002E391A"/>
    <w:rsid w:val="002E7F76"/>
    <w:rsid w:val="002F0324"/>
    <w:rsid w:val="002F1100"/>
    <w:rsid w:val="002F1ADB"/>
    <w:rsid w:val="002F1B22"/>
    <w:rsid w:val="002F1E13"/>
    <w:rsid w:val="002F20D4"/>
    <w:rsid w:val="002F273E"/>
    <w:rsid w:val="002F2824"/>
    <w:rsid w:val="002F374F"/>
    <w:rsid w:val="002F3BD8"/>
    <w:rsid w:val="002F3D24"/>
    <w:rsid w:val="002F4370"/>
    <w:rsid w:val="002F439C"/>
    <w:rsid w:val="002F43E9"/>
    <w:rsid w:val="002F4917"/>
    <w:rsid w:val="002F4B6A"/>
    <w:rsid w:val="002F4FF1"/>
    <w:rsid w:val="002F6307"/>
    <w:rsid w:val="002F6756"/>
    <w:rsid w:val="002F6A53"/>
    <w:rsid w:val="002F7938"/>
    <w:rsid w:val="002F7CED"/>
    <w:rsid w:val="00300682"/>
    <w:rsid w:val="00300851"/>
    <w:rsid w:val="00300ACB"/>
    <w:rsid w:val="0030227B"/>
    <w:rsid w:val="0030268B"/>
    <w:rsid w:val="00302FDA"/>
    <w:rsid w:val="003032A3"/>
    <w:rsid w:val="00303D8F"/>
    <w:rsid w:val="00303E32"/>
    <w:rsid w:val="00304E1C"/>
    <w:rsid w:val="00304FBA"/>
    <w:rsid w:val="00305485"/>
    <w:rsid w:val="00305562"/>
    <w:rsid w:val="003058CA"/>
    <w:rsid w:val="00306E55"/>
    <w:rsid w:val="003070E5"/>
    <w:rsid w:val="00307303"/>
    <w:rsid w:val="00307F4E"/>
    <w:rsid w:val="00310C74"/>
    <w:rsid w:val="003117CF"/>
    <w:rsid w:val="00313DDF"/>
    <w:rsid w:val="00314003"/>
    <w:rsid w:val="003140D6"/>
    <w:rsid w:val="0031488A"/>
    <w:rsid w:val="00315B7C"/>
    <w:rsid w:val="0031729C"/>
    <w:rsid w:val="0031750E"/>
    <w:rsid w:val="0031797A"/>
    <w:rsid w:val="003200B3"/>
    <w:rsid w:val="00320929"/>
    <w:rsid w:val="00320A84"/>
    <w:rsid w:val="00321992"/>
    <w:rsid w:val="00322A4D"/>
    <w:rsid w:val="00322A9D"/>
    <w:rsid w:val="00322B13"/>
    <w:rsid w:val="00322B9F"/>
    <w:rsid w:val="00323830"/>
    <w:rsid w:val="00323981"/>
    <w:rsid w:val="003243C2"/>
    <w:rsid w:val="003244DC"/>
    <w:rsid w:val="0032463B"/>
    <w:rsid w:val="003249E8"/>
    <w:rsid w:val="00325D3B"/>
    <w:rsid w:val="00325E37"/>
    <w:rsid w:val="0032651A"/>
    <w:rsid w:val="0032794F"/>
    <w:rsid w:val="00327D64"/>
    <w:rsid w:val="003303EC"/>
    <w:rsid w:val="0033096C"/>
    <w:rsid w:val="00330BC0"/>
    <w:rsid w:val="00331026"/>
    <w:rsid w:val="00331B39"/>
    <w:rsid w:val="00331F23"/>
    <w:rsid w:val="0033212F"/>
    <w:rsid w:val="00333238"/>
    <w:rsid w:val="00333968"/>
    <w:rsid w:val="00334A4E"/>
    <w:rsid w:val="0033555E"/>
    <w:rsid w:val="00335A9F"/>
    <w:rsid w:val="00335E58"/>
    <w:rsid w:val="003360E6"/>
    <w:rsid w:val="00336C11"/>
    <w:rsid w:val="0033770E"/>
    <w:rsid w:val="00340E39"/>
    <w:rsid w:val="00340F1B"/>
    <w:rsid w:val="00341886"/>
    <w:rsid w:val="00341966"/>
    <w:rsid w:val="00341A5D"/>
    <w:rsid w:val="00341EC7"/>
    <w:rsid w:val="003442BB"/>
    <w:rsid w:val="0034450A"/>
    <w:rsid w:val="00344627"/>
    <w:rsid w:val="003468A6"/>
    <w:rsid w:val="00347068"/>
    <w:rsid w:val="00350189"/>
    <w:rsid w:val="003503DD"/>
    <w:rsid w:val="00350440"/>
    <w:rsid w:val="00350BC3"/>
    <w:rsid w:val="00350E2F"/>
    <w:rsid w:val="0035123C"/>
    <w:rsid w:val="00351E0F"/>
    <w:rsid w:val="00353F68"/>
    <w:rsid w:val="00355588"/>
    <w:rsid w:val="0035570A"/>
    <w:rsid w:val="00355A0B"/>
    <w:rsid w:val="00355EC7"/>
    <w:rsid w:val="003565C4"/>
    <w:rsid w:val="0035691B"/>
    <w:rsid w:val="00356DED"/>
    <w:rsid w:val="0035788D"/>
    <w:rsid w:val="00361932"/>
    <w:rsid w:val="0036193E"/>
    <w:rsid w:val="003628DB"/>
    <w:rsid w:val="00362AB4"/>
    <w:rsid w:val="00362FCB"/>
    <w:rsid w:val="003632E7"/>
    <w:rsid w:val="0036432D"/>
    <w:rsid w:val="00364C5E"/>
    <w:rsid w:val="003655F9"/>
    <w:rsid w:val="003656C7"/>
    <w:rsid w:val="00365D17"/>
    <w:rsid w:val="00366BC1"/>
    <w:rsid w:val="00366CE2"/>
    <w:rsid w:val="0036733C"/>
    <w:rsid w:val="003679A2"/>
    <w:rsid w:val="003709E2"/>
    <w:rsid w:val="003725F3"/>
    <w:rsid w:val="00372894"/>
    <w:rsid w:val="003739B2"/>
    <w:rsid w:val="00373EA5"/>
    <w:rsid w:val="00374AD7"/>
    <w:rsid w:val="00374D6A"/>
    <w:rsid w:val="003759F2"/>
    <w:rsid w:val="00375B70"/>
    <w:rsid w:val="00375D86"/>
    <w:rsid w:val="003767C9"/>
    <w:rsid w:val="00376CE1"/>
    <w:rsid w:val="003770EF"/>
    <w:rsid w:val="00377CDA"/>
    <w:rsid w:val="003801D1"/>
    <w:rsid w:val="003804DE"/>
    <w:rsid w:val="003808CB"/>
    <w:rsid w:val="00380E09"/>
    <w:rsid w:val="00381C12"/>
    <w:rsid w:val="00382A0D"/>
    <w:rsid w:val="00382A4F"/>
    <w:rsid w:val="00383226"/>
    <w:rsid w:val="003832DB"/>
    <w:rsid w:val="0038342D"/>
    <w:rsid w:val="003857A9"/>
    <w:rsid w:val="00385A2C"/>
    <w:rsid w:val="0038600E"/>
    <w:rsid w:val="00386683"/>
    <w:rsid w:val="003873BB"/>
    <w:rsid w:val="00387AB0"/>
    <w:rsid w:val="00387DE1"/>
    <w:rsid w:val="003913F0"/>
    <w:rsid w:val="003916D0"/>
    <w:rsid w:val="00391FB2"/>
    <w:rsid w:val="0039363E"/>
    <w:rsid w:val="00393EC6"/>
    <w:rsid w:val="0039491F"/>
    <w:rsid w:val="00394BA9"/>
    <w:rsid w:val="003950E1"/>
    <w:rsid w:val="003954BA"/>
    <w:rsid w:val="00395D1D"/>
    <w:rsid w:val="0039669E"/>
    <w:rsid w:val="003977AC"/>
    <w:rsid w:val="00397E7B"/>
    <w:rsid w:val="003A03B4"/>
    <w:rsid w:val="003A044E"/>
    <w:rsid w:val="003A0563"/>
    <w:rsid w:val="003A0BCD"/>
    <w:rsid w:val="003A16C8"/>
    <w:rsid w:val="003A1BB0"/>
    <w:rsid w:val="003A1C3E"/>
    <w:rsid w:val="003A1DB1"/>
    <w:rsid w:val="003A243A"/>
    <w:rsid w:val="003A31A9"/>
    <w:rsid w:val="003A389A"/>
    <w:rsid w:val="003A3C71"/>
    <w:rsid w:val="003A4328"/>
    <w:rsid w:val="003A4432"/>
    <w:rsid w:val="003A4972"/>
    <w:rsid w:val="003A5809"/>
    <w:rsid w:val="003A6036"/>
    <w:rsid w:val="003A71F0"/>
    <w:rsid w:val="003A7AB7"/>
    <w:rsid w:val="003B036B"/>
    <w:rsid w:val="003B047E"/>
    <w:rsid w:val="003B1109"/>
    <w:rsid w:val="003B214C"/>
    <w:rsid w:val="003B2233"/>
    <w:rsid w:val="003B2C1A"/>
    <w:rsid w:val="003B3199"/>
    <w:rsid w:val="003B4114"/>
    <w:rsid w:val="003B41A1"/>
    <w:rsid w:val="003B4304"/>
    <w:rsid w:val="003B4D65"/>
    <w:rsid w:val="003B5116"/>
    <w:rsid w:val="003B515C"/>
    <w:rsid w:val="003B51F8"/>
    <w:rsid w:val="003B7A6D"/>
    <w:rsid w:val="003C0799"/>
    <w:rsid w:val="003C13D3"/>
    <w:rsid w:val="003C27EE"/>
    <w:rsid w:val="003C2AE7"/>
    <w:rsid w:val="003C2B18"/>
    <w:rsid w:val="003C2F26"/>
    <w:rsid w:val="003C3860"/>
    <w:rsid w:val="003C3BC5"/>
    <w:rsid w:val="003C40C9"/>
    <w:rsid w:val="003C463B"/>
    <w:rsid w:val="003C51A8"/>
    <w:rsid w:val="003C536B"/>
    <w:rsid w:val="003C5446"/>
    <w:rsid w:val="003C57D7"/>
    <w:rsid w:val="003C58DA"/>
    <w:rsid w:val="003C63A6"/>
    <w:rsid w:val="003C6AB4"/>
    <w:rsid w:val="003C6ACD"/>
    <w:rsid w:val="003C75F9"/>
    <w:rsid w:val="003C776C"/>
    <w:rsid w:val="003C7A96"/>
    <w:rsid w:val="003D04D3"/>
    <w:rsid w:val="003D0798"/>
    <w:rsid w:val="003D21C3"/>
    <w:rsid w:val="003D2E65"/>
    <w:rsid w:val="003D443F"/>
    <w:rsid w:val="003D492F"/>
    <w:rsid w:val="003D4D8C"/>
    <w:rsid w:val="003D5BAA"/>
    <w:rsid w:val="003D64EE"/>
    <w:rsid w:val="003D666A"/>
    <w:rsid w:val="003D699F"/>
    <w:rsid w:val="003D6DEB"/>
    <w:rsid w:val="003D7824"/>
    <w:rsid w:val="003E021E"/>
    <w:rsid w:val="003E09CA"/>
    <w:rsid w:val="003E0C33"/>
    <w:rsid w:val="003E0C86"/>
    <w:rsid w:val="003E1078"/>
    <w:rsid w:val="003E1374"/>
    <w:rsid w:val="003E1447"/>
    <w:rsid w:val="003E1E27"/>
    <w:rsid w:val="003E422C"/>
    <w:rsid w:val="003E457D"/>
    <w:rsid w:val="003E47A6"/>
    <w:rsid w:val="003E4C58"/>
    <w:rsid w:val="003E59B9"/>
    <w:rsid w:val="003E5A6D"/>
    <w:rsid w:val="003E6679"/>
    <w:rsid w:val="003E6FE5"/>
    <w:rsid w:val="003E75C8"/>
    <w:rsid w:val="003E7B83"/>
    <w:rsid w:val="003E7F61"/>
    <w:rsid w:val="003F1E56"/>
    <w:rsid w:val="003F1FE7"/>
    <w:rsid w:val="003F2106"/>
    <w:rsid w:val="003F2426"/>
    <w:rsid w:val="003F3143"/>
    <w:rsid w:val="003F38B5"/>
    <w:rsid w:val="003F3B15"/>
    <w:rsid w:val="003F42C2"/>
    <w:rsid w:val="003F4FCB"/>
    <w:rsid w:val="003F507B"/>
    <w:rsid w:val="003F5C73"/>
    <w:rsid w:val="003F5E35"/>
    <w:rsid w:val="003F6413"/>
    <w:rsid w:val="003F64DF"/>
    <w:rsid w:val="003F6CD2"/>
    <w:rsid w:val="003F6D0B"/>
    <w:rsid w:val="003F7526"/>
    <w:rsid w:val="0040011C"/>
    <w:rsid w:val="004007CF"/>
    <w:rsid w:val="00400857"/>
    <w:rsid w:val="00401F85"/>
    <w:rsid w:val="0040284A"/>
    <w:rsid w:val="004041C9"/>
    <w:rsid w:val="0040434E"/>
    <w:rsid w:val="00405444"/>
    <w:rsid w:val="00406168"/>
    <w:rsid w:val="004065A9"/>
    <w:rsid w:val="00406D0E"/>
    <w:rsid w:val="0040755C"/>
    <w:rsid w:val="00407C01"/>
    <w:rsid w:val="004111E7"/>
    <w:rsid w:val="00411350"/>
    <w:rsid w:val="004117C5"/>
    <w:rsid w:val="00412DED"/>
    <w:rsid w:val="0041399A"/>
    <w:rsid w:val="004139A5"/>
    <w:rsid w:val="00413BDB"/>
    <w:rsid w:val="00414994"/>
    <w:rsid w:val="00415267"/>
    <w:rsid w:val="004162E9"/>
    <w:rsid w:val="00416A08"/>
    <w:rsid w:val="00416A7B"/>
    <w:rsid w:val="00416C00"/>
    <w:rsid w:val="0041711D"/>
    <w:rsid w:val="004178AE"/>
    <w:rsid w:val="004178AF"/>
    <w:rsid w:val="00417942"/>
    <w:rsid w:val="004201DB"/>
    <w:rsid w:val="00420F58"/>
    <w:rsid w:val="00420FFA"/>
    <w:rsid w:val="004214E4"/>
    <w:rsid w:val="00421BED"/>
    <w:rsid w:val="00421ECC"/>
    <w:rsid w:val="00422156"/>
    <w:rsid w:val="00422EEF"/>
    <w:rsid w:val="0042311D"/>
    <w:rsid w:val="0042442D"/>
    <w:rsid w:val="00426626"/>
    <w:rsid w:val="00427C92"/>
    <w:rsid w:val="00427D55"/>
    <w:rsid w:val="00427DC6"/>
    <w:rsid w:val="00430787"/>
    <w:rsid w:val="004318BF"/>
    <w:rsid w:val="004328CB"/>
    <w:rsid w:val="00432BA2"/>
    <w:rsid w:val="00432F37"/>
    <w:rsid w:val="00433026"/>
    <w:rsid w:val="004338BA"/>
    <w:rsid w:val="00434E2B"/>
    <w:rsid w:val="00435762"/>
    <w:rsid w:val="004358DC"/>
    <w:rsid w:val="00435C67"/>
    <w:rsid w:val="00436271"/>
    <w:rsid w:val="00436618"/>
    <w:rsid w:val="00437906"/>
    <w:rsid w:val="004400F9"/>
    <w:rsid w:val="00440165"/>
    <w:rsid w:val="00440565"/>
    <w:rsid w:val="0044183B"/>
    <w:rsid w:val="0044195C"/>
    <w:rsid w:val="00441A02"/>
    <w:rsid w:val="00442817"/>
    <w:rsid w:val="00442A4E"/>
    <w:rsid w:val="00443557"/>
    <w:rsid w:val="00443B5D"/>
    <w:rsid w:val="00443DA2"/>
    <w:rsid w:val="004449C6"/>
    <w:rsid w:val="00444ABF"/>
    <w:rsid w:val="0044533C"/>
    <w:rsid w:val="00445DFF"/>
    <w:rsid w:val="004463F2"/>
    <w:rsid w:val="004466FC"/>
    <w:rsid w:val="0044786D"/>
    <w:rsid w:val="004500FC"/>
    <w:rsid w:val="00450B6C"/>
    <w:rsid w:val="00450D51"/>
    <w:rsid w:val="004513D2"/>
    <w:rsid w:val="004518FA"/>
    <w:rsid w:val="00452D12"/>
    <w:rsid w:val="00453566"/>
    <w:rsid w:val="0045382E"/>
    <w:rsid w:val="00453FE9"/>
    <w:rsid w:val="00454CBF"/>
    <w:rsid w:val="00454EBF"/>
    <w:rsid w:val="0045545D"/>
    <w:rsid w:val="00455541"/>
    <w:rsid w:val="004560ED"/>
    <w:rsid w:val="00456258"/>
    <w:rsid w:val="00456BB9"/>
    <w:rsid w:val="00456D61"/>
    <w:rsid w:val="00457353"/>
    <w:rsid w:val="00457AAB"/>
    <w:rsid w:val="004601E8"/>
    <w:rsid w:val="00460256"/>
    <w:rsid w:val="004608CA"/>
    <w:rsid w:val="00460D56"/>
    <w:rsid w:val="00461C33"/>
    <w:rsid w:val="00462025"/>
    <w:rsid w:val="00462462"/>
    <w:rsid w:val="004627D4"/>
    <w:rsid w:val="00462DCD"/>
    <w:rsid w:val="00462F39"/>
    <w:rsid w:val="00462FA9"/>
    <w:rsid w:val="0046443A"/>
    <w:rsid w:val="004661A0"/>
    <w:rsid w:val="00467D48"/>
    <w:rsid w:val="00472D2C"/>
    <w:rsid w:val="00473071"/>
    <w:rsid w:val="00473EFB"/>
    <w:rsid w:val="0047455D"/>
    <w:rsid w:val="00474856"/>
    <w:rsid w:val="004767C0"/>
    <w:rsid w:val="00477337"/>
    <w:rsid w:val="00480D2C"/>
    <w:rsid w:val="00481CB1"/>
    <w:rsid w:val="00482702"/>
    <w:rsid w:val="00482ED9"/>
    <w:rsid w:val="0048337E"/>
    <w:rsid w:val="0048338F"/>
    <w:rsid w:val="00483E3C"/>
    <w:rsid w:val="004841DF"/>
    <w:rsid w:val="00484623"/>
    <w:rsid w:val="0048468A"/>
    <w:rsid w:val="004846A3"/>
    <w:rsid w:val="004846ED"/>
    <w:rsid w:val="00484AAC"/>
    <w:rsid w:val="00485C58"/>
    <w:rsid w:val="00486993"/>
    <w:rsid w:val="00486A02"/>
    <w:rsid w:val="00486C27"/>
    <w:rsid w:val="0048750F"/>
    <w:rsid w:val="00487619"/>
    <w:rsid w:val="004879EE"/>
    <w:rsid w:val="00487C4B"/>
    <w:rsid w:val="004905C6"/>
    <w:rsid w:val="00490E13"/>
    <w:rsid w:val="00491D20"/>
    <w:rsid w:val="00491DCC"/>
    <w:rsid w:val="00492107"/>
    <w:rsid w:val="0049230F"/>
    <w:rsid w:val="0049271E"/>
    <w:rsid w:val="00492851"/>
    <w:rsid w:val="00492CCC"/>
    <w:rsid w:val="00492D9E"/>
    <w:rsid w:val="004931ED"/>
    <w:rsid w:val="004931F0"/>
    <w:rsid w:val="004933DD"/>
    <w:rsid w:val="00494278"/>
    <w:rsid w:val="00494E6D"/>
    <w:rsid w:val="00494F21"/>
    <w:rsid w:val="00495BDB"/>
    <w:rsid w:val="0049601A"/>
    <w:rsid w:val="00496A1C"/>
    <w:rsid w:val="00496D44"/>
    <w:rsid w:val="00496FC0"/>
    <w:rsid w:val="0049705B"/>
    <w:rsid w:val="00497103"/>
    <w:rsid w:val="004977A8"/>
    <w:rsid w:val="004A018E"/>
    <w:rsid w:val="004A0200"/>
    <w:rsid w:val="004A11AD"/>
    <w:rsid w:val="004A13BE"/>
    <w:rsid w:val="004A169D"/>
    <w:rsid w:val="004A1E9D"/>
    <w:rsid w:val="004A269F"/>
    <w:rsid w:val="004A393F"/>
    <w:rsid w:val="004A3EC0"/>
    <w:rsid w:val="004A6299"/>
    <w:rsid w:val="004A6326"/>
    <w:rsid w:val="004A74AB"/>
    <w:rsid w:val="004A7F8D"/>
    <w:rsid w:val="004B0B99"/>
    <w:rsid w:val="004B0D3E"/>
    <w:rsid w:val="004B10A8"/>
    <w:rsid w:val="004B1329"/>
    <w:rsid w:val="004B13E6"/>
    <w:rsid w:val="004B215D"/>
    <w:rsid w:val="004B3163"/>
    <w:rsid w:val="004B369D"/>
    <w:rsid w:val="004B3AB8"/>
    <w:rsid w:val="004B426F"/>
    <w:rsid w:val="004B4A41"/>
    <w:rsid w:val="004B5ADA"/>
    <w:rsid w:val="004B5B38"/>
    <w:rsid w:val="004B5BDD"/>
    <w:rsid w:val="004B5EAB"/>
    <w:rsid w:val="004B745D"/>
    <w:rsid w:val="004B7525"/>
    <w:rsid w:val="004B7E15"/>
    <w:rsid w:val="004C0B95"/>
    <w:rsid w:val="004C172E"/>
    <w:rsid w:val="004C2688"/>
    <w:rsid w:val="004C360E"/>
    <w:rsid w:val="004C4FEE"/>
    <w:rsid w:val="004C5AA7"/>
    <w:rsid w:val="004C5CAD"/>
    <w:rsid w:val="004C6629"/>
    <w:rsid w:val="004C6FE6"/>
    <w:rsid w:val="004C7016"/>
    <w:rsid w:val="004C703F"/>
    <w:rsid w:val="004C7EB0"/>
    <w:rsid w:val="004D040C"/>
    <w:rsid w:val="004D0B13"/>
    <w:rsid w:val="004D18E3"/>
    <w:rsid w:val="004D19E4"/>
    <w:rsid w:val="004D1C3F"/>
    <w:rsid w:val="004D2988"/>
    <w:rsid w:val="004D3B4E"/>
    <w:rsid w:val="004D4357"/>
    <w:rsid w:val="004D4F8B"/>
    <w:rsid w:val="004D53D8"/>
    <w:rsid w:val="004D6B2A"/>
    <w:rsid w:val="004E0761"/>
    <w:rsid w:val="004E0A8E"/>
    <w:rsid w:val="004E0D83"/>
    <w:rsid w:val="004E0F43"/>
    <w:rsid w:val="004E1604"/>
    <w:rsid w:val="004E1CC5"/>
    <w:rsid w:val="004E282F"/>
    <w:rsid w:val="004E2BAD"/>
    <w:rsid w:val="004E2ECA"/>
    <w:rsid w:val="004E3D3E"/>
    <w:rsid w:val="004E3E27"/>
    <w:rsid w:val="004E4044"/>
    <w:rsid w:val="004E4F15"/>
    <w:rsid w:val="004E5C90"/>
    <w:rsid w:val="004E642C"/>
    <w:rsid w:val="004E64CA"/>
    <w:rsid w:val="004E6639"/>
    <w:rsid w:val="004E6BCA"/>
    <w:rsid w:val="004E6C65"/>
    <w:rsid w:val="004E6F1A"/>
    <w:rsid w:val="004E7C84"/>
    <w:rsid w:val="004F0B57"/>
    <w:rsid w:val="004F117E"/>
    <w:rsid w:val="004F155D"/>
    <w:rsid w:val="004F1A22"/>
    <w:rsid w:val="004F1BE1"/>
    <w:rsid w:val="004F1C68"/>
    <w:rsid w:val="004F24A1"/>
    <w:rsid w:val="004F277F"/>
    <w:rsid w:val="004F279A"/>
    <w:rsid w:val="004F2D61"/>
    <w:rsid w:val="004F394A"/>
    <w:rsid w:val="004F3A4D"/>
    <w:rsid w:val="004F42A1"/>
    <w:rsid w:val="004F50FD"/>
    <w:rsid w:val="004F51EE"/>
    <w:rsid w:val="004F538E"/>
    <w:rsid w:val="004F5E2A"/>
    <w:rsid w:val="004F6794"/>
    <w:rsid w:val="004F67AE"/>
    <w:rsid w:val="005013FA"/>
    <w:rsid w:val="00501639"/>
    <w:rsid w:val="00501C46"/>
    <w:rsid w:val="00502079"/>
    <w:rsid w:val="00502518"/>
    <w:rsid w:val="00502610"/>
    <w:rsid w:val="00502EB6"/>
    <w:rsid w:val="00503CE5"/>
    <w:rsid w:val="0050429D"/>
    <w:rsid w:val="0050484A"/>
    <w:rsid w:val="005063B3"/>
    <w:rsid w:val="0050672F"/>
    <w:rsid w:val="00506A80"/>
    <w:rsid w:val="0051070E"/>
    <w:rsid w:val="00511527"/>
    <w:rsid w:val="00511578"/>
    <w:rsid w:val="0051167D"/>
    <w:rsid w:val="00511712"/>
    <w:rsid w:val="00511951"/>
    <w:rsid w:val="005127E0"/>
    <w:rsid w:val="00513E45"/>
    <w:rsid w:val="00514067"/>
    <w:rsid w:val="005144DD"/>
    <w:rsid w:val="005146A9"/>
    <w:rsid w:val="0051473D"/>
    <w:rsid w:val="0051489C"/>
    <w:rsid w:val="0051580E"/>
    <w:rsid w:val="00515841"/>
    <w:rsid w:val="005164D3"/>
    <w:rsid w:val="0051696A"/>
    <w:rsid w:val="00517178"/>
    <w:rsid w:val="005205CC"/>
    <w:rsid w:val="005207E6"/>
    <w:rsid w:val="00520B40"/>
    <w:rsid w:val="00520FA9"/>
    <w:rsid w:val="00521763"/>
    <w:rsid w:val="00521A51"/>
    <w:rsid w:val="00522323"/>
    <w:rsid w:val="0052242C"/>
    <w:rsid w:val="0052292E"/>
    <w:rsid w:val="00522D65"/>
    <w:rsid w:val="00522D90"/>
    <w:rsid w:val="00522F69"/>
    <w:rsid w:val="00523012"/>
    <w:rsid w:val="005230F8"/>
    <w:rsid w:val="005234FB"/>
    <w:rsid w:val="00523BD2"/>
    <w:rsid w:val="00523F01"/>
    <w:rsid w:val="00524F0C"/>
    <w:rsid w:val="00525995"/>
    <w:rsid w:val="00525B1B"/>
    <w:rsid w:val="00525D26"/>
    <w:rsid w:val="00525E77"/>
    <w:rsid w:val="00525EAC"/>
    <w:rsid w:val="005266CB"/>
    <w:rsid w:val="00526B2C"/>
    <w:rsid w:val="00527B95"/>
    <w:rsid w:val="00527C5C"/>
    <w:rsid w:val="00530764"/>
    <w:rsid w:val="00530CBF"/>
    <w:rsid w:val="00531475"/>
    <w:rsid w:val="005314FF"/>
    <w:rsid w:val="00532D6B"/>
    <w:rsid w:val="00532F6C"/>
    <w:rsid w:val="005336AD"/>
    <w:rsid w:val="00533CAE"/>
    <w:rsid w:val="005347C8"/>
    <w:rsid w:val="005358A8"/>
    <w:rsid w:val="00535C84"/>
    <w:rsid w:val="00535EFF"/>
    <w:rsid w:val="00535FFC"/>
    <w:rsid w:val="00536194"/>
    <w:rsid w:val="00536502"/>
    <w:rsid w:val="005374FD"/>
    <w:rsid w:val="005404AD"/>
    <w:rsid w:val="005404C7"/>
    <w:rsid w:val="00540508"/>
    <w:rsid w:val="005405AB"/>
    <w:rsid w:val="00540D10"/>
    <w:rsid w:val="00540E13"/>
    <w:rsid w:val="00541000"/>
    <w:rsid w:val="00541384"/>
    <w:rsid w:val="00541761"/>
    <w:rsid w:val="00541809"/>
    <w:rsid w:val="00541BF1"/>
    <w:rsid w:val="00542447"/>
    <w:rsid w:val="00543429"/>
    <w:rsid w:val="0054461D"/>
    <w:rsid w:val="00544724"/>
    <w:rsid w:val="00544F77"/>
    <w:rsid w:val="005462F5"/>
    <w:rsid w:val="005470E7"/>
    <w:rsid w:val="00547449"/>
    <w:rsid w:val="005478E2"/>
    <w:rsid w:val="00547CB2"/>
    <w:rsid w:val="005508DD"/>
    <w:rsid w:val="005509C2"/>
    <w:rsid w:val="00551388"/>
    <w:rsid w:val="005515C7"/>
    <w:rsid w:val="005515D5"/>
    <w:rsid w:val="005516D4"/>
    <w:rsid w:val="00554091"/>
    <w:rsid w:val="005542D0"/>
    <w:rsid w:val="00554AC6"/>
    <w:rsid w:val="00554C33"/>
    <w:rsid w:val="005553E1"/>
    <w:rsid w:val="00555760"/>
    <w:rsid w:val="00555804"/>
    <w:rsid w:val="0055648D"/>
    <w:rsid w:val="005570E2"/>
    <w:rsid w:val="005578BA"/>
    <w:rsid w:val="00557E11"/>
    <w:rsid w:val="00560670"/>
    <w:rsid w:val="00560971"/>
    <w:rsid w:val="005629E2"/>
    <w:rsid w:val="00562A61"/>
    <w:rsid w:val="00562D3B"/>
    <w:rsid w:val="0056492F"/>
    <w:rsid w:val="00564FB2"/>
    <w:rsid w:val="00564FBB"/>
    <w:rsid w:val="005653FC"/>
    <w:rsid w:val="00565570"/>
    <w:rsid w:val="00565C12"/>
    <w:rsid w:val="00565D34"/>
    <w:rsid w:val="00567251"/>
    <w:rsid w:val="00567A99"/>
    <w:rsid w:val="00567AAF"/>
    <w:rsid w:val="00570F5E"/>
    <w:rsid w:val="00571746"/>
    <w:rsid w:val="00571F0D"/>
    <w:rsid w:val="00571FC9"/>
    <w:rsid w:val="00572492"/>
    <w:rsid w:val="00572BA0"/>
    <w:rsid w:val="005733FA"/>
    <w:rsid w:val="005737EB"/>
    <w:rsid w:val="005745AB"/>
    <w:rsid w:val="00574F92"/>
    <w:rsid w:val="00575A34"/>
    <w:rsid w:val="00576791"/>
    <w:rsid w:val="00577054"/>
    <w:rsid w:val="0058088E"/>
    <w:rsid w:val="00580911"/>
    <w:rsid w:val="00581C65"/>
    <w:rsid w:val="00583539"/>
    <w:rsid w:val="00583986"/>
    <w:rsid w:val="00583EEA"/>
    <w:rsid w:val="005854C8"/>
    <w:rsid w:val="0058590C"/>
    <w:rsid w:val="0058596F"/>
    <w:rsid w:val="00585B5B"/>
    <w:rsid w:val="00585C4F"/>
    <w:rsid w:val="00585F74"/>
    <w:rsid w:val="005860E7"/>
    <w:rsid w:val="00586381"/>
    <w:rsid w:val="0058643E"/>
    <w:rsid w:val="00587431"/>
    <w:rsid w:val="00590156"/>
    <w:rsid w:val="00590182"/>
    <w:rsid w:val="005912B1"/>
    <w:rsid w:val="00591A71"/>
    <w:rsid w:val="00592888"/>
    <w:rsid w:val="00592B93"/>
    <w:rsid w:val="00592FC1"/>
    <w:rsid w:val="00593366"/>
    <w:rsid w:val="00593AFF"/>
    <w:rsid w:val="00593FBC"/>
    <w:rsid w:val="0059425F"/>
    <w:rsid w:val="0059428C"/>
    <w:rsid w:val="0059448A"/>
    <w:rsid w:val="005947E6"/>
    <w:rsid w:val="00594AB1"/>
    <w:rsid w:val="005952D5"/>
    <w:rsid w:val="0059534A"/>
    <w:rsid w:val="00595FD6"/>
    <w:rsid w:val="005976B6"/>
    <w:rsid w:val="005976F9"/>
    <w:rsid w:val="0059771E"/>
    <w:rsid w:val="005978CA"/>
    <w:rsid w:val="005A0136"/>
    <w:rsid w:val="005A03C3"/>
    <w:rsid w:val="005A0EF4"/>
    <w:rsid w:val="005A14F5"/>
    <w:rsid w:val="005A1A6E"/>
    <w:rsid w:val="005A1FD9"/>
    <w:rsid w:val="005A277F"/>
    <w:rsid w:val="005A37CC"/>
    <w:rsid w:val="005A3E5A"/>
    <w:rsid w:val="005A3F72"/>
    <w:rsid w:val="005A3F9D"/>
    <w:rsid w:val="005A4A24"/>
    <w:rsid w:val="005A5055"/>
    <w:rsid w:val="005A56AF"/>
    <w:rsid w:val="005A62CB"/>
    <w:rsid w:val="005B05A8"/>
    <w:rsid w:val="005B05F9"/>
    <w:rsid w:val="005B0C36"/>
    <w:rsid w:val="005B0F8B"/>
    <w:rsid w:val="005B14EB"/>
    <w:rsid w:val="005B180B"/>
    <w:rsid w:val="005B1918"/>
    <w:rsid w:val="005B2719"/>
    <w:rsid w:val="005B28C3"/>
    <w:rsid w:val="005B3186"/>
    <w:rsid w:val="005B3B67"/>
    <w:rsid w:val="005B46D5"/>
    <w:rsid w:val="005B6FCD"/>
    <w:rsid w:val="005B6FF0"/>
    <w:rsid w:val="005B77AA"/>
    <w:rsid w:val="005C061B"/>
    <w:rsid w:val="005C1981"/>
    <w:rsid w:val="005C1C85"/>
    <w:rsid w:val="005C1C88"/>
    <w:rsid w:val="005C1DD2"/>
    <w:rsid w:val="005C24A5"/>
    <w:rsid w:val="005C281F"/>
    <w:rsid w:val="005C2D74"/>
    <w:rsid w:val="005C33DF"/>
    <w:rsid w:val="005C3667"/>
    <w:rsid w:val="005C37C2"/>
    <w:rsid w:val="005C3DDE"/>
    <w:rsid w:val="005C4091"/>
    <w:rsid w:val="005C43E6"/>
    <w:rsid w:val="005C5B89"/>
    <w:rsid w:val="005C6513"/>
    <w:rsid w:val="005C6DCE"/>
    <w:rsid w:val="005D0075"/>
    <w:rsid w:val="005D1000"/>
    <w:rsid w:val="005D336C"/>
    <w:rsid w:val="005D3ADC"/>
    <w:rsid w:val="005D4D51"/>
    <w:rsid w:val="005D55A4"/>
    <w:rsid w:val="005D6518"/>
    <w:rsid w:val="005D75BF"/>
    <w:rsid w:val="005D76F8"/>
    <w:rsid w:val="005D7860"/>
    <w:rsid w:val="005E15A7"/>
    <w:rsid w:val="005E1AF2"/>
    <w:rsid w:val="005E1BD2"/>
    <w:rsid w:val="005E1CD7"/>
    <w:rsid w:val="005E1DCA"/>
    <w:rsid w:val="005E2081"/>
    <w:rsid w:val="005E299B"/>
    <w:rsid w:val="005E2A85"/>
    <w:rsid w:val="005E2E2B"/>
    <w:rsid w:val="005E2F22"/>
    <w:rsid w:val="005E330E"/>
    <w:rsid w:val="005E3919"/>
    <w:rsid w:val="005E3CC4"/>
    <w:rsid w:val="005E49D5"/>
    <w:rsid w:val="005E737A"/>
    <w:rsid w:val="005E7407"/>
    <w:rsid w:val="005F004B"/>
    <w:rsid w:val="005F1B82"/>
    <w:rsid w:val="005F270C"/>
    <w:rsid w:val="005F3046"/>
    <w:rsid w:val="005F34A6"/>
    <w:rsid w:val="005F3714"/>
    <w:rsid w:val="005F65CE"/>
    <w:rsid w:val="005F65E8"/>
    <w:rsid w:val="005F6A0F"/>
    <w:rsid w:val="005F6B91"/>
    <w:rsid w:val="005F78BB"/>
    <w:rsid w:val="0060071D"/>
    <w:rsid w:val="00601012"/>
    <w:rsid w:val="006017A2"/>
    <w:rsid w:val="00602000"/>
    <w:rsid w:val="00603CB8"/>
    <w:rsid w:val="006040C6"/>
    <w:rsid w:val="006046AC"/>
    <w:rsid w:val="00605145"/>
    <w:rsid w:val="00605385"/>
    <w:rsid w:val="00605815"/>
    <w:rsid w:val="0060635A"/>
    <w:rsid w:val="006069DD"/>
    <w:rsid w:val="00607037"/>
    <w:rsid w:val="00607813"/>
    <w:rsid w:val="00607B71"/>
    <w:rsid w:val="00610359"/>
    <w:rsid w:val="00610AF0"/>
    <w:rsid w:val="00611128"/>
    <w:rsid w:val="0061115A"/>
    <w:rsid w:val="006120A8"/>
    <w:rsid w:val="00612139"/>
    <w:rsid w:val="00612150"/>
    <w:rsid w:val="00613A4C"/>
    <w:rsid w:val="00613DE3"/>
    <w:rsid w:val="00614A95"/>
    <w:rsid w:val="0061542F"/>
    <w:rsid w:val="00615798"/>
    <w:rsid w:val="00615D38"/>
    <w:rsid w:val="00616427"/>
    <w:rsid w:val="00617A4C"/>
    <w:rsid w:val="00617D66"/>
    <w:rsid w:val="0062025E"/>
    <w:rsid w:val="006202AC"/>
    <w:rsid w:val="0062033E"/>
    <w:rsid w:val="00621A3A"/>
    <w:rsid w:val="006226F7"/>
    <w:rsid w:val="006239B3"/>
    <w:rsid w:val="00624449"/>
    <w:rsid w:val="0062462D"/>
    <w:rsid w:val="0062584B"/>
    <w:rsid w:val="00625CF3"/>
    <w:rsid w:val="00625E0C"/>
    <w:rsid w:val="00625EBF"/>
    <w:rsid w:val="0062626D"/>
    <w:rsid w:val="00626F59"/>
    <w:rsid w:val="00627470"/>
    <w:rsid w:val="006277E2"/>
    <w:rsid w:val="006302DF"/>
    <w:rsid w:val="00630820"/>
    <w:rsid w:val="00630A0C"/>
    <w:rsid w:val="00630A3F"/>
    <w:rsid w:val="00630F6A"/>
    <w:rsid w:val="00631773"/>
    <w:rsid w:val="00631A76"/>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F4A"/>
    <w:rsid w:val="00641B06"/>
    <w:rsid w:val="0064257F"/>
    <w:rsid w:val="006434C5"/>
    <w:rsid w:val="0064387A"/>
    <w:rsid w:val="0064391D"/>
    <w:rsid w:val="00643E47"/>
    <w:rsid w:val="00644BBF"/>
    <w:rsid w:val="006454E1"/>
    <w:rsid w:val="006458D7"/>
    <w:rsid w:val="0064634C"/>
    <w:rsid w:val="00646394"/>
    <w:rsid w:val="006468EC"/>
    <w:rsid w:val="006477CB"/>
    <w:rsid w:val="00647C78"/>
    <w:rsid w:val="00650250"/>
    <w:rsid w:val="006509CC"/>
    <w:rsid w:val="00650B16"/>
    <w:rsid w:val="00650E7A"/>
    <w:rsid w:val="00651786"/>
    <w:rsid w:val="006518F9"/>
    <w:rsid w:val="00652D19"/>
    <w:rsid w:val="006531AB"/>
    <w:rsid w:val="006535A2"/>
    <w:rsid w:val="00653E6B"/>
    <w:rsid w:val="00653F96"/>
    <w:rsid w:val="00655834"/>
    <w:rsid w:val="00655B21"/>
    <w:rsid w:val="006561D5"/>
    <w:rsid w:val="00656BC4"/>
    <w:rsid w:val="00657381"/>
    <w:rsid w:val="0066068B"/>
    <w:rsid w:val="00661268"/>
    <w:rsid w:val="0066178A"/>
    <w:rsid w:val="00661883"/>
    <w:rsid w:val="00661A38"/>
    <w:rsid w:val="00662601"/>
    <w:rsid w:val="0066314E"/>
    <w:rsid w:val="00663762"/>
    <w:rsid w:val="00663B46"/>
    <w:rsid w:val="00663CF0"/>
    <w:rsid w:val="00664F31"/>
    <w:rsid w:val="00665BB2"/>
    <w:rsid w:val="006663FC"/>
    <w:rsid w:val="00666685"/>
    <w:rsid w:val="00666D80"/>
    <w:rsid w:val="006670E7"/>
    <w:rsid w:val="00667CFC"/>
    <w:rsid w:val="00670441"/>
    <w:rsid w:val="0067104D"/>
    <w:rsid w:val="0067107A"/>
    <w:rsid w:val="00672472"/>
    <w:rsid w:val="006730B7"/>
    <w:rsid w:val="006732C7"/>
    <w:rsid w:val="0067425D"/>
    <w:rsid w:val="006752D1"/>
    <w:rsid w:val="00675392"/>
    <w:rsid w:val="006754C2"/>
    <w:rsid w:val="00675A44"/>
    <w:rsid w:val="00675BBE"/>
    <w:rsid w:val="006760AD"/>
    <w:rsid w:val="006779B8"/>
    <w:rsid w:val="00680CCB"/>
    <w:rsid w:val="00680E1D"/>
    <w:rsid w:val="0068111B"/>
    <w:rsid w:val="0068112A"/>
    <w:rsid w:val="00683564"/>
    <w:rsid w:val="006836CD"/>
    <w:rsid w:val="0068472F"/>
    <w:rsid w:val="006850D7"/>
    <w:rsid w:val="00685C4D"/>
    <w:rsid w:val="00686022"/>
    <w:rsid w:val="00686524"/>
    <w:rsid w:val="00686731"/>
    <w:rsid w:val="00690458"/>
    <w:rsid w:val="00691A35"/>
    <w:rsid w:val="00692D37"/>
    <w:rsid w:val="0069374B"/>
    <w:rsid w:val="00694573"/>
    <w:rsid w:val="00694A80"/>
    <w:rsid w:val="006959E5"/>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47C8"/>
    <w:rsid w:val="006A4CCC"/>
    <w:rsid w:val="006A5185"/>
    <w:rsid w:val="006A5DD3"/>
    <w:rsid w:val="006A674A"/>
    <w:rsid w:val="006A78E7"/>
    <w:rsid w:val="006B0EAC"/>
    <w:rsid w:val="006B0F72"/>
    <w:rsid w:val="006B1246"/>
    <w:rsid w:val="006B17E6"/>
    <w:rsid w:val="006B1964"/>
    <w:rsid w:val="006B1B61"/>
    <w:rsid w:val="006B1E90"/>
    <w:rsid w:val="006B2A25"/>
    <w:rsid w:val="006B2F2A"/>
    <w:rsid w:val="006B44BA"/>
    <w:rsid w:val="006B4C10"/>
    <w:rsid w:val="006B4DE7"/>
    <w:rsid w:val="006B5E84"/>
    <w:rsid w:val="006B5EB9"/>
    <w:rsid w:val="006B6662"/>
    <w:rsid w:val="006B708E"/>
    <w:rsid w:val="006B7FE3"/>
    <w:rsid w:val="006C04D6"/>
    <w:rsid w:val="006C072E"/>
    <w:rsid w:val="006C0B1B"/>
    <w:rsid w:val="006C1B7D"/>
    <w:rsid w:val="006C30D4"/>
    <w:rsid w:val="006C3601"/>
    <w:rsid w:val="006C3B58"/>
    <w:rsid w:val="006C4C8B"/>
    <w:rsid w:val="006C5F4C"/>
    <w:rsid w:val="006C6398"/>
    <w:rsid w:val="006C75CF"/>
    <w:rsid w:val="006C7E9D"/>
    <w:rsid w:val="006D0963"/>
    <w:rsid w:val="006D0C10"/>
    <w:rsid w:val="006D0DB2"/>
    <w:rsid w:val="006D160A"/>
    <w:rsid w:val="006D211C"/>
    <w:rsid w:val="006D2638"/>
    <w:rsid w:val="006D39E7"/>
    <w:rsid w:val="006D3AE1"/>
    <w:rsid w:val="006D4140"/>
    <w:rsid w:val="006D4DEA"/>
    <w:rsid w:val="006D5E5D"/>
    <w:rsid w:val="006D617D"/>
    <w:rsid w:val="006D6239"/>
    <w:rsid w:val="006D6558"/>
    <w:rsid w:val="006D6FB9"/>
    <w:rsid w:val="006D72DA"/>
    <w:rsid w:val="006D7BDB"/>
    <w:rsid w:val="006E0170"/>
    <w:rsid w:val="006E0E81"/>
    <w:rsid w:val="006E17C3"/>
    <w:rsid w:val="006E1AAB"/>
    <w:rsid w:val="006E1B77"/>
    <w:rsid w:val="006E2673"/>
    <w:rsid w:val="006E31F4"/>
    <w:rsid w:val="006E3CB1"/>
    <w:rsid w:val="006E53F9"/>
    <w:rsid w:val="006E55C3"/>
    <w:rsid w:val="006E5C50"/>
    <w:rsid w:val="006E6727"/>
    <w:rsid w:val="006E6BA1"/>
    <w:rsid w:val="006E716D"/>
    <w:rsid w:val="006E7267"/>
    <w:rsid w:val="006E796C"/>
    <w:rsid w:val="006F027B"/>
    <w:rsid w:val="006F1CC4"/>
    <w:rsid w:val="006F1D8F"/>
    <w:rsid w:val="006F279D"/>
    <w:rsid w:val="006F2A7C"/>
    <w:rsid w:val="006F32C7"/>
    <w:rsid w:val="006F438E"/>
    <w:rsid w:val="006F44A7"/>
    <w:rsid w:val="006F4B02"/>
    <w:rsid w:val="006F5814"/>
    <w:rsid w:val="006F67E0"/>
    <w:rsid w:val="006F689E"/>
    <w:rsid w:val="006F7369"/>
    <w:rsid w:val="006F7D78"/>
    <w:rsid w:val="00700648"/>
    <w:rsid w:val="00700D2E"/>
    <w:rsid w:val="007019E0"/>
    <w:rsid w:val="00701C1E"/>
    <w:rsid w:val="00701D8A"/>
    <w:rsid w:val="00701F77"/>
    <w:rsid w:val="007028BB"/>
    <w:rsid w:val="00703BDE"/>
    <w:rsid w:val="00704420"/>
    <w:rsid w:val="00704BBF"/>
    <w:rsid w:val="007054C8"/>
    <w:rsid w:val="00706739"/>
    <w:rsid w:val="0070687E"/>
    <w:rsid w:val="007070CE"/>
    <w:rsid w:val="00707BF1"/>
    <w:rsid w:val="00710424"/>
    <w:rsid w:val="00711825"/>
    <w:rsid w:val="007118C8"/>
    <w:rsid w:val="00711C3B"/>
    <w:rsid w:val="00711D13"/>
    <w:rsid w:val="007124F1"/>
    <w:rsid w:val="00713973"/>
    <w:rsid w:val="007139AA"/>
    <w:rsid w:val="00713FB3"/>
    <w:rsid w:val="00714735"/>
    <w:rsid w:val="00714775"/>
    <w:rsid w:val="00714B0D"/>
    <w:rsid w:val="00714DC0"/>
    <w:rsid w:val="00714FC8"/>
    <w:rsid w:val="007151C6"/>
    <w:rsid w:val="00715410"/>
    <w:rsid w:val="007162A9"/>
    <w:rsid w:val="007168FB"/>
    <w:rsid w:val="0071758C"/>
    <w:rsid w:val="00717D2A"/>
    <w:rsid w:val="00717DBA"/>
    <w:rsid w:val="007200F0"/>
    <w:rsid w:val="00720181"/>
    <w:rsid w:val="0072036F"/>
    <w:rsid w:val="0072041B"/>
    <w:rsid w:val="00720B03"/>
    <w:rsid w:val="00721CFB"/>
    <w:rsid w:val="00722350"/>
    <w:rsid w:val="00723E22"/>
    <w:rsid w:val="0072435A"/>
    <w:rsid w:val="00724793"/>
    <w:rsid w:val="00724847"/>
    <w:rsid w:val="0072495C"/>
    <w:rsid w:val="00724BAE"/>
    <w:rsid w:val="00724C3F"/>
    <w:rsid w:val="00724C4B"/>
    <w:rsid w:val="0072526E"/>
    <w:rsid w:val="00725B34"/>
    <w:rsid w:val="00726DD7"/>
    <w:rsid w:val="00730524"/>
    <w:rsid w:val="00730FCA"/>
    <w:rsid w:val="007320FE"/>
    <w:rsid w:val="0073281E"/>
    <w:rsid w:val="0073328E"/>
    <w:rsid w:val="007349DF"/>
    <w:rsid w:val="00734FB7"/>
    <w:rsid w:val="00734FD3"/>
    <w:rsid w:val="00735812"/>
    <w:rsid w:val="00735924"/>
    <w:rsid w:val="00736629"/>
    <w:rsid w:val="00736C0A"/>
    <w:rsid w:val="00736C74"/>
    <w:rsid w:val="0074087F"/>
    <w:rsid w:val="00740C63"/>
    <w:rsid w:val="00741590"/>
    <w:rsid w:val="00741A1F"/>
    <w:rsid w:val="00743555"/>
    <w:rsid w:val="00743AFC"/>
    <w:rsid w:val="00743C2C"/>
    <w:rsid w:val="00744445"/>
    <w:rsid w:val="00744B7E"/>
    <w:rsid w:val="00746BF7"/>
    <w:rsid w:val="007478A7"/>
    <w:rsid w:val="00747940"/>
    <w:rsid w:val="00747FBB"/>
    <w:rsid w:val="00750246"/>
    <w:rsid w:val="0075093C"/>
    <w:rsid w:val="00750D9E"/>
    <w:rsid w:val="00751FD6"/>
    <w:rsid w:val="00752CF7"/>
    <w:rsid w:val="0075301C"/>
    <w:rsid w:val="00753504"/>
    <w:rsid w:val="00753524"/>
    <w:rsid w:val="00753768"/>
    <w:rsid w:val="007537CA"/>
    <w:rsid w:val="00753B39"/>
    <w:rsid w:val="00753BE3"/>
    <w:rsid w:val="00754ABD"/>
    <w:rsid w:val="007600FF"/>
    <w:rsid w:val="007604FE"/>
    <w:rsid w:val="00760B79"/>
    <w:rsid w:val="007612A1"/>
    <w:rsid w:val="00763261"/>
    <w:rsid w:val="00763961"/>
    <w:rsid w:val="00764539"/>
    <w:rsid w:val="007659CC"/>
    <w:rsid w:val="007662E1"/>
    <w:rsid w:val="007665EF"/>
    <w:rsid w:val="00766682"/>
    <w:rsid w:val="00766954"/>
    <w:rsid w:val="00766DBB"/>
    <w:rsid w:val="00767321"/>
    <w:rsid w:val="0076750B"/>
    <w:rsid w:val="00767595"/>
    <w:rsid w:val="007702BC"/>
    <w:rsid w:val="00770B74"/>
    <w:rsid w:val="00770E85"/>
    <w:rsid w:val="007722C9"/>
    <w:rsid w:val="0077232C"/>
    <w:rsid w:val="00773103"/>
    <w:rsid w:val="00773FF8"/>
    <w:rsid w:val="007751B9"/>
    <w:rsid w:val="0077584B"/>
    <w:rsid w:val="0077587B"/>
    <w:rsid w:val="0077672C"/>
    <w:rsid w:val="0077697C"/>
    <w:rsid w:val="00776BF7"/>
    <w:rsid w:val="007774BB"/>
    <w:rsid w:val="007776B0"/>
    <w:rsid w:val="007779B2"/>
    <w:rsid w:val="00777A16"/>
    <w:rsid w:val="00777B2D"/>
    <w:rsid w:val="00777EFC"/>
    <w:rsid w:val="00780C01"/>
    <w:rsid w:val="00781514"/>
    <w:rsid w:val="00781594"/>
    <w:rsid w:val="007831DE"/>
    <w:rsid w:val="00783480"/>
    <w:rsid w:val="00783FC1"/>
    <w:rsid w:val="007849BC"/>
    <w:rsid w:val="00790E38"/>
    <w:rsid w:val="007917E3"/>
    <w:rsid w:val="00791F60"/>
    <w:rsid w:val="00792F74"/>
    <w:rsid w:val="00793071"/>
    <w:rsid w:val="00793617"/>
    <w:rsid w:val="0079381B"/>
    <w:rsid w:val="00793A18"/>
    <w:rsid w:val="00793E7F"/>
    <w:rsid w:val="0079412A"/>
    <w:rsid w:val="00794634"/>
    <w:rsid w:val="007948AA"/>
    <w:rsid w:val="007949C1"/>
    <w:rsid w:val="00794C86"/>
    <w:rsid w:val="007953EB"/>
    <w:rsid w:val="00795F46"/>
    <w:rsid w:val="007960F5"/>
    <w:rsid w:val="00796AF7"/>
    <w:rsid w:val="00796D11"/>
    <w:rsid w:val="0079753A"/>
    <w:rsid w:val="00797B17"/>
    <w:rsid w:val="00797ECF"/>
    <w:rsid w:val="00797F6E"/>
    <w:rsid w:val="007A02F9"/>
    <w:rsid w:val="007A04FC"/>
    <w:rsid w:val="007A0A0A"/>
    <w:rsid w:val="007A0CF3"/>
    <w:rsid w:val="007A1BEB"/>
    <w:rsid w:val="007A27CE"/>
    <w:rsid w:val="007A2902"/>
    <w:rsid w:val="007A2FCA"/>
    <w:rsid w:val="007A37CF"/>
    <w:rsid w:val="007A3801"/>
    <w:rsid w:val="007A3C9E"/>
    <w:rsid w:val="007A3F53"/>
    <w:rsid w:val="007A41D1"/>
    <w:rsid w:val="007A4A12"/>
    <w:rsid w:val="007A4ACF"/>
    <w:rsid w:val="007A4DA6"/>
    <w:rsid w:val="007A50C4"/>
    <w:rsid w:val="007A5462"/>
    <w:rsid w:val="007A6C7E"/>
    <w:rsid w:val="007A6D95"/>
    <w:rsid w:val="007A6FC5"/>
    <w:rsid w:val="007A7232"/>
    <w:rsid w:val="007A7946"/>
    <w:rsid w:val="007B048B"/>
    <w:rsid w:val="007B1754"/>
    <w:rsid w:val="007B19A2"/>
    <w:rsid w:val="007B2667"/>
    <w:rsid w:val="007B285B"/>
    <w:rsid w:val="007B3F4B"/>
    <w:rsid w:val="007B48BB"/>
    <w:rsid w:val="007B623E"/>
    <w:rsid w:val="007B67D4"/>
    <w:rsid w:val="007C029B"/>
    <w:rsid w:val="007C032B"/>
    <w:rsid w:val="007C04E7"/>
    <w:rsid w:val="007C0601"/>
    <w:rsid w:val="007C07F9"/>
    <w:rsid w:val="007C2120"/>
    <w:rsid w:val="007C2861"/>
    <w:rsid w:val="007C3175"/>
    <w:rsid w:val="007C4164"/>
    <w:rsid w:val="007C434B"/>
    <w:rsid w:val="007C44B7"/>
    <w:rsid w:val="007C4B6A"/>
    <w:rsid w:val="007C4C2E"/>
    <w:rsid w:val="007C572E"/>
    <w:rsid w:val="007C5B66"/>
    <w:rsid w:val="007C5E9A"/>
    <w:rsid w:val="007C72BF"/>
    <w:rsid w:val="007D0A3F"/>
    <w:rsid w:val="007D0AA8"/>
    <w:rsid w:val="007D1168"/>
    <w:rsid w:val="007D2849"/>
    <w:rsid w:val="007D2AB2"/>
    <w:rsid w:val="007D31B5"/>
    <w:rsid w:val="007D352D"/>
    <w:rsid w:val="007D4240"/>
    <w:rsid w:val="007D4889"/>
    <w:rsid w:val="007D4C0E"/>
    <w:rsid w:val="007D587D"/>
    <w:rsid w:val="007D6359"/>
    <w:rsid w:val="007D678F"/>
    <w:rsid w:val="007D68B3"/>
    <w:rsid w:val="007D6AA4"/>
    <w:rsid w:val="007D7449"/>
    <w:rsid w:val="007D7C5C"/>
    <w:rsid w:val="007E10FF"/>
    <w:rsid w:val="007E111D"/>
    <w:rsid w:val="007E30BB"/>
    <w:rsid w:val="007E4769"/>
    <w:rsid w:val="007E7B83"/>
    <w:rsid w:val="007F0764"/>
    <w:rsid w:val="007F0F99"/>
    <w:rsid w:val="007F1751"/>
    <w:rsid w:val="007F252E"/>
    <w:rsid w:val="007F25B2"/>
    <w:rsid w:val="007F27FB"/>
    <w:rsid w:val="007F3100"/>
    <w:rsid w:val="007F383B"/>
    <w:rsid w:val="007F4579"/>
    <w:rsid w:val="007F49B2"/>
    <w:rsid w:val="007F5034"/>
    <w:rsid w:val="007F5079"/>
    <w:rsid w:val="007F5578"/>
    <w:rsid w:val="007F5F38"/>
    <w:rsid w:val="007F68A5"/>
    <w:rsid w:val="007F6C00"/>
    <w:rsid w:val="007F6C6A"/>
    <w:rsid w:val="007F710F"/>
    <w:rsid w:val="007F73DB"/>
    <w:rsid w:val="007F7649"/>
    <w:rsid w:val="007F7B6D"/>
    <w:rsid w:val="007F7E71"/>
    <w:rsid w:val="008004D7"/>
    <w:rsid w:val="008010BF"/>
    <w:rsid w:val="00801B86"/>
    <w:rsid w:val="008029B4"/>
    <w:rsid w:val="008029E9"/>
    <w:rsid w:val="00803177"/>
    <w:rsid w:val="00803A40"/>
    <w:rsid w:val="00803E18"/>
    <w:rsid w:val="0080432A"/>
    <w:rsid w:val="008048DA"/>
    <w:rsid w:val="008049E7"/>
    <w:rsid w:val="0080531C"/>
    <w:rsid w:val="00805326"/>
    <w:rsid w:val="0080546B"/>
    <w:rsid w:val="00805DB4"/>
    <w:rsid w:val="00806A4B"/>
    <w:rsid w:val="00807845"/>
    <w:rsid w:val="008079C1"/>
    <w:rsid w:val="00810005"/>
    <w:rsid w:val="008109ED"/>
    <w:rsid w:val="00810BC6"/>
    <w:rsid w:val="008115D4"/>
    <w:rsid w:val="00811E7D"/>
    <w:rsid w:val="00813C8A"/>
    <w:rsid w:val="008140E3"/>
    <w:rsid w:val="00815255"/>
    <w:rsid w:val="008157AC"/>
    <w:rsid w:val="00815E0B"/>
    <w:rsid w:val="008162EA"/>
    <w:rsid w:val="00816D41"/>
    <w:rsid w:val="008170F5"/>
    <w:rsid w:val="00817D6E"/>
    <w:rsid w:val="008201D4"/>
    <w:rsid w:val="00820E85"/>
    <w:rsid w:val="008217DB"/>
    <w:rsid w:val="00822326"/>
    <w:rsid w:val="0082269C"/>
    <w:rsid w:val="00822E14"/>
    <w:rsid w:val="00823426"/>
    <w:rsid w:val="00823D55"/>
    <w:rsid w:val="00823F7E"/>
    <w:rsid w:val="0082420F"/>
    <w:rsid w:val="00824B2E"/>
    <w:rsid w:val="00825005"/>
    <w:rsid w:val="00826E17"/>
    <w:rsid w:val="00827156"/>
    <w:rsid w:val="008271EA"/>
    <w:rsid w:val="008271F0"/>
    <w:rsid w:val="00827DA3"/>
    <w:rsid w:val="008306BF"/>
    <w:rsid w:val="00830734"/>
    <w:rsid w:val="008313EB"/>
    <w:rsid w:val="00832316"/>
    <w:rsid w:val="00833142"/>
    <w:rsid w:val="00833486"/>
    <w:rsid w:val="008338FD"/>
    <w:rsid w:val="00834605"/>
    <w:rsid w:val="0083640A"/>
    <w:rsid w:val="00836541"/>
    <w:rsid w:val="00837415"/>
    <w:rsid w:val="008374C8"/>
    <w:rsid w:val="00837C18"/>
    <w:rsid w:val="008404F1"/>
    <w:rsid w:val="00841201"/>
    <w:rsid w:val="00841E53"/>
    <w:rsid w:val="008422C7"/>
    <w:rsid w:val="00842435"/>
    <w:rsid w:val="00842D44"/>
    <w:rsid w:val="00842FBB"/>
    <w:rsid w:val="00844522"/>
    <w:rsid w:val="00844803"/>
    <w:rsid w:val="00844A63"/>
    <w:rsid w:val="00844B60"/>
    <w:rsid w:val="0084507A"/>
    <w:rsid w:val="008455F7"/>
    <w:rsid w:val="00846CA6"/>
    <w:rsid w:val="008474F9"/>
    <w:rsid w:val="00847C55"/>
    <w:rsid w:val="008503B4"/>
    <w:rsid w:val="0085209C"/>
    <w:rsid w:val="0085235D"/>
    <w:rsid w:val="008523DB"/>
    <w:rsid w:val="008524FB"/>
    <w:rsid w:val="00853D96"/>
    <w:rsid w:val="0085414E"/>
    <w:rsid w:val="00854F74"/>
    <w:rsid w:val="0085518F"/>
    <w:rsid w:val="0085540F"/>
    <w:rsid w:val="0085555B"/>
    <w:rsid w:val="00855656"/>
    <w:rsid w:val="00855CCA"/>
    <w:rsid w:val="00855E2A"/>
    <w:rsid w:val="008561EA"/>
    <w:rsid w:val="008564D3"/>
    <w:rsid w:val="008565FF"/>
    <w:rsid w:val="00857F26"/>
    <w:rsid w:val="0086021D"/>
    <w:rsid w:val="0086061F"/>
    <w:rsid w:val="00861392"/>
    <w:rsid w:val="008616D4"/>
    <w:rsid w:val="0086178E"/>
    <w:rsid w:val="0086197E"/>
    <w:rsid w:val="00861C17"/>
    <w:rsid w:val="00862110"/>
    <w:rsid w:val="0086232F"/>
    <w:rsid w:val="008626AD"/>
    <w:rsid w:val="008627B8"/>
    <w:rsid w:val="00862D48"/>
    <w:rsid w:val="008630D6"/>
    <w:rsid w:val="00863583"/>
    <w:rsid w:val="00865572"/>
    <w:rsid w:val="008659CE"/>
    <w:rsid w:val="00865D40"/>
    <w:rsid w:val="008665ED"/>
    <w:rsid w:val="00866ADD"/>
    <w:rsid w:val="00866DF4"/>
    <w:rsid w:val="0086726A"/>
    <w:rsid w:val="00867832"/>
    <w:rsid w:val="00867F3C"/>
    <w:rsid w:val="00870797"/>
    <w:rsid w:val="00872086"/>
    <w:rsid w:val="00872651"/>
    <w:rsid w:val="00872768"/>
    <w:rsid w:val="00872B3A"/>
    <w:rsid w:val="0087320C"/>
    <w:rsid w:val="0087376A"/>
    <w:rsid w:val="00873CC2"/>
    <w:rsid w:val="0087452E"/>
    <w:rsid w:val="008745AF"/>
    <w:rsid w:val="00874B6B"/>
    <w:rsid w:val="00874E21"/>
    <w:rsid w:val="00875419"/>
    <w:rsid w:val="008770BE"/>
    <w:rsid w:val="0087728E"/>
    <w:rsid w:val="00877FAF"/>
    <w:rsid w:val="00880AA6"/>
    <w:rsid w:val="008816D2"/>
    <w:rsid w:val="0088311C"/>
    <w:rsid w:val="008838FA"/>
    <w:rsid w:val="00883AF1"/>
    <w:rsid w:val="00883C9C"/>
    <w:rsid w:val="00885CBD"/>
    <w:rsid w:val="008866F8"/>
    <w:rsid w:val="00886EFC"/>
    <w:rsid w:val="008901EC"/>
    <w:rsid w:val="00890C5F"/>
    <w:rsid w:val="008913CD"/>
    <w:rsid w:val="00893C01"/>
    <w:rsid w:val="00894BF9"/>
    <w:rsid w:val="00894D71"/>
    <w:rsid w:val="00894F76"/>
    <w:rsid w:val="0089569B"/>
    <w:rsid w:val="00895F03"/>
    <w:rsid w:val="00896701"/>
    <w:rsid w:val="00896AB9"/>
    <w:rsid w:val="00897B9C"/>
    <w:rsid w:val="008A0303"/>
    <w:rsid w:val="008A1526"/>
    <w:rsid w:val="008A1A9C"/>
    <w:rsid w:val="008A215E"/>
    <w:rsid w:val="008A29FC"/>
    <w:rsid w:val="008A2F04"/>
    <w:rsid w:val="008A3070"/>
    <w:rsid w:val="008A3C73"/>
    <w:rsid w:val="008A3D75"/>
    <w:rsid w:val="008A3EF1"/>
    <w:rsid w:val="008A3F46"/>
    <w:rsid w:val="008A4241"/>
    <w:rsid w:val="008A42F8"/>
    <w:rsid w:val="008A5515"/>
    <w:rsid w:val="008A55EE"/>
    <w:rsid w:val="008A5C9D"/>
    <w:rsid w:val="008A6044"/>
    <w:rsid w:val="008A61DC"/>
    <w:rsid w:val="008A65C1"/>
    <w:rsid w:val="008A66B7"/>
    <w:rsid w:val="008A728C"/>
    <w:rsid w:val="008A75BD"/>
    <w:rsid w:val="008A765B"/>
    <w:rsid w:val="008B04D3"/>
    <w:rsid w:val="008B0863"/>
    <w:rsid w:val="008B201C"/>
    <w:rsid w:val="008B2AFE"/>
    <w:rsid w:val="008B42D7"/>
    <w:rsid w:val="008B493B"/>
    <w:rsid w:val="008B4EC1"/>
    <w:rsid w:val="008B5A05"/>
    <w:rsid w:val="008B6398"/>
    <w:rsid w:val="008B655A"/>
    <w:rsid w:val="008B71B6"/>
    <w:rsid w:val="008B7E35"/>
    <w:rsid w:val="008C03D2"/>
    <w:rsid w:val="008C0BC5"/>
    <w:rsid w:val="008C2A47"/>
    <w:rsid w:val="008C3972"/>
    <w:rsid w:val="008C3BC4"/>
    <w:rsid w:val="008C5202"/>
    <w:rsid w:val="008C522A"/>
    <w:rsid w:val="008C54D5"/>
    <w:rsid w:val="008C5B5D"/>
    <w:rsid w:val="008C5BAC"/>
    <w:rsid w:val="008C68A4"/>
    <w:rsid w:val="008C7E1B"/>
    <w:rsid w:val="008C7F32"/>
    <w:rsid w:val="008D03FB"/>
    <w:rsid w:val="008D0AD4"/>
    <w:rsid w:val="008D0D3D"/>
    <w:rsid w:val="008D0EA8"/>
    <w:rsid w:val="008D1411"/>
    <w:rsid w:val="008D1C79"/>
    <w:rsid w:val="008D24AA"/>
    <w:rsid w:val="008D2ED7"/>
    <w:rsid w:val="008D2F18"/>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DB6"/>
    <w:rsid w:val="008E216C"/>
    <w:rsid w:val="008E25F7"/>
    <w:rsid w:val="008E273B"/>
    <w:rsid w:val="008E2EB9"/>
    <w:rsid w:val="008E341A"/>
    <w:rsid w:val="008E379F"/>
    <w:rsid w:val="008E465A"/>
    <w:rsid w:val="008E47AC"/>
    <w:rsid w:val="008E50C8"/>
    <w:rsid w:val="008E53EC"/>
    <w:rsid w:val="008E5C22"/>
    <w:rsid w:val="008E651A"/>
    <w:rsid w:val="008E67B3"/>
    <w:rsid w:val="008E7507"/>
    <w:rsid w:val="008F102E"/>
    <w:rsid w:val="008F179F"/>
    <w:rsid w:val="008F1A50"/>
    <w:rsid w:val="008F1BCF"/>
    <w:rsid w:val="008F2253"/>
    <w:rsid w:val="008F2573"/>
    <w:rsid w:val="008F26E7"/>
    <w:rsid w:val="008F3A46"/>
    <w:rsid w:val="008F3B1D"/>
    <w:rsid w:val="008F5242"/>
    <w:rsid w:val="008F55A7"/>
    <w:rsid w:val="008F5881"/>
    <w:rsid w:val="008F5B10"/>
    <w:rsid w:val="008F5D37"/>
    <w:rsid w:val="008F70CA"/>
    <w:rsid w:val="008F753D"/>
    <w:rsid w:val="008F7D28"/>
    <w:rsid w:val="009000EE"/>
    <w:rsid w:val="009001CB"/>
    <w:rsid w:val="00900AB4"/>
    <w:rsid w:val="00900C82"/>
    <w:rsid w:val="00901589"/>
    <w:rsid w:val="00901A0E"/>
    <w:rsid w:val="00902766"/>
    <w:rsid w:val="00902DDE"/>
    <w:rsid w:val="00902E07"/>
    <w:rsid w:val="009035B9"/>
    <w:rsid w:val="00903BE1"/>
    <w:rsid w:val="00903D33"/>
    <w:rsid w:val="00903D9D"/>
    <w:rsid w:val="00904332"/>
    <w:rsid w:val="00904F11"/>
    <w:rsid w:val="00904F96"/>
    <w:rsid w:val="0090571A"/>
    <w:rsid w:val="00905F7D"/>
    <w:rsid w:val="00906666"/>
    <w:rsid w:val="0090698D"/>
    <w:rsid w:val="00907240"/>
    <w:rsid w:val="009076C8"/>
    <w:rsid w:val="00910597"/>
    <w:rsid w:val="00910B65"/>
    <w:rsid w:val="009112FE"/>
    <w:rsid w:val="009123EA"/>
    <w:rsid w:val="009129E3"/>
    <w:rsid w:val="00912F53"/>
    <w:rsid w:val="00914225"/>
    <w:rsid w:val="0091485E"/>
    <w:rsid w:val="00914F27"/>
    <w:rsid w:val="00914FEA"/>
    <w:rsid w:val="00916009"/>
    <w:rsid w:val="00916637"/>
    <w:rsid w:val="00916875"/>
    <w:rsid w:val="00916C86"/>
    <w:rsid w:val="00916FC4"/>
    <w:rsid w:val="009173C8"/>
    <w:rsid w:val="009178A1"/>
    <w:rsid w:val="009204F2"/>
    <w:rsid w:val="00920DFD"/>
    <w:rsid w:val="00921733"/>
    <w:rsid w:val="0092281A"/>
    <w:rsid w:val="00923183"/>
    <w:rsid w:val="0092329D"/>
    <w:rsid w:val="00923EEA"/>
    <w:rsid w:val="00924010"/>
    <w:rsid w:val="00924067"/>
    <w:rsid w:val="0092407F"/>
    <w:rsid w:val="00924FA5"/>
    <w:rsid w:val="00925FCC"/>
    <w:rsid w:val="0092642A"/>
    <w:rsid w:val="009266C9"/>
    <w:rsid w:val="00926828"/>
    <w:rsid w:val="00926954"/>
    <w:rsid w:val="00926A01"/>
    <w:rsid w:val="00927BF9"/>
    <w:rsid w:val="00930368"/>
    <w:rsid w:val="009307BF"/>
    <w:rsid w:val="00930A20"/>
    <w:rsid w:val="00931989"/>
    <w:rsid w:val="009328E5"/>
    <w:rsid w:val="0093377A"/>
    <w:rsid w:val="00933A99"/>
    <w:rsid w:val="00933B58"/>
    <w:rsid w:val="00934875"/>
    <w:rsid w:val="00935186"/>
    <w:rsid w:val="0093544C"/>
    <w:rsid w:val="00935EB1"/>
    <w:rsid w:val="009364F9"/>
    <w:rsid w:val="009378E8"/>
    <w:rsid w:val="00937A7F"/>
    <w:rsid w:val="00941073"/>
    <w:rsid w:val="00941A2A"/>
    <w:rsid w:val="00942793"/>
    <w:rsid w:val="00944B6E"/>
    <w:rsid w:val="00944ECD"/>
    <w:rsid w:val="0094554C"/>
    <w:rsid w:val="00947B0A"/>
    <w:rsid w:val="00947D99"/>
    <w:rsid w:val="0095079F"/>
    <w:rsid w:val="0095127E"/>
    <w:rsid w:val="009514C6"/>
    <w:rsid w:val="009522CF"/>
    <w:rsid w:val="00952568"/>
    <w:rsid w:val="009526F3"/>
    <w:rsid w:val="009528BC"/>
    <w:rsid w:val="00953292"/>
    <w:rsid w:val="00954112"/>
    <w:rsid w:val="00954FE6"/>
    <w:rsid w:val="009555B4"/>
    <w:rsid w:val="00955D90"/>
    <w:rsid w:val="00955F26"/>
    <w:rsid w:val="00956AD5"/>
    <w:rsid w:val="00956AEC"/>
    <w:rsid w:val="0095719E"/>
    <w:rsid w:val="009576F7"/>
    <w:rsid w:val="00957740"/>
    <w:rsid w:val="00962995"/>
    <w:rsid w:val="0096353F"/>
    <w:rsid w:val="00963A9A"/>
    <w:rsid w:val="0096414F"/>
    <w:rsid w:val="00964801"/>
    <w:rsid w:val="00965908"/>
    <w:rsid w:val="00965F36"/>
    <w:rsid w:val="009672F2"/>
    <w:rsid w:val="00967C3E"/>
    <w:rsid w:val="00967FB5"/>
    <w:rsid w:val="00970246"/>
    <w:rsid w:val="009703FA"/>
    <w:rsid w:val="00970600"/>
    <w:rsid w:val="0097076E"/>
    <w:rsid w:val="00970D38"/>
    <w:rsid w:val="00970EA3"/>
    <w:rsid w:val="009713C2"/>
    <w:rsid w:val="00971614"/>
    <w:rsid w:val="00972C34"/>
    <w:rsid w:val="00972E12"/>
    <w:rsid w:val="0097307B"/>
    <w:rsid w:val="0097392C"/>
    <w:rsid w:val="00973D47"/>
    <w:rsid w:val="00974BF0"/>
    <w:rsid w:val="009757BD"/>
    <w:rsid w:val="00977108"/>
    <w:rsid w:val="009772C8"/>
    <w:rsid w:val="00977537"/>
    <w:rsid w:val="009803B3"/>
    <w:rsid w:val="0098049D"/>
    <w:rsid w:val="009809D5"/>
    <w:rsid w:val="009812E8"/>
    <w:rsid w:val="009813D8"/>
    <w:rsid w:val="0098293C"/>
    <w:rsid w:val="00982D49"/>
    <w:rsid w:val="009839C0"/>
    <w:rsid w:val="00983F3A"/>
    <w:rsid w:val="00984CDC"/>
    <w:rsid w:val="00985A4A"/>
    <w:rsid w:val="00985BE4"/>
    <w:rsid w:val="009863D1"/>
    <w:rsid w:val="00986B9B"/>
    <w:rsid w:val="00986FD6"/>
    <w:rsid w:val="00987C32"/>
    <w:rsid w:val="00987FCB"/>
    <w:rsid w:val="00990555"/>
    <w:rsid w:val="009906C5"/>
    <w:rsid w:val="00991295"/>
    <w:rsid w:val="009923EC"/>
    <w:rsid w:val="0099392A"/>
    <w:rsid w:val="00993FA4"/>
    <w:rsid w:val="00994FBD"/>
    <w:rsid w:val="009960D5"/>
    <w:rsid w:val="009965E9"/>
    <w:rsid w:val="00997396"/>
    <w:rsid w:val="00997680"/>
    <w:rsid w:val="009A003C"/>
    <w:rsid w:val="009A25C2"/>
    <w:rsid w:val="009A3032"/>
    <w:rsid w:val="009A4424"/>
    <w:rsid w:val="009A529F"/>
    <w:rsid w:val="009A5D60"/>
    <w:rsid w:val="009B0723"/>
    <w:rsid w:val="009B08BD"/>
    <w:rsid w:val="009B0FE2"/>
    <w:rsid w:val="009B1073"/>
    <w:rsid w:val="009B1190"/>
    <w:rsid w:val="009B1271"/>
    <w:rsid w:val="009B1722"/>
    <w:rsid w:val="009B1A63"/>
    <w:rsid w:val="009B1A90"/>
    <w:rsid w:val="009B20CB"/>
    <w:rsid w:val="009B22A2"/>
    <w:rsid w:val="009B2784"/>
    <w:rsid w:val="009B2B6A"/>
    <w:rsid w:val="009B3909"/>
    <w:rsid w:val="009B4332"/>
    <w:rsid w:val="009B693C"/>
    <w:rsid w:val="009B6B85"/>
    <w:rsid w:val="009B6DD3"/>
    <w:rsid w:val="009B6E96"/>
    <w:rsid w:val="009B704F"/>
    <w:rsid w:val="009B70B8"/>
    <w:rsid w:val="009B70C5"/>
    <w:rsid w:val="009B72EE"/>
    <w:rsid w:val="009B7421"/>
    <w:rsid w:val="009B742B"/>
    <w:rsid w:val="009B7683"/>
    <w:rsid w:val="009B7C81"/>
    <w:rsid w:val="009B7D53"/>
    <w:rsid w:val="009C01B6"/>
    <w:rsid w:val="009C0E36"/>
    <w:rsid w:val="009C0F5F"/>
    <w:rsid w:val="009C1424"/>
    <w:rsid w:val="009C26A8"/>
    <w:rsid w:val="009C26F8"/>
    <w:rsid w:val="009C29F7"/>
    <w:rsid w:val="009C2B28"/>
    <w:rsid w:val="009C2B4A"/>
    <w:rsid w:val="009C34B5"/>
    <w:rsid w:val="009C484F"/>
    <w:rsid w:val="009C4CEB"/>
    <w:rsid w:val="009C544D"/>
    <w:rsid w:val="009C6DCC"/>
    <w:rsid w:val="009C710E"/>
    <w:rsid w:val="009C74E5"/>
    <w:rsid w:val="009C76E9"/>
    <w:rsid w:val="009C780D"/>
    <w:rsid w:val="009D0E72"/>
    <w:rsid w:val="009D2103"/>
    <w:rsid w:val="009D53E1"/>
    <w:rsid w:val="009D5F32"/>
    <w:rsid w:val="009D5F93"/>
    <w:rsid w:val="009D7003"/>
    <w:rsid w:val="009D7DBE"/>
    <w:rsid w:val="009E009F"/>
    <w:rsid w:val="009E10EC"/>
    <w:rsid w:val="009E178C"/>
    <w:rsid w:val="009E17E5"/>
    <w:rsid w:val="009E262B"/>
    <w:rsid w:val="009E2713"/>
    <w:rsid w:val="009E2C83"/>
    <w:rsid w:val="009E2E6B"/>
    <w:rsid w:val="009E342D"/>
    <w:rsid w:val="009E35D8"/>
    <w:rsid w:val="009E5181"/>
    <w:rsid w:val="009E518E"/>
    <w:rsid w:val="009E52FA"/>
    <w:rsid w:val="009E57A3"/>
    <w:rsid w:val="009E5CBA"/>
    <w:rsid w:val="009E666C"/>
    <w:rsid w:val="009E73ED"/>
    <w:rsid w:val="009E7FAA"/>
    <w:rsid w:val="009F0266"/>
    <w:rsid w:val="009F17EF"/>
    <w:rsid w:val="009F2025"/>
    <w:rsid w:val="009F2438"/>
    <w:rsid w:val="009F24D0"/>
    <w:rsid w:val="009F3FB1"/>
    <w:rsid w:val="009F46C3"/>
    <w:rsid w:val="009F513B"/>
    <w:rsid w:val="009F589C"/>
    <w:rsid w:val="009F5B3A"/>
    <w:rsid w:val="009F6C62"/>
    <w:rsid w:val="009F7125"/>
    <w:rsid w:val="00A002BA"/>
    <w:rsid w:val="00A00572"/>
    <w:rsid w:val="00A00B81"/>
    <w:rsid w:val="00A0132F"/>
    <w:rsid w:val="00A03057"/>
    <w:rsid w:val="00A041EA"/>
    <w:rsid w:val="00A049AC"/>
    <w:rsid w:val="00A051C1"/>
    <w:rsid w:val="00A063F0"/>
    <w:rsid w:val="00A064F7"/>
    <w:rsid w:val="00A06724"/>
    <w:rsid w:val="00A06879"/>
    <w:rsid w:val="00A068FD"/>
    <w:rsid w:val="00A06ED5"/>
    <w:rsid w:val="00A070A1"/>
    <w:rsid w:val="00A0711A"/>
    <w:rsid w:val="00A074AA"/>
    <w:rsid w:val="00A07BD6"/>
    <w:rsid w:val="00A10133"/>
    <w:rsid w:val="00A104D4"/>
    <w:rsid w:val="00A105B5"/>
    <w:rsid w:val="00A10911"/>
    <w:rsid w:val="00A10EAC"/>
    <w:rsid w:val="00A1115C"/>
    <w:rsid w:val="00A116E5"/>
    <w:rsid w:val="00A11F85"/>
    <w:rsid w:val="00A124B9"/>
    <w:rsid w:val="00A12E4E"/>
    <w:rsid w:val="00A12FD1"/>
    <w:rsid w:val="00A13398"/>
    <w:rsid w:val="00A1383C"/>
    <w:rsid w:val="00A13E2B"/>
    <w:rsid w:val="00A14369"/>
    <w:rsid w:val="00A14904"/>
    <w:rsid w:val="00A149D1"/>
    <w:rsid w:val="00A149E6"/>
    <w:rsid w:val="00A150EF"/>
    <w:rsid w:val="00A15A0E"/>
    <w:rsid w:val="00A16409"/>
    <w:rsid w:val="00A1659D"/>
    <w:rsid w:val="00A165C4"/>
    <w:rsid w:val="00A16A7E"/>
    <w:rsid w:val="00A16B24"/>
    <w:rsid w:val="00A1742C"/>
    <w:rsid w:val="00A176B9"/>
    <w:rsid w:val="00A17C87"/>
    <w:rsid w:val="00A17DF6"/>
    <w:rsid w:val="00A2031D"/>
    <w:rsid w:val="00A20A94"/>
    <w:rsid w:val="00A20B41"/>
    <w:rsid w:val="00A217E2"/>
    <w:rsid w:val="00A21BE0"/>
    <w:rsid w:val="00A22725"/>
    <w:rsid w:val="00A233FC"/>
    <w:rsid w:val="00A23780"/>
    <w:rsid w:val="00A24E6C"/>
    <w:rsid w:val="00A24E71"/>
    <w:rsid w:val="00A24EEE"/>
    <w:rsid w:val="00A25A63"/>
    <w:rsid w:val="00A26143"/>
    <w:rsid w:val="00A2632E"/>
    <w:rsid w:val="00A263E2"/>
    <w:rsid w:val="00A26660"/>
    <w:rsid w:val="00A274AE"/>
    <w:rsid w:val="00A300DE"/>
    <w:rsid w:val="00A309D7"/>
    <w:rsid w:val="00A31534"/>
    <w:rsid w:val="00A3181D"/>
    <w:rsid w:val="00A31C46"/>
    <w:rsid w:val="00A32117"/>
    <w:rsid w:val="00A3220F"/>
    <w:rsid w:val="00A32C61"/>
    <w:rsid w:val="00A32D6E"/>
    <w:rsid w:val="00A330BC"/>
    <w:rsid w:val="00A3367F"/>
    <w:rsid w:val="00A33866"/>
    <w:rsid w:val="00A33934"/>
    <w:rsid w:val="00A34817"/>
    <w:rsid w:val="00A35655"/>
    <w:rsid w:val="00A3684E"/>
    <w:rsid w:val="00A36BB4"/>
    <w:rsid w:val="00A36C18"/>
    <w:rsid w:val="00A4016A"/>
    <w:rsid w:val="00A4088B"/>
    <w:rsid w:val="00A40B91"/>
    <w:rsid w:val="00A41169"/>
    <w:rsid w:val="00A4157F"/>
    <w:rsid w:val="00A41AF7"/>
    <w:rsid w:val="00A4271C"/>
    <w:rsid w:val="00A427CB"/>
    <w:rsid w:val="00A4442B"/>
    <w:rsid w:val="00A44F09"/>
    <w:rsid w:val="00A456EB"/>
    <w:rsid w:val="00A46402"/>
    <w:rsid w:val="00A473DC"/>
    <w:rsid w:val="00A473F0"/>
    <w:rsid w:val="00A475F0"/>
    <w:rsid w:val="00A475F5"/>
    <w:rsid w:val="00A47686"/>
    <w:rsid w:val="00A47A4D"/>
    <w:rsid w:val="00A47F50"/>
    <w:rsid w:val="00A502E3"/>
    <w:rsid w:val="00A50698"/>
    <w:rsid w:val="00A5077C"/>
    <w:rsid w:val="00A51C58"/>
    <w:rsid w:val="00A52D58"/>
    <w:rsid w:val="00A53033"/>
    <w:rsid w:val="00A530DB"/>
    <w:rsid w:val="00A53852"/>
    <w:rsid w:val="00A556DE"/>
    <w:rsid w:val="00A55923"/>
    <w:rsid w:val="00A562B1"/>
    <w:rsid w:val="00A602C6"/>
    <w:rsid w:val="00A6069E"/>
    <w:rsid w:val="00A617E3"/>
    <w:rsid w:val="00A61BC7"/>
    <w:rsid w:val="00A61E4B"/>
    <w:rsid w:val="00A61F43"/>
    <w:rsid w:val="00A626E8"/>
    <w:rsid w:val="00A62CDF"/>
    <w:rsid w:val="00A62E73"/>
    <w:rsid w:val="00A64AB7"/>
    <w:rsid w:val="00A6519A"/>
    <w:rsid w:val="00A6539B"/>
    <w:rsid w:val="00A65490"/>
    <w:rsid w:val="00A656E7"/>
    <w:rsid w:val="00A65E18"/>
    <w:rsid w:val="00A66210"/>
    <w:rsid w:val="00A667BD"/>
    <w:rsid w:val="00A66E12"/>
    <w:rsid w:val="00A672FC"/>
    <w:rsid w:val="00A6757A"/>
    <w:rsid w:val="00A7159D"/>
    <w:rsid w:val="00A71F43"/>
    <w:rsid w:val="00A725D3"/>
    <w:rsid w:val="00A73079"/>
    <w:rsid w:val="00A73606"/>
    <w:rsid w:val="00A73971"/>
    <w:rsid w:val="00A74035"/>
    <w:rsid w:val="00A74760"/>
    <w:rsid w:val="00A75281"/>
    <w:rsid w:val="00A753A1"/>
    <w:rsid w:val="00A76F76"/>
    <w:rsid w:val="00A77658"/>
    <w:rsid w:val="00A776DE"/>
    <w:rsid w:val="00A77782"/>
    <w:rsid w:val="00A77901"/>
    <w:rsid w:val="00A77D46"/>
    <w:rsid w:val="00A8012C"/>
    <w:rsid w:val="00A806FF"/>
    <w:rsid w:val="00A812C5"/>
    <w:rsid w:val="00A813A3"/>
    <w:rsid w:val="00A814A9"/>
    <w:rsid w:val="00A8153A"/>
    <w:rsid w:val="00A81E78"/>
    <w:rsid w:val="00A831FD"/>
    <w:rsid w:val="00A83C1D"/>
    <w:rsid w:val="00A84036"/>
    <w:rsid w:val="00A84471"/>
    <w:rsid w:val="00A84DC0"/>
    <w:rsid w:val="00A85D7F"/>
    <w:rsid w:val="00A8615F"/>
    <w:rsid w:val="00A86564"/>
    <w:rsid w:val="00A866CD"/>
    <w:rsid w:val="00A86BC0"/>
    <w:rsid w:val="00A86EE9"/>
    <w:rsid w:val="00A871D5"/>
    <w:rsid w:val="00A87998"/>
    <w:rsid w:val="00A90336"/>
    <w:rsid w:val="00A90AE0"/>
    <w:rsid w:val="00A91618"/>
    <w:rsid w:val="00A91A20"/>
    <w:rsid w:val="00A91A2B"/>
    <w:rsid w:val="00A91EF3"/>
    <w:rsid w:val="00A92701"/>
    <w:rsid w:val="00A92D05"/>
    <w:rsid w:val="00A9348A"/>
    <w:rsid w:val="00A94037"/>
    <w:rsid w:val="00A9408E"/>
    <w:rsid w:val="00A94721"/>
    <w:rsid w:val="00A94BA2"/>
    <w:rsid w:val="00A95008"/>
    <w:rsid w:val="00A95C0B"/>
    <w:rsid w:val="00A9606C"/>
    <w:rsid w:val="00A96D25"/>
    <w:rsid w:val="00A96DFD"/>
    <w:rsid w:val="00A979F5"/>
    <w:rsid w:val="00A97FEE"/>
    <w:rsid w:val="00AA06A8"/>
    <w:rsid w:val="00AA0AAE"/>
    <w:rsid w:val="00AA0F61"/>
    <w:rsid w:val="00AA0F6D"/>
    <w:rsid w:val="00AA13C3"/>
    <w:rsid w:val="00AA1B4B"/>
    <w:rsid w:val="00AA1DE6"/>
    <w:rsid w:val="00AA2455"/>
    <w:rsid w:val="00AA2F01"/>
    <w:rsid w:val="00AA42D3"/>
    <w:rsid w:val="00AA48F0"/>
    <w:rsid w:val="00AA4F66"/>
    <w:rsid w:val="00AA54BE"/>
    <w:rsid w:val="00AA5505"/>
    <w:rsid w:val="00AA5A5F"/>
    <w:rsid w:val="00AA5D12"/>
    <w:rsid w:val="00AA62C9"/>
    <w:rsid w:val="00AA7489"/>
    <w:rsid w:val="00AA7CA1"/>
    <w:rsid w:val="00AB088A"/>
    <w:rsid w:val="00AB0CE9"/>
    <w:rsid w:val="00AB10D8"/>
    <w:rsid w:val="00AB137C"/>
    <w:rsid w:val="00AB139C"/>
    <w:rsid w:val="00AB3998"/>
    <w:rsid w:val="00AB3A9D"/>
    <w:rsid w:val="00AB43CB"/>
    <w:rsid w:val="00AB4A59"/>
    <w:rsid w:val="00AB4CB0"/>
    <w:rsid w:val="00AB4E80"/>
    <w:rsid w:val="00AB529A"/>
    <w:rsid w:val="00AB68E2"/>
    <w:rsid w:val="00AB6C79"/>
    <w:rsid w:val="00AB6EFE"/>
    <w:rsid w:val="00AB7252"/>
    <w:rsid w:val="00AB740F"/>
    <w:rsid w:val="00AB7711"/>
    <w:rsid w:val="00AC09BD"/>
    <w:rsid w:val="00AC0EBC"/>
    <w:rsid w:val="00AC0EFD"/>
    <w:rsid w:val="00AC1387"/>
    <w:rsid w:val="00AC1456"/>
    <w:rsid w:val="00AC1873"/>
    <w:rsid w:val="00AC1A57"/>
    <w:rsid w:val="00AC313D"/>
    <w:rsid w:val="00AC343A"/>
    <w:rsid w:val="00AC37F0"/>
    <w:rsid w:val="00AC4271"/>
    <w:rsid w:val="00AC45E0"/>
    <w:rsid w:val="00AC533B"/>
    <w:rsid w:val="00AC5824"/>
    <w:rsid w:val="00AC798C"/>
    <w:rsid w:val="00AD01D6"/>
    <w:rsid w:val="00AD1BFA"/>
    <w:rsid w:val="00AD26C4"/>
    <w:rsid w:val="00AD2740"/>
    <w:rsid w:val="00AD31B5"/>
    <w:rsid w:val="00AD6180"/>
    <w:rsid w:val="00AD67E8"/>
    <w:rsid w:val="00AE05D8"/>
    <w:rsid w:val="00AE2EC9"/>
    <w:rsid w:val="00AE365B"/>
    <w:rsid w:val="00AE3B2A"/>
    <w:rsid w:val="00AE4152"/>
    <w:rsid w:val="00AE4184"/>
    <w:rsid w:val="00AE423A"/>
    <w:rsid w:val="00AE439C"/>
    <w:rsid w:val="00AE454A"/>
    <w:rsid w:val="00AE4992"/>
    <w:rsid w:val="00AE4B46"/>
    <w:rsid w:val="00AE4D56"/>
    <w:rsid w:val="00AE550B"/>
    <w:rsid w:val="00AE5875"/>
    <w:rsid w:val="00AE5DD2"/>
    <w:rsid w:val="00AE5EC4"/>
    <w:rsid w:val="00AE6281"/>
    <w:rsid w:val="00AE6BE3"/>
    <w:rsid w:val="00AE708E"/>
    <w:rsid w:val="00AE7A3C"/>
    <w:rsid w:val="00AE7AFE"/>
    <w:rsid w:val="00AF0236"/>
    <w:rsid w:val="00AF03F4"/>
    <w:rsid w:val="00AF052F"/>
    <w:rsid w:val="00AF08AD"/>
    <w:rsid w:val="00AF12E3"/>
    <w:rsid w:val="00AF16F2"/>
    <w:rsid w:val="00AF2014"/>
    <w:rsid w:val="00AF2106"/>
    <w:rsid w:val="00AF2760"/>
    <w:rsid w:val="00AF3679"/>
    <w:rsid w:val="00AF382C"/>
    <w:rsid w:val="00AF3B31"/>
    <w:rsid w:val="00AF3C71"/>
    <w:rsid w:val="00AF44CE"/>
    <w:rsid w:val="00AF4646"/>
    <w:rsid w:val="00AF6502"/>
    <w:rsid w:val="00AF6A4F"/>
    <w:rsid w:val="00AF706A"/>
    <w:rsid w:val="00AF75EA"/>
    <w:rsid w:val="00AF7AA0"/>
    <w:rsid w:val="00B005BF"/>
    <w:rsid w:val="00B00B28"/>
    <w:rsid w:val="00B00F3E"/>
    <w:rsid w:val="00B017B3"/>
    <w:rsid w:val="00B01FC0"/>
    <w:rsid w:val="00B021D7"/>
    <w:rsid w:val="00B02A81"/>
    <w:rsid w:val="00B0392E"/>
    <w:rsid w:val="00B03BD1"/>
    <w:rsid w:val="00B03F98"/>
    <w:rsid w:val="00B03FDD"/>
    <w:rsid w:val="00B04488"/>
    <w:rsid w:val="00B05411"/>
    <w:rsid w:val="00B0596C"/>
    <w:rsid w:val="00B05BAB"/>
    <w:rsid w:val="00B05F2B"/>
    <w:rsid w:val="00B06121"/>
    <w:rsid w:val="00B061E4"/>
    <w:rsid w:val="00B062AB"/>
    <w:rsid w:val="00B0657B"/>
    <w:rsid w:val="00B068FD"/>
    <w:rsid w:val="00B0700F"/>
    <w:rsid w:val="00B10433"/>
    <w:rsid w:val="00B105EB"/>
    <w:rsid w:val="00B10984"/>
    <w:rsid w:val="00B11EB4"/>
    <w:rsid w:val="00B11FB1"/>
    <w:rsid w:val="00B1224C"/>
    <w:rsid w:val="00B124BA"/>
    <w:rsid w:val="00B12DBC"/>
    <w:rsid w:val="00B13549"/>
    <w:rsid w:val="00B135AE"/>
    <w:rsid w:val="00B138A0"/>
    <w:rsid w:val="00B144FB"/>
    <w:rsid w:val="00B14B55"/>
    <w:rsid w:val="00B14B6E"/>
    <w:rsid w:val="00B161B7"/>
    <w:rsid w:val="00B161C8"/>
    <w:rsid w:val="00B2043B"/>
    <w:rsid w:val="00B2066E"/>
    <w:rsid w:val="00B212D0"/>
    <w:rsid w:val="00B21944"/>
    <w:rsid w:val="00B21978"/>
    <w:rsid w:val="00B2263A"/>
    <w:rsid w:val="00B22719"/>
    <w:rsid w:val="00B228B1"/>
    <w:rsid w:val="00B2316F"/>
    <w:rsid w:val="00B2378B"/>
    <w:rsid w:val="00B2393D"/>
    <w:rsid w:val="00B23C71"/>
    <w:rsid w:val="00B23D14"/>
    <w:rsid w:val="00B25265"/>
    <w:rsid w:val="00B25433"/>
    <w:rsid w:val="00B25698"/>
    <w:rsid w:val="00B25E8C"/>
    <w:rsid w:val="00B27BA4"/>
    <w:rsid w:val="00B27C76"/>
    <w:rsid w:val="00B30BBE"/>
    <w:rsid w:val="00B31837"/>
    <w:rsid w:val="00B31D96"/>
    <w:rsid w:val="00B31FA1"/>
    <w:rsid w:val="00B32BBB"/>
    <w:rsid w:val="00B337CD"/>
    <w:rsid w:val="00B34189"/>
    <w:rsid w:val="00B341AB"/>
    <w:rsid w:val="00B34227"/>
    <w:rsid w:val="00B34803"/>
    <w:rsid w:val="00B35054"/>
    <w:rsid w:val="00B35B25"/>
    <w:rsid w:val="00B369DD"/>
    <w:rsid w:val="00B36DBD"/>
    <w:rsid w:val="00B36EAC"/>
    <w:rsid w:val="00B379CC"/>
    <w:rsid w:val="00B37C8D"/>
    <w:rsid w:val="00B37E79"/>
    <w:rsid w:val="00B37FAF"/>
    <w:rsid w:val="00B40032"/>
    <w:rsid w:val="00B400D0"/>
    <w:rsid w:val="00B404C9"/>
    <w:rsid w:val="00B408E4"/>
    <w:rsid w:val="00B4096F"/>
    <w:rsid w:val="00B41104"/>
    <w:rsid w:val="00B41CE6"/>
    <w:rsid w:val="00B439AF"/>
    <w:rsid w:val="00B43AC8"/>
    <w:rsid w:val="00B43F2D"/>
    <w:rsid w:val="00B44150"/>
    <w:rsid w:val="00B449BB"/>
    <w:rsid w:val="00B45675"/>
    <w:rsid w:val="00B45A19"/>
    <w:rsid w:val="00B45F22"/>
    <w:rsid w:val="00B46839"/>
    <w:rsid w:val="00B4702E"/>
    <w:rsid w:val="00B47EFE"/>
    <w:rsid w:val="00B47FB2"/>
    <w:rsid w:val="00B50062"/>
    <w:rsid w:val="00B50D44"/>
    <w:rsid w:val="00B50FDB"/>
    <w:rsid w:val="00B51402"/>
    <w:rsid w:val="00B515E1"/>
    <w:rsid w:val="00B51914"/>
    <w:rsid w:val="00B51C9C"/>
    <w:rsid w:val="00B51D88"/>
    <w:rsid w:val="00B52AAD"/>
    <w:rsid w:val="00B533D0"/>
    <w:rsid w:val="00B54506"/>
    <w:rsid w:val="00B54EC3"/>
    <w:rsid w:val="00B5537B"/>
    <w:rsid w:val="00B5592C"/>
    <w:rsid w:val="00B55BC0"/>
    <w:rsid w:val="00B56718"/>
    <w:rsid w:val="00B574D4"/>
    <w:rsid w:val="00B579F8"/>
    <w:rsid w:val="00B57C3A"/>
    <w:rsid w:val="00B6066F"/>
    <w:rsid w:val="00B60809"/>
    <w:rsid w:val="00B609C4"/>
    <w:rsid w:val="00B60E78"/>
    <w:rsid w:val="00B60EEF"/>
    <w:rsid w:val="00B6195F"/>
    <w:rsid w:val="00B62202"/>
    <w:rsid w:val="00B636D8"/>
    <w:rsid w:val="00B6424D"/>
    <w:rsid w:val="00B6487C"/>
    <w:rsid w:val="00B64F5E"/>
    <w:rsid w:val="00B651B8"/>
    <w:rsid w:val="00B65722"/>
    <w:rsid w:val="00B65A52"/>
    <w:rsid w:val="00B65E1F"/>
    <w:rsid w:val="00B66710"/>
    <w:rsid w:val="00B67A0F"/>
    <w:rsid w:val="00B70386"/>
    <w:rsid w:val="00B703FC"/>
    <w:rsid w:val="00B71EB0"/>
    <w:rsid w:val="00B74809"/>
    <w:rsid w:val="00B751D2"/>
    <w:rsid w:val="00B75C67"/>
    <w:rsid w:val="00B76551"/>
    <w:rsid w:val="00B77233"/>
    <w:rsid w:val="00B800A8"/>
    <w:rsid w:val="00B8058D"/>
    <w:rsid w:val="00B80673"/>
    <w:rsid w:val="00B82200"/>
    <w:rsid w:val="00B82F02"/>
    <w:rsid w:val="00B83118"/>
    <w:rsid w:val="00B84837"/>
    <w:rsid w:val="00B848C4"/>
    <w:rsid w:val="00B854B1"/>
    <w:rsid w:val="00B86C1E"/>
    <w:rsid w:val="00B86D25"/>
    <w:rsid w:val="00B876E4"/>
    <w:rsid w:val="00B877FD"/>
    <w:rsid w:val="00B900CC"/>
    <w:rsid w:val="00B90333"/>
    <w:rsid w:val="00B90790"/>
    <w:rsid w:val="00B90CBB"/>
    <w:rsid w:val="00B924AD"/>
    <w:rsid w:val="00B932C0"/>
    <w:rsid w:val="00B94B64"/>
    <w:rsid w:val="00B9680F"/>
    <w:rsid w:val="00B97643"/>
    <w:rsid w:val="00B97CAD"/>
    <w:rsid w:val="00B97DD4"/>
    <w:rsid w:val="00BA039C"/>
    <w:rsid w:val="00BA11EA"/>
    <w:rsid w:val="00BA1E80"/>
    <w:rsid w:val="00BA27D0"/>
    <w:rsid w:val="00BA2D17"/>
    <w:rsid w:val="00BA35A6"/>
    <w:rsid w:val="00BA3DCF"/>
    <w:rsid w:val="00BA4228"/>
    <w:rsid w:val="00BA46F5"/>
    <w:rsid w:val="00BA4808"/>
    <w:rsid w:val="00BA4935"/>
    <w:rsid w:val="00BA4C6A"/>
    <w:rsid w:val="00BA585C"/>
    <w:rsid w:val="00BA5C98"/>
    <w:rsid w:val="00BA5E89"/>
    <w:rsid w:val="00BA6666"/>
    <w:rsid w:val="00BA769D"/>
    <w:rsid w:val="00BA78CF"/>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999"/>
    <w:rsid w:val="00BC1E9F"/>
    <w:rsid w:val="00BC1FD4"/>
    <w:rsid w:val="00BC2355"/>
    <w:rsid w:val="00BC2DF8"/>
    <w:rsid w:val="00BC2E00"/>
    <w:rsid w:val="00BC3406"/>
    <w:rsid w:val="00BC47CE"/>
    <w:rsid w:val="00BC4D02"/>
    <w:rsid w:val="00BC5F03"/>
    <w:rsid w:val="00BC6710"/>
    <w:rsid w:val="00BC6A6F"/>
    <w:rsid w:val="00BC6AF9"/>
    <w:rsid w:val="00BC6B1A"/>
    <w:rsid w:val="00BC6DD9"/>
    <w:rsid w:val="00BC722E"/>
    <w:rsid w:val="00BD03C1"/>
    <w:rsid w:val="00BD073C"/>
    <w:rsid w:val="00BD2A2B"/>
    <w:rsid w:val="00BD321F"/>
    <w:rsid w:val="00BD48B5"/>
    <w:rsid w:val="00BD57C5"/>
    <w:rsid w:val="00BD5DF9"/>
    <w:rsid w:val="00BD661A"/>
    <w:rsid w:val="00BD6969"/>
    <w:rsid w:val="00BD7400"/>
    <w:rsid w:val="00BD7ECA"/>
    <w:rsid w:val="00BE042C"/>
    <w:rsid w:val="00BE0A44"/>
    <w:rsid w:val="00BE10F0"/>
    <w:rsid w:val="00BE1762"/>
    <w:rsid w:val="00BE233E"/>
    <w:rsid w:val="00BE2B7F"/>
    <w:rsid w:val="00BE316B"/>
    <w:rsid w:val="00BE363B"/>
    <w:rsid w:val="00BE42B8"/>
    <w:rsid w:val="00BE4D8A"/>
    <w:rsid w:val="00BE5E88"/>
    <w:rsid w:val="00BE5F42"/>
    <w:rsid w:val="00BE6491"/>
    <w:rsid w:val="00BE7172"/>
    <w:rsid w:val="00BE7C33"/>
    <w:rsid w:val="00BF0151"/>
    <w:rsid w:val="00BF2217"/>
    <w:rsid w:val="00BF383D"/>
    <w:rsid w:val="00BF38A2"/>
    <w:rsid w:val="00BF3F1B"/>
    <w:rsid w:val="00BF47CA"/>
    <w:rsid w:val="00BF4A25"/>
    <w:rsid w:val="00BF504F"/>
    <w:rsid w:val="00BF594C"/>
    <w:rsid w:val="00BF5A23"/>
    <w:rsid w:val="00BF5D6A"/>
    <w:rsid w:val="00BF60FF"/>
    <w:rsid w:val="00C0010A"/>
    <w:rsid w:val="00C006A2"/>
    <w:rsid w:val="00C01180"/>
    <w:rsid w:val="00C014BA"/>
    <w:rsid w:val="00C0170C"/>
    <w:rsid w:val="00C01D72"/>
    <w:rsid w:val="00C0214C"/>
    <w:rsid w:val="00C022BD"/>
    <w:rsid w:val="00C023C5"/>
    <w:rsid w:val="00C031C7"/>
    <w:rsid w:val="00C033DB"/>
    <w:rsid w:val="00C03883"/>
    <w:rsid w:val="00C03AF8"/>
    <w:rsid w:val="00C03F91"/>
    <w:rsid w:val="00C043F3"/>
    <w:rsid w:val="00C044C9"/>
    <w:rsid w:val="00C04534"/>
    <w:rsid w:val="00C04773"/>
    <w:rsid w:val="00C04CCF"/>
    <w:rsid w:val="00C04DDB"/>
    <w:rsid w:val="00C04F24"/>
    <w:rsid w:val="00C056E9"/>
    <w:rsid w:val="00C05708"/>
    <w:rsid w:val="00C05838"/>
    <w:rsid w:val="00C05FE7"/>
    <w:rsid w:val="00C0706D"/>
    <w:rsid w:val="00C07514"/>
    <w:rsid w:val="00C07E69"/>
    <w:rsid w:val="00C10180"/>
    <w:rsid w:val="00C10A7A"/>
    <w:rsid w:val="00C10B87"/>
    <w:rsid w:val="00C11807"/>
    <w:rsid w:val="00C11887"/>
    <w:rsid w:val="00C11A4C"/>
    <w:rsid w:val="00C1239E"/>
    <w:rsid w:val="00C12E49"/>
    <w:rsid w:val="00C12F91"/>
    <w:rsid w:val="00C135C0"/>
    <w:rsid w:val="00C13706"/>
    <w:rsid w:val="00C13C2D"/>
    <w:rsid w:val="00C1420F"/>
    <w:rsid w:val="00C145EE"/>
    <w:rsid w:val="00C1473E"/>
    <w:rsid w:val="00C15394"/>
    <w:rsid w:val="00C156E4"/>
    <w:rsid w:val="00C15AC2"/>
    <w:rsid w:val="00C15B3D"/>
    <w:rsid w:val="00C15B50"/>
    <w:rsid w:val="00C162C3"/>
    <w:rsid w:val="00C168BC"/>
    <w:rsid w:val="00C1709F"/>
    <w:rsid w:val="00C1731B"/>
    <w:rsid w:val="00C17470"/>
    <w:rsid w:val="00C175DB"/>
    <w:rsid w:val="00C17D3F"/>
    <w:rsid w:val="00C17E31"/>
    <w:rsid w:val="00C17EBE"/>
    <w:rsid w:val="00C17EF3"/>
    <w:rsid w:val="00C17F0D"/>
    <w:rsid w:val="00C20170"/>
    <w:rsid w:val="00C20696"/>
    <w:rsid w:val="00C20BD8"/>
    <w:rsid w:val="00C22978"/>
    <w:rsid w:val="00C22C90"/>
    <w:rsid w:val="00C23FBE"/>
    <w:rsid w:val="00C24B81"/>
    <w:rsid w:val="00C24C22"/>
    <w:rsid w:val="00C25574"/>
    <w:rsid w:val="00C25681"/>
    <w:rsid w:val="00C25FD6"/>
    <w:rsid w:val="00C266DF"/>
    <w:rsid w:val="00C26AA5"/>
    <w:rsid w:val="00C27499"/>
    <w:rsid w:val="00C30E4A"/>
    <w:rsid w:val="00C31450"/>
    <w:rsid w:val="00C32BEC"/>
    <w:rsid w:val="00C33AA2"/>
    <w:rsid w:val="00C33E41"/>
    <w:rsid w:val="00C3429F"/>
    <w:rsid w:val="00C34FD7"/>
    <w:rsid w:val="00C34FF6"/>
    <w:rsid w:val="00C356B9"/>
    <w:rsid w:val="00C35EFD"/>
    <w:rsid w:val="00C3624D"/>
    <w:rsid w:val="00C363EC"/>
    <w:rsid w:val="00C372DB"/>
    <w:rsid w:val="00C4055C"/>
    <w:rsid w:val="00C40843"/>
    <w:rsid w:val="00C41917"/>
    <w:rsid w:val="00C41E7C"/>
    <w:rsid w:val="00C42337"/>
    <w:rsid w:val="00C4286B"/>
    <w:rsid w:val="00C42A44"/>
    <w:rsid w:val="00C42ECD"/>
    <w:rsid w:val="00C434A0"/>
    <w:rsid w:val="00C436E3"/>
    <w:rsid w:val="00C43EFE"/>
    <w:rsid w:val="00C44907"/>
    <w:rsid w:val="00C44F4B"/>
    <w:rsid w:val="00C45269"/>
    <w:rsid w:val="00C45795"/>
    <w:rsid w:val="00C45B8C"/>
    <w:rsid w:val="00C475E8"/>
    <w:rsid w:val="00C477B9"/>
    <w:rsid w:val="00C47C24"/>
    <w:rsid w:val="00C47D97"/>
    <w:rsid w:val="00C503D6"/>
    <w:rsid w:val="00C50BDE"/>
    <w:rsid w:val="00C50F52"/>
    <w:rsid w:val="00C5297E"/>
    <w:rsid w:val="00C53A0D"/>
    <w:rsid w:val="00C540FE"/>
    <w:rsid w:val="00C54143"/>
    <w:rsid w:val="00C54897"/>
    <w:rsid w:val="00C54F01"/>
    <w:rsid w:val="00C558D5"/>
    <w:rsid w:val="00C55C48"/>
    <w:rsid w:val="00C5622B"/>
    <w:rsid w:val="00C56AA0"/>
    <w:rsid w:val="00C56D1F"/>
    <w:rsid w:val="00C609B9"/>
    <w:rsid w:val="00C61F24"/>
    <w:rsid w:val="00C621D3"/>
    <w:rsid w:val="00C62386"/>
    <w:rsid w:val="00C625BC"/>
    <w:rsid w:val="00C627AF"/>
    <w:rsid w:val="00C62B22"/>
    <w:rsid w:val="00C63096"/>
    <w:rsid w:val="00C63547"/>
    <w:rsid w:val="00C6385E"/>
    <w:rsid w:val="00C63AE1"/>
    <w:rsid w:val="00C64BB5"/>
    <w:rsid w:val="00C65007"/>
    <w:rsid w:val="00C65D94"/>
    <w:rsid w:val="00C65E1D"/>
    <w:rsid w:val="00C663C9"/>
    <w:rsid w:val="00C66870"/>
    <w:rsid w:val="00C66931"/>
    <w:rsid w:val="00C66D01"/>
    <w:rsid w:val="00C66DB2"/>
    <w:rsid w:val="00C67198"/>
    <w:rsid w:val="00C67D57"/>
    <w:rsid w:val="00C70BDB"/>
    <w:rsid w:val="00C7266C"/>
    <w:rsid w:val="00C728FB"/>
    <w:rsid w:val="00C731D0"/>
    <w:rsid w:val="00C74807"/>
    <w:rsid w:val="00C74CD1"/>
    <w:rsid w:val="00C750A0"/>
    <w:rsid w:val="00C751CC"/>
    <w:rsid w:val="00C7630B"/>
    <w:rsid w:val="00C76460"/>
    <w:rsid w:val="00C76B5D"/>
    <w:rsid w:val="00C76E7A"/>
    <w:rsid w:val="00C76FCB"/>
    <w:rsid w:val="00C7769F"/>
    <w:rsid w:val="00C80112"/>
    <w:rsid w:val="00C80384"/>
    <w:rsid w:val="00C8183A"/>
    <w:rsid w:val="00C8216B"/>
    <w:rsid w:val="00C83166"/>
    <w:rsid w:val="00C83D7D"/>
    <w:rsid w:val="00C83F03"/>
    <w:rsid w:val="00C83F97"/>
    <w:rsid w:val="00C84955"/>
    <w:rsid w:val="00C84B6F"/>
    <w:rsid w:val="00C84DD0"/>
    <w:rsid w:val="00C86674"/>
    <w:rsid w:val="00C87759"/>
    <w:rsid w:val="00C9045F"/>
    <w:rsid w:val="00C9046C"/>
    <w:rsid w:val="00C90B4C"/>
    <w:rsid w:val="00C91160"/>
    <w:rsid w:val="00C9266D"/>
    <w:rsid w:val="00C92D69"/>
    <w:rsid w:val="00C933E9"/>
    <w:rsid w:val="00C9341A"/>
    <w:rsid w:val="00C94416"/>
    <w:rsid w:val="00C94652"/>
    <w:rsid w:val="00C95ADB"/>
    <w:rsid w:val="00C95FE3"/>
    <w:rsid w:val="00C97460"/>
    <w:rsid w:val="00C97C80"/>
    <w:rsid w:val="00C97E05"/>
    <w:rsid w:val="00CA00BA"/>
    <w:rsid w:val="00CA1BCD"/>
    <w:rsid w:val="00CA32AE"/>
    <w:rsid w:val="00CA3D01"/>
    <w:rsid w:val="00CA3F4C"/>
    <w:rsid w:val="00CA426B"/>
    <w:rsid w:val="00CA459A"/>
    <w:rsid w:val="00CA4713"/>
    <w:rsid w:val="00CA4B5A"/>
    <w:rsid w:val="00CA5215"/>
    <w:rsid w:val="00CA5A2F"/>
    <w:rsid w:val="00CA6636"/>
    <w:rsid w:val="00CA793A"/>
    <w:rsid w:val="00CA796D"/>
    <w:rsid w:val="00CA7A86"/>
    <w:rsid w:val="00CB1202"/>
    <w:rsid w:val="00CB18F9"/>
    <w:rsid w:val="00CB1B41"/>
    <w:rsid w:val="00CB1DB7"/>
    <w:rsid w:val="00CB2AAC"/>
    <w:rsid w:val="00CB43C3"/>
    <w:rsid w:val="00CB455B"/>
    <w:rsid w:val="00CB46D2"/>
    <w:rsid w:val="00CB4E3D"/>
    <w:rsid w:val="00CB4F18"/>
    <w:rsid w:val="00CB5122"/>
    <w:rsid w:val="00CB5491"/>
    <w:rsid w:val="00CB58E7"/>
    <w:rsid w:val="00CB5F8F"/>
    <w:rsid w:val="00CB66F3"/>
    <w:rsid w:val="00CB707D"/>
    <w:rsid w:val="00CB7AF8"/>
    <w:rsid w:val="00CB7DF9"/>
    <w:rsid w:val="00CC061C"/>
    <w:rsid w:val="00CC0C07"/>
    <w:rsid w:val="00CC0D2D"/>
    <w:rsid w:val="00CC0E55"/>
    <w:rsid w:val="00CC109D"/>
    <w:rsid w:val="00CC2AEE"/>
    <w:rsid w:val="00CC2CB3"/>
    <w:rsid w:val="00CC31C2"/>
    <w:rsid w:val="00CC3AF6"/>
    <w:rsid w:val="00CC4413"/>
    <w:rsid w:val="00CC49A6"/>
    <w:rsid w:val="00CC4E51"/>
    <w:rsid w:val="00CC7285"/>
    <w:rsid w:val="00CC7686"/>
    <w:rsid w:val="00CC7B50"/>
    <w:rsid w:val="00CD0ECD"/>
    <w:rsid w:val="00CD0F53"/>
    <w:rsid w:val="00CD1312"/>
    <w:rsid w:val="00CD1D8E"/>
    <w:rsid w:val="00CD21D7"/>
    <w:rsid w:val="00CD2BC3"/>
    <w:rsid w:val="00CD34AF"/>
    <w:rsid w:val="00CD37A8"/>
    <w:rsid w:val="00CD3DCA"/>
    <w:rsid w:val="00CD468E"/>
    <w:rsid w:val="00CD519A"/>
    <w:rsid w:val="00CD52EF"/>
    <w:rsid w:val="00CD6068"/>
    <w:rsid w:val="00CD67EC"/>
    <w:rsid w:val="00CD6AB9"/>
    <w:rsid w:val="00CD6AD5"/>
    <w:rsid w:val="00CD7455"/>
    <w:rsid w:val="00CD7DFE"/>
    <w:rsid w:val="00CE0268"/>
    <w:rsid w:val="00CE1842"/>
    <w:rsid w:val="00CE2259"/>
    <w:rsid w:val="00CE2E2C"/>
    <w:rsid w:val="00CE40AE"/>
    <w:rsid w:val="00CE40E5"/>
    <w:rsid w:val="00CE4208"/>
    <w:rsid w:val="00CE4795"/>
    <w:rsid w:val="00CE4875"/>
    <w:rsid w:val="00CE52CC"/>
    <w:rsid w:val="00CE5336"/>
    <w:rsid w:val="00CE5C45"/>
    <w:rsid w:val="00CE60C3"/>
    <w:rsid w:val="00CE7850"/>
    <w:rsid w:val="00CE7B3A"/>
    <w:rsid w:val="00CE7C4B"/>
    <w:rsid w:val="00CF0200"/>
    <w:rsid w:val="00CF03CA"/>
    <w:rsid w:val="00CF0993"/>
    <w:rsid w:val="00CF147B"/>
    <w:rsid w:val="00CF1FB5"/>
    <w:rsid w:val="00CF23BC"/>
    <w:rsid w:val="00CF2413"/>
    <w:rsid w:val="00CF2462"/>
    <w:rsid w:val="00CF2492"/>
    <w:rsid w:val="00CF2D65"/>
    <w:rsid w:val="00CF2EAD"/>
    <w:rsid w:val="00CF3211"/>
    <w:rsid w:val="00CF3975"/>
    <w:rsid w:val="00CF3E51"/>
    <w:rsid w:val="00CF3FB6"/>
    <w:rsid w:val="00CF4D5E"/>
    <w:rsid w:val="00CF513A"/>
    <w:rsid w:val="00CF6090"/>
    <w:rsid w:val="00CF692B"/>
    <w:rsid w:val="00CF6F12"/>
    <w:rsid w:val="00CF705F"/>
    <w:rsid w:val="00CF7115"/>
    <w:rsid w:val="00CF75A4"/>
    <w:rsid w:val="00D002DE"/>
    <w:rsid w:val="00D005B1"/>
    <w:rsid w:val="00D00D9A"/>
    <w:rsid w:val="00D01814"/>
    <w:rsid w:val="00D02725"/>
    <w:rsid w:val="00D03D83"/>
    <w:rsid w:val="00D03E02"/>
    <w:rsid w:val="00D04A24"/>
    <w:rsid w:val="00D04A3E"/>
    <w:rsid w:val="00D04F10"/>
    <w:rsid w:val="00D05834"/>
    <w:rsid w:val="00D0657A"/>
    <w:rsid w:val="00D067DF"/>
    <w:rsid w:val="00D075DD"/>
    <w:rsid w:val="00D07968"/>
    <w:rsid w:val="00D10161"/>
    <w:rsid w:val="00D10388"/>
    <w:rsid w:val="00D10754"/>
    <w:rsid w:val="00D10ABE"/>
    <w:rsid w:val="00D11067"/>
    <w:rsid w:val="00D115E9"/>
    <w:rsid w:val="00D11C95"/>
    <w:rsid w:val="00D12049"/>
    <w:rsid w:val="00D124F1"/>
    <w:rsid w:val="00D1255F"/>
    <w:rsid w:val="00D12D9A"/>
    <w:rsid w:val="00D12DE7"/>
    <w:rsid w:val="00D131E8"/>
    <w:rsid w:val="00D138FE"/>
    <w:rsid w:val="00D14F15"/>
    <w:rsid w:val="00D15AD9"/>
    <w:rsid w:val="00D15E53"/>
    <w:rsid w:val="00D16403"/>
    <w:rsid w:val="00D16BE9"/>
    <w:rsid w:val="00D17A9E"/>
    <w:rsid w:val="00D17AD6"/>
    <w:rsid w:val="00D20E34"/>
    <w:rsid w:val="00D21478"/>
    <w:rsid w:val="00D22ADF"/>
    <w:rsid w:val="00D23A87"/>
    <w:rsid w:val="00D240C8"/>
    <w:rsid w:val="00D24443"/>
    <w:rsid w:val="00D24E5A"/>
    <w:rsid w:val="00D2542A"/>
    <w:rsid w:val="00D25A9E"/>
    <w:rsid w:val="00D25E34"/>
    <w:rsid w:val="00D25FAD"/>
    <w:rsid w:val="00D26765"/>
    <w:rsid w:val="00D26E60"/>
    <w:rsid w:val="00D27913"/>
    <w:rsid w:val="00D300CD"/>
    <w:rsid w:val="00D316C2"/>
    <w:rsid w:val="00D31FCE"/>
    <w:rsid w:val="00D32004"/>
    <w:rsid w:val="00D32410"/>
    <w:rsid w:val="00D3275A"/>
    <w:rsid w:val="00D32864"/>
    <w:rsid w:val="00D32A7A"/>
    <w:rsid w:val="00D330D8"/>
    <w:rsid w:val="00D34286"/>
    <w:rsid w:val="00D34666"/>
    <w:rsid w:val="00D3513A"/>
    <w:rsid w:val="00D3552D"/>
    <w:rsid w:val="00D35BDF"/>
    <w:rsid w:val="00D35C42"/>
    <w:rsid w:val="00D362B7"/>
    <w:rsid w:val="00D364BC"/>
    <w:rsid w:val="00D3707E"/>
    <w:rsid w:val="00D37B88"/>
    <w:rsid w:val="00D37D7B"/>
    <w:rsid w:val="00D40399"/>
    <w:rsid w:val="00D4074F"/>
    <w:rsid w:val="00D40A45"/>
    <w:rsid w:val="00D416C0"/>
    <w:rsid w:val="00D41C42"/>
    <w:rsid w:val="00D41F53"/>
    <w:rsid w:val="00D42034"/>
    <w:rsid w:val="00D43F8D"/>
    <w:rsid w:val="00D442B3"/>
    <w:rsid w:val="00D4453E"/>
    <w:rsid w:val="00D44EA3"/>
    <w:rsid w:val="00D46009"/>
    <w:rsid w:val="00D470D0"/>
    <w:rsid w:val="00D474AE"/>
    <w:rsid w:val="00D47991"/>
    <w:rsid w:val="00D5042B"/>
    <w:rsid w:val="00D515D5"/>
    <w:rsid w:val="00D51638"/>
    <w:rsid w:val="00D51CEF"/>
    <w:rsid w:val="00D51F96"/>
    <w:rsid w:val="00D522E4"/>
    <w:rsid w:val="00D5264F"/>
    <w:rsid w:val="00D52FFC"/>
    <w:rsid w:val="00D538BF"/>
    <w:rsid w:val="00D53BBC"/>
    <w:rsid w:val="00D5440E"/>
    <w:rsid w:val="00D54AA9"/>
    <w:rsid w:val="00D55FBC"/>
    <w:rsid w:val="00D564E7"/>
    <w:rsid w:val="00D6010D"/>
    <w:rsid w:val="00D601A8"/>
    <w:rsid w:val="00D605BC"/>
    <w:rsid w:val="00D60B9D"/>
    <w:rsid w:val="00D60DD7"/>
    <w:rsid w:val="00D60E0D"/>
    <w:rsid w:val="00D621BA"/>
    <w:rsid w:val="00D626C9"/>
    <w:rsid w:val="00D636BD"/>
    <w:rsid w:val="00D641FC"/>
    <w:rsid w:val="00D652D7"/>
    <w:rsid w:val="00D653CC"/>
    <w:rsid w:val="00D65743"/>
    <w:rsid w:val="00D65A73"/>
    <w:rsid w:val="00D66882"/>
    <w:rsid w:val="00D6712C"/>
    <w:rsid w:val="00D6722B"/>
    <w:rsid w:val="00D676E9"/>
    <w:rsid w:val="00D67891"/>
    <w:rsid w:val="00D70488"/>
    <w:rsid w:val="00D722C9"/>
    <w:rsid w:val="00D7290E"/>
    <w:rsid w:val="00D7384A"/>
    <w:rsid w:val="00D73AF7"/>
    <w:rsid w:val="00D73BC9"/>
    <w:rsid w:val="00D73D97"/>
    <w:rsid w:val="00D74BD8"/>
    <w:rsid w:val="00D74D68"/>
    <w:rsid w:val="00D750AB"/>
    <w:rsid w:val="00D75430"/>
    <w:rsid w:val="00D759EB"/>
    <w:rsid w:val="00D75B03"/>
    <w:rsid w:val="00D764FC"/>
    <w:rsid w:val="00D76755"/>
    <w:rsid w:val="00D768D1"/>
    <w:rsid w:val="00D776F2"/>
    <w:rsid w:val="00D777A2"/>
    <w:rsid w:val="00D77DBA"/>
    <w:rsid w:val="00D807F3"/>
    <w:rsid w:val="00D808EC"/>
    <w:rsid w:val="00D8212C"/>
    <w:rsid w:val="00D82A23"/>
    <w:rsid w:val="00D83FCC"/>
    <w:rsid w:val="00D8453B"/>
    <w:rsid w:val="00D85DBE"/>
    <w:rsid w:val="00D87D35"/>
    <w:rsid w:val="00D9009A"/>
    <w:rsid w:val="00D90244"/>
    <w:rsid w:val="00D908FB"/>
    <w:rsid w:val="00D90BB5"/>
    <w:rsid w:val="00D914CE"/>
    <w:rsid w:val="00D923EC"/>
    <w:rsid w:val="00D9268C"/>
    <w:rsid w:val="00D92E28"/>
    <w:rsid w:val="00D9338A"/>
    <w:rsid w:val="00D93923"/>
    <w:rsid w:val="00D93B65"/>
    <w:rsid w:val="00D946C9"/>
    <w:rsid w:val="00D952DC"/>
    <w:rsid w:val="00D955D5"/>
    <w:rsid w:val="00D95F64"/>
    <w:rsid w:val="00D9678E"/>
    <w:rsid w:val="00D96A17"/>
    <w:rsid w:val="00D9761F"/>
    <w:rsid w:val="00D976DE"/>
    <w:rsid w:val="00DA0908"/>
    <w:rsid w:val="00DA1EE6"/>
    <w:rsid w:val="00DA261E"/>
    <w:rsid w:val="00DA273C"/>
    <w:rsid w:val="00DA3968"/>
    <w:rsid w:val="00DA3A60"/>
    <w:rsid w:val="00DA4268"/>
    <w:rsid w:val="00DA45F6"/>
    <w:rsid w:val="00DA5D81"/>
    <w:rsid w:val="00DA5EB8"/>
    <w:rsid w:val="00DA6BBD"/>
    <w:rsid w:val="00DA78C6"/>
    <w:rsid w:val="00DA7B05"/>
    <w:rsid w:val="00DB20DB"/>
    <w:rsid w:val="00DB29BF"/>
    <w:rsid w:val="00DB2C23"/>
    <w:rsid w:val="00DB3949"/>
    <w:rsid w:val="00DB398B"/>
    <w:rsid w:val="00DB3A96"/>
    <w:rsid w:val="00DB4A60"/>
    <w:rsid w:val="00DB556D"/>
    <w:rsid w:val="00DB678A"/>
    <w:rsid w:val="00DB694C"/>
    <w:rsid w:val="00DB7438"/>
    <w:rsid w:val="00DB7ADB"/>
    <w:rsid w:val="00DB7CEE"/>
    <w:rsid w:val="00DC05D2"/>
    <w:rsid w:val="00DC069D"/>
    <w:rsid w:val="00DC2428"/>
    <w:rsid w:val="00DC2C95"/>
    <w:rsid w:val="00DC3005"/>
    <w:rsid w:val="00DC42FF"/>
    <w:rsid w:val="00DC4428"/>
    <w:rsid w:val="00DC4EE0"/>
    <w:rsid w:val="00DC52EE"/>
    <w:rsid w:val="00DC5455"/>
    <w:rsid w:val="00DC58BF"/>
    <w:rsid w:val="00DC59E2"/>
    <w:rsid w:val="00DC5A02"/>
    <w:rsid w:val="00DC5B06"/>
    <w:rsid w:val="00DC5F89"/>
    <w:rsid w:val="00DC65E8"/>
    <w:rsid w:val="00DC6DE3"/>
    <w:rsid w:val="00DD0F20"/>
    <w:rsid w:val="00DD13EE"/>
    <w:rsid w:val="00DD13F4"/>
    <w:rsid w:val="00DD244F"/>
    <w:rsid w:val="00DD308F"/>
    <w:rsid w:val="00DD3BD5"/>
    <w:rsid w:val="00DD3C8A"/>
    <w:rsid w:val="00DD3E04"/>
    <w:rsid w:val="00DD46BD"/>
    <w:rsid w:val="00DD4845"/>
    <w:rsid w:val="00DD4F7F"/>
    <w:rsid w:val="00DE033D"/>
    <w:rsid w:val="00DE19F8"/>
    <w:rsid w:val="00DE1B61"/>
    <w:rsid w:val="00DE1CC6"/>
    <w:rsid w:val="00DE26BE"/>
    <w:rsid w:val="00DE4024"/>
    <w:rsid w:val="00DE55DC"/>
    <w:rsid w:val="00DE6796"/>
    <w:rsid w:val="00DE70A2"/>
    <w:rsid w:val="00DE7163"/>
    <w:rsid w:val="00DE7D81"/>
    <w:rsid w:val="00DE7F8F"/>
    <w:rsid w:val="00DF0B20"/>
    <w:rsid w:val="00DF12B6"/>
    <w:rsid w:val="00DF2004"/>
    <w:rsid w:val="00DF2810"/>
    <w:rsid w:val="00DF2EBD"/>
    <w:rsid w:val="00DF3298"/>
    <w:rsid w:val="00DF3CDD"/>
    <w:rsid w:val="00DF3DB2"/>
    <w:rsid w:val="00DF4969"/>
    <w:rsid w:val="00DF4D5E"/>
    <w:rsid w:val="00DF4FC1"/>
    <w:rsid w:val="00DF5652"/>
    <w:rsid w:val="00DF586C"/>
    <w:rsid w:val="00DF7535"/>
    <w:rsid w:val="00DF7A8F"/>
    <w:rsid w:val="00DF7DFC"/>
    <w:rsid w:val="00E00CC6"/>
    <w:rsid w:val="00E0126D"/>
    <w:rsid w:val="00E01916"/>
    <w:rsid w:val="00E02B66"/>
    <w:rsid w:val="00E03C5B"/>
    <w:rsid w:val="00E0513C"/>
    <w:rsid w:val="00E0530B"/>
    <w:rsid w:val="00E06BD0"/>
    <w:rsid w:val="00E07535"/>
    <w:rsid w:val="00E079E0"/>
    <w:rsid w:val="00E07A6E"/>
    <w:rsid w:val="00E07BB3"/>
    <w:rsid w:val="00E1126E"/>
    <w:rsid w:val="00E11583"/>
    <w:rsid w:val="00E11B1E"/>
    <w:rsid w:val="00E11B82"/>
    <w:rsid w:val="00E11F1D"/>
    <w:rsid w:val="00E13012"/>
    <w:rsid w:val="00E13CBA"/>
    <w:rsid w:val="00E13F87"/>
    <w:rsid w:val="00E147BA"/>
    <w:rsid w:val="00E147F8"/>
    <w:rsid w:val="00E14891"/>
    <w:rsid w:val="00E14EC2"/>
    <w:rsid w:val="00E14F2E"/>
    <w:rsid w:val="00E153B2"/>
    <w:rsid w:val="00E17035"/>
    <w:rsid w:val="00E17295"/>
    <w:rsid w:val="00E173D4"/>
    <w:rsid w:val="00E178DE"/>
    <w:rsid w:val="00E17DB0"/>
    <w:rsid w:val="00E206DB"/>
    <w:rsid w:val="00E2075D"/>
    <w:rsid w:val="00E21176"/>
    <w:rsid w:val="00E21568"/>
    <w:rsid w:val="00E21C23"/>
    <w:rsid w:val="00E21E96"/>
    <w:rsid w:val="00E220F5"/>
    <w:rsid w:val="00E2277D"/>
    <w:rsid w:val="00E22C87"/>
    <w:rsid w:val="00E22E24"/>
    <w:rsid w:val="00E234A8"/>
    <w:rsid w:val="00E2378A"/>
    <w:rsid w:val="00E24058"/>
    <w:rsid w:val="00E240C5"/>
    <w:rsid w:val="00E2587A"/>
    <w:rsid w:val="00E25971"/>
    <w:rsid w:val="00E265ED"/>
    <w:rsid w:val="00E26B20"/>
    <w:rsid w:val="00E2730A"/>
    <w:rsid w:val="00E27558"/>
    <w:rsid w:val="00E27935"/>
    <w:rsid w:val="00E300AD"/>
    <w:rsid w:val="00E300D5"/>
    <w:rsid w:val="00E30C22"/>
    <w:rsid w:val="00E31226"/>
    <w:rsid w:val="00E31301"/>
    <w:rsid w:val="00E319AF"/>
    <w:rsid w:val="00E31B8B"/>
    <w:rsid w:val="00E31D2F"/>
    <w:rsid w:val="00E3222A"/>
    <w:rsid w:val="00E329CE"/>
    <w:rsid w:val="00E32F90"/>
    <w:rsid w:val="00E335EE"/>
    <w:rsid w:val="00E35C25"/>
    <w:rsid w:val="00E361B7"/>
    <w:rsid w:val="00E3674D"/>
    <w:rsid w:val="00E4067B"/>
    <w:rsid w:val="00E40B07"/>
    <w:rsid w:val="00E41078"/>
    <w:rsid w:val="00E41EC1"/>
    <w:rsid w:val="00E4243B"/>
    <w:rsid w:val="00E42B1B"/>
    <w:rsid w:val="00E43B12"/>
    <w:rsid w:val="00E43B2F"/>
    <w:rsid w:val="00E43F6E"/>
    <w:rsid w:val="00E4450C"/>
    <w:rsid w:val="00E44604"/>
    <w:rsid w:val="00E44BAC"/>
    <w:rsid w:val="00E44E62"/>
    <w:rsid w:val="00E451D8"/>
    <w:rsid w:val="00E45238"/>
    <w:rsid w:val="00E453FE"/>
    <w:rsid w:val="00E456D6"/>
    <w:rsid w:val="00E458A1"/>
    <w:rsid w:val="00E45A3D"/>
    <w:rsid w:val="00E46186"/>
    <w:rsid w:val="00E46211"/>
    <w:rsid w:val="00E4740A"/>
    <w:rsid w:val="00E47886"/>
    <w:rsid w:val="00E50532"/>
    <w:rsid w:val="00E506DF"/>
    <w:rsid w:val="00E50839"/>
    <w:rsid w:val="00E521A6"/>
    <w:rsid w:val="00E52AB8"/>
    <w:rsid w:val="00E536B1"/>
    <w:rsid w:val="00E540B6"/>
    <w:rsid w:val="00E552CE"/>
    <w:rsid w:val="00E55616"/>
    <w:rsid w:val="00E5591B"/>
    <w:rsid w:val="00E55B46"/>
    <w:rsid w:val="00E55D5A"/>
    <w:rsid w:val="00E564A8"/>
    <w:rsid w:val="00E56530"/>
    <w:rsid w:val="00E5673D"/>
    <w:rsid w:val="00E56DB7"/>
    <w:rsid w:val="00E5745C"/>
    <w:rsid w:val="00E57D7A"/>
    <w:rsid w:val="00E60618"/>
    <w:rsid w:val="00E618BD"/>
    <w:rsid w:val="00E62014"/>
    <w:rsid w:val="00E649A5"/>
    <w:rsid w:val="00E64AA3"/>
    <w:rsid w:val="00E65352"/>
    <w:rsid w:val="00E65996"/>
    <w:rsid w:val="00E666E4"/>
    <w:rsid w:val="00E66AF6"/>
    <w:rsid w:val="00E66DE2"/>
    <w:rsid w:val="00E67A0A"/>
    <w:rsid w:val="00E67B73"/>
    <w:rsid w:val="00E67F77"/>
    <w:rsid w:val="00E704DA"/>
    <w:rsid w:val="00E70BEF"/>
    <w:rsid w:val="00E70CF1"/>
    <w:rsid w:val="00E71860"/>
    <w:rsid w:val="00E719E6"/>
    <w:rsid w:val="00E71FAE"/>
    <w:rsid w:val="00E72131"/>
    <w:rsid w:val="00E727AA"/>
    <w:rsid w:val="00E73001"/>
    <w:rsid w:val="00E73D4B"/>
    <w:rsid w:val="00E73F27"/>
    <w:rsid w:val="00E74BD9"/>
    <w:rsid w:val="00E74F5B"/>
    <w:rsid w:val="00E76586"/>
    <w:rsid w:val="00E76EC3"/>
    <w:rsid w:val="00E772C9"/>
    <w:rsid w:val="00E81402"/>
    <w:rsid w:val="00E8172C"/>
    <w:rsid w:val="00E81B10"/>
    <w:rsid w:val="00E81D96"/>
    <w:rsid w:val="00E82ACB"/>
    <w:rsid w:val="00E82E26"/>
    <w:rsid w:val="00E84047"/>
    <w:rsid w:val="00E84866"/>
    <w:rsid w:val="00E848A3"/>
    <w:rsid w:val="00E85097"/>
    <w:rsid w:val="00E8526B"/>
    <w:rsid w:val="00E857C1"/>
    <w:rsid w:val="00E86AF4"/>
    <w:rsid w:val="00E86BBF"/>
    <w:rsid w:val="00E86D2B"/>
    <w:rsid w:val="00E86D69"/>
    <w:rsid w:val="00E876C5"/>
    <w:rsid w:val="00E9094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CE7"/>
    <w:rsid w:val="00E95F49"/>
    <w:rsid w:val="00E96772"/>
    <w:rsid w:val="00E96AD8"/>
    <w:rsid w:val="00E97017"/>
    <w:rsid w:val="00E973CF"/>
    <w:rsid w:val="00E97B73"/>
    <w:rsid w:val="00E97ED2"/>
    <w:rsid w:val="00EA0068"/>
    <w:rsid w:val="00EA0094"/>
    <w:rsid w:val="00EA02A8"/>
    <w:rsid w:val="00EA0C2C"/>
    <w:rsid w:val="00EA0E52"/>
    <w:rsid w:val="00EA1362"/>
    <w:rsid w:val="00EA1372"/>
    <w:rsid w:val="00EA1A8B"/>
    <w:rsid w:val="00EA1DCB"/>
    <w:rsid w:val="00EA2165"/>
    <w:rsid w:val="00EA2B87"/>
    <w:rsid w:val="00EA31A3"/>
    <w:rsid w:val="00EA3264"/>
    <w:rsid w:val="00EA3395"/>
    <w:rsid w:val="00EA422A"/>
    <w:rsid w:val="00EA4334"/>
    <w:rsid w:val="00EA5408"/>
    <w:rsid w:val="00EA5CF8"/>
    <w:rsid w:val="00EA6671"/>
    <w:rsid w:val="00EA7BC5"/>
    <w:rsid w:val="00EB00B7"/>
    <w:rsid w:val="00EB0A79"/>
    <w:rsid w:val="00EB1831"/>
    <w:rsid w:val="00EB18E1"/>
    <w:rsid w:val="00EB1B04"/>
    <w:rsid w:val="00EB3031"/>
    <w:rsid w:val="00EB32A5"/>
    <w:rsid w:val="00EB3FBC"/>
    <w:rsid w:val="00EB5331"/>
    <w:rsid w:val="00EB5B75"/>
    <w:rsid w:val="00EB62A2"/>
    <w:rsid w:val="00EB64EF"/>
    <w:rsid w:val="00EB655E"/>
    <w:rsid w:val="00EB69C4"/>
    <w:rsid w:val="00EB6DB5"/>
    <w:rsid w:val="00EB7151"/>
    <w:rsid w:val="00EB72B9"/>
    <w:rsid w:val="00EB74F8"/>
    <w:rsid w:val="00EB7BD8"/>
    <w:rsid w:val="00EC0448"/>
    <w:rsid w:val="00EC0651"/>
    <w:rsid w:val="00EC09F0"/>
    <w:rsid w:val="00EC1157"/>
    <w:rsid w:val="00EC1AE8"/>
    <w:rsid w:val="00EC3335"/>
    <w:rsid w:val="00EC462C"/>
    <w:rsid w:val="00EC4EDE"/>
    <w:rsid w:val="00EC594E"/>
    <w:rsid w:val="00EC5F7B"/>
    <w:rsid w:val="00EC62B2"/>
    <w:rsid w:val="00EC6B4C"/>
    <w:rsid w:val="00ED00BA"/>
    <w:rsid w:val="00ED0CC7"/>
    <w:rsid w:val="00ED0DA1"/>
    <w:rsid w:val="00ED11D6"/>
    <w:rsid w:val="00ED1B52"/>
    <w:rsid w:val="00ED21EF"/>
    <w:rsid w:val="00ED32BA"/>
    <w:rsid w:val="00ED4875"/>
    <w:rsid w:val="00ED49D1"/>
    <w:rsid w:val="00ED4A50"/>
    <w:rsid w:val="00ED5132"/>
    <w:rsid w:val="00ED52AA"/>
    <w:rsid w:val="00ED58B6"/>
    <w:rsid w:val="00ED764C"/>
    <w:rsid w:val="00EE096C"/>
    <w:rsid w:val="00EE1093"/>
    <w:rsid w:val="00EE1270"/>
    <w:rsid w:val="00EE1CA6"/>
    <w:rsid w:val="00EE23CD"/>
    <w:rsid w:val="00EE3CA2"/>
    <w:rsid w:val="00EE41B5"/>
    <w:rsid w:val="00EE44B5"/>
    <w:rsid w:val="00EE470E"/>
    <w:rsid w:val="00EE4B09"/>
    <w:rsid w:val="00EE4B65"/>
    <w:rsid w:val="00EE4C68"/>
    <w:rsid w:val="00EE589D"/>
    <w:rsid w:val="00EE5E5B"/>
    <w:rsid w:val="00EE6088"/>
    <w:rsid w:val="00EE6492"/>
    <w:rsid w:val="00EE6BBC"/>
    <w:rsid w:val="00EE752B"/>
    <w:rsid w:val="00EF0361"/>
    <w:rsid w:val="00EF1742"/>
    <w:rsid w:val="00EF1F30"/>
    <w:rsid w:val="00EF2447"/>
    <w:rsid w:val="00EF25DF"/>
    <w:rsid w:val="00EF4062"/>
    <w:rsid w:val="00EF4288"/>
    <w:rsid w:val="00EF4342"/>
    <w:rsid w:val="00EF459A"/>
    <w:rsid w:val="00EF5284"/>
    <w:rsid w:val="00EF5481"/>
    <w:rsid w:val="00EF57CF"/>
    <w:rsid w:val="00EF5897"/>
    <w:rsid w:val="00EF5960"/>
    <w:rsid w:val="00EF5E4C"/>
    <w:rsid w:val="00EF654A"/>
    <w:rsid w:val="00EF7270"/>
    <w:rsid w:val="00EF763F"/>
    <w:rsid w:val="00EF7ABE"/>
    <w:rsid w:val="00F00031"/>
    <w:rsid w:val="00F01568"/>
    <w:rsid w:val="00F01F6C"/>
    <w:rsid w:val="00F0246F"/>
    <w:rsid w:val="00F0247A"/>
    <w:rsid w:val="00F02519"/>
    <w:rsid w:val="00F025F6"/>
    <w:rsid w:val="00F02A3F"/>
    <w:rsid w:val="00F0310D"/>
    <w:rsid w:val="00F03710"/>
    <w:rsid w:val="00F04AD3"/>
    <w:rsid w:val="00F04EF4"/>
    <w:rsid w:val="00F07256"/>
    <w:rsid w:val="00F07483"/>
    <w:rsid w:val="00F07D9D"/>
    <w:rsid w:val="00F10623"/>
    <w:rsid w:val="00F10E0E"/>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3DD"/>
    <w:rsid w:val="00F24AA1"/>
    <w:rsid w:val="00F24E29"/>
    <w:rsid w:val="00F254CA"/>
    <w:rsid w:val="00F26BB4"/>
    <w:rsid w:val="00F26CA3"/>
    <w:rsid w:val="00F275FE"/>
    <w:rsid w:val="00F2784B"/>
    <w:rsid w:val="00F27FF0"/>
    <w:rsid w:val="00F30921"/>
    <w:rsid w:val="00F309A2"/>
    <w:rsid w:val="00F30A0C"/>
    <w:rsid w:val="00F310A4"/>
    <w:rsid w:val="00F311E0"/>
    <w:rsid w:val="00F31C36"/>
    <w:rsid w:val="00F31CD5"/>
    <w:rsid w:val="00F330E9"/>
    <w:rsid w:val="00F33155"/>
    <w:rsid w:val="00F331A8"/>
    <w:rsid w:val="00F3320E"/>
    <w:rsid w:val="00F33689"/>
    <w:rsid w:val="00F339FF"/>
    <w:rsid w:val="00F34051"/>
    <w:rsid w:val="00F34170"/>
    <w:rsid w:val="00F34801"/>
    <w:rsid w:val="00F34D3C"/>
    <w:rsid w:val="00F36739"/>
    <w:rsid w:val="00F36DDB"/>
    <w:rsid w:val="00F36F9D"/>
    <w:rsid w:val="00F37AD1"/>
    <w:rsid w:val="00F40001"/>
    <w:rsid w:val="00F40C4C"/>
    <w:rsid w:val="00F40D19"/>
    <w:rsid w:val="00F40FFA"/>
    <w:rsid w:val="00F41324"/>
    <w:rsid w:val="00F43785"/>
    <w:rsid w:val="00F442A5"/>
    <w:rsid w:val="00F44B69"/>
    <w:rsid w:val="00F44DB1"/>
    <w:rsid w:val="00F454C6"/>
    <w:rsid w:val="00F4553E"/>
    <w:rsid w:val="00F45E53"/>
    <w:rsid w:val="00F4684E"/>
    <w:rsid w:val="00F47521"/>
    <w:rsid w:val="00F50997"/>
    <w:rsid w:val="00F51396"/>
    <w:rsid w:val="00F516C5"/>
    <w:rsid w:val="00F5170D"/>
    <w:rsid w:val="00F5275A"/>
    <w:rsid w:val="00F529E5"/>
    <w:rsid w:val="00F52C01"/>
    <w:rsid w:val="00F54124"/>
    <w:rsid w:val="00F5414A"/>
    <w:rsid w:val="00F546C4"/>
    <w:rsid w:val="00F5471F"/>
    <w:rsid w:val="00F54E9D"/>
    <w:rsid w:val="00F55638"/>
    <w:rsid w:val="00F55752"/>
    <w:rsid w:val="00F56D4E"/>
    <w:rsid w:val="00F5711B"/>
    <w:rsid w:val="00F573AE"/>
    <w:rsid w:val="00F57580"/>
    <w:rsid w:val="00F600CC"/>
    <w:rsid w:val="00F6080E"/>
    <w:rsid w:val="00F61592"/>
    <w:rsid w:val="00F61B26"/>
    <w:rsid w:val="00F620DD"/>
    <w:rsid w:val="00F62AA6"/>
    <w:rsid w:val="00F62C16"/>
    <w:rsid w:val="00F63122"/>
    <w:rsid w:val="00F63451"/>
    <w:rsid w:val="00F6391E"/>
    <w:rsid w:val="00F63B73"/>
    <w:rsid w:val="00F63EB5"/>
    <w:rsid w:val="00F64563"/>
    <w:rsid w:val="00F64799"/>
    <w:rsid w:val="00F667F3"/>
    <w:rsid w:val="00F6687C"/>
    <w:rsid w:val="00F66F8E"/>
    <w:rsid w:val="00F67064"/>
    <w:rsid w:val="00F672F7"/>
    <w:rsid w:val="00F6774A"/>
    <w:rsid w:val="00F67B53"/>
    <w:rsid w:val="00F67C65"/>
    <w:rsid w:val="00F713AD"/>
    <w:rsid w:val="00F72BC4"/>
    <w:rsid w:val="00F7310D"/>
    <w:rsid w:val="00F73120"/>
    <w:rsid w:val="00F741F4"/>
    <w:rsid w:val="00F742EB"/>
    <w:rsid w:val="00F75D21"/>
    <w:rsid w:val="00F7664A"/>
    <w:rsid w:val="00F76758"/>
    <w:rsid w:val="00F80103"/>
    <w:rsid w:val="00F804E9"/>
    <w:rsid w:val="00F8062F"/>
    <w:rsid w:val="00F8224F"/>
    <w:rsid w:val="00F831C4"/>
    <w:rsid w:val="00F83C38"/>
    <w:rsid w:val="00F844F1"/>
    <w:rsid w:val="00F84550"/>
    <w:rsid w:val="00F845BA"/>
    <w:rsid w:val="00F84AB2"/>
    <w:rsid w:val="00F84F11"/>
    <w:rsid w:val="00F85772"/>
    <w:rsid w:val="00F86628"/>
    <w:rsid w:val="00F86652"/>
    <w:rsid w:val="00F86886"/>
    <w:rsid w:val="00F869A2"/>
    <w:rsid w:val="00F869D3"/>
    <w:rsid w:val="00F870BB"/>
    <w:rsid w:val="00F875EC"/>
    <w:rsid w:val="00F879A4"/>
    <w:rsid w:val="00F90BB0"/>
    <w:rsid w:val="00F90E36"/>
    <w:rsid w:val="00F9160C"/>
    <w:rsid w:val="00F92256"/>
    <w:rsid w:val="00F926BE"/>
    <w:rsid w:val="00F92720"/>
    <w:rsid w:val="00F92B52"/>
    <w:rsid w:val="00F92E8D"/>
    <w:rsid w:val="00F93B25"/>
    <w:rsid w:val="00F944D5"/>
    <w:rsid w:val="00F95C0B"/>
    <w:rsid w:val="00FA04F8"/>
    <w:rsid w:val="00FA0BFF"/>
    <w:rsid w:val="00FA1C90"/>
    <w:rsid w:val="00FA2FE9"/>
    <w:rsid w:val="00FA313B"/>
    <w:rsid w:val="00FA39EA"/>
    <w:rsid w:val="00FA48B1"/>
    <w:rsid w:val="00FA4D10"/>
    <w:rsid w:val="00FA5149"/>
    <w:rsid w:val="00FA5A29"/>
    <w:rsid w:val="00FA624F"/>
    <w:rsid w:val="00FA626E"/>
    <w:rsid w:val="00FA6549"/>
    <w:rsid w:val="00FA6911"/>
    <w:rsid w:val="00FA6FD4"/>
    <w:rsid w:val="00FB0D13"/>
    <w:rsid w:val="00FB0DC5"/>
    <w:rsid w:val="00FB0EC2"/>
    <w:rsid w:val="00FB1219"/>
    <w:rsid w:val="00FB2099"/>
    <w:rsid w:val="00FB256C"/>
    <w:rsid w:val="00FB2D9B"/>
    <w:rsid w:val="00FB3670"/>
    <w:rsid w:val="00FB3DAF"/>
    <w:rsid w:val="00FB4522"/>
    <w:rsid w:val="00FB488B"/>
    <w:rsid w:val="00FB4982"/>
    <w:rsid w:val="00FB542B"/>
    <w:rsid w:val="00FB6204"/>
    <w:rsid w:val="00FB75B8"/>
    <w:rsid w:val="00FB78FF"/>
    <w:rsid w:val="00FC0001"/>
    <w:rsid w:val="00FC0107"/>
    <w:rsid w:val="00FC0849"/>
    <w:rsid w:val="00FC0B4A"/>
    <w:rsid w:val="00FC0DC6"/>
    <w:rsid w:val="00FC2131"/>
    <w:rsid w:val="00FC260D"/>
    <w:rsid w:val="00FC2B65"/>
    <w:rsid w:val="00FC32C9"/>
    <w:rsid w:val="00FC54EA"/>
    <w:rsid w:val="00FC56EB"/>
    <w:rsid w:val="00FC61DF"/>
    <w:rsid w:val="00FC6334"/>
    <w:rsid w:val="00FC63A3"/>
    <w:rsid w:val="00FC7F89"/>
    <w:rsid w:val="00FD0644"/>
    <w:rsid w:val="00FD0738"/>
    <w:rsid w:val="00FD0862"/>
    <w:rsid w:val="00FD0914"/>
    <w:rsid w:val="00FD0EAC"/>
    <w:rsid w:val="00FD150A"/>
    <w:rsid w:val="00FD1B09"/>
    <w:rsid w:val="00FD22A4"/>
    <w:rsid w:val="00FD27CA"/>
    <w:rsid w:val="00FD5082"/>
    <w:rsid w:val="00FD5114"/>
    <w:rsid w:val="00FD56C9"/>
    <w:rsid w:val="00FD5869"/>
    <w:rsid w:val="00FD5A09"/>
    <w:rsid w:val="00FD620F"/>
    <w:rsid w:val="00FD65D9"/>
    <w:rsid w:val="00FD6CBC"/>
    <w:rsid w:val="00FD6DA3"/>
    <w:rsid w:val="00FD70A1"/>
    <w:rsid w:val="00FE04EC"/>
    <w:rsid w:val="00FE0A5D"/>
    <w:rsid w:val="00FE0BC0"/>
    <w:rsid w:val="00FE0C80"/>
    <w:rsid w:val="00FE129A"/>
    <w:rsid w:val="00FE200F"/>
    <w:rsid w:val="00FE2173"/>
    <w:rsid w:val="00FE2762"/>
    <w:rsid w:val="00FE2862"/>
    <w:rsid w:val="00FE32EC"/>
    <w:rsid w:val="00FE3315"/>
    <w:rsid w:val="00FE33A6"/>
    <w:rsid w:val="00FE37AF"/>
    <w:rsid w:val="00FE41D7"/>
    <w:rsid w:val="00FE431C"/>
    <w:rsid w:val="00FE4599"/>
    <w:rsid w:val="00FE4FE8"/>
    <w:rsid w:val="00FE5CF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6E59"/>
    <w:rsid w:val="00FF7779"/>
    <w:rsid w:val="00FF7BE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2189E1-698E-49B5-86E0-B4BDE984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2826406">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6568254">
      <w:bodyDiv w:val="1"/>
      <w:marLeft w:val="0"/>
      <w:marRight w:val="0"/>
      <w:marTop w:val="0"/>
      <w:marBottom w:val="0"/>
      <w:divBdr>
        <w:top w:val="none" w:sz="0" w:space="0" w:color="auto"/>
        <w:left w:val="none" w:sz="0" w:space="0" w:color="auto"/>
        <w:bottom w:val="none" w:sz="0" w:space="0" w:color="auto"/>
        <w:right w:val="none" w:sz="0" w:space="0" w:color="auto"/>
      </w:divBdr>
    </w:div>
    <w:div w:id="7489271">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2830934">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28727927">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7703118">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5877777">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476633">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78216533">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84885253">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2726831">
      <w:bodyDiv w:val="1"/>
      <w:marLeft w:val="0"/>
      <w:marRight w:val="0"/>
      <w:marTop w:val="0"/>
      <w:marBottom w:val="0"/>
      <w:divBdr>
        <w:top w:val="none" w:sz="0" w:space="0" w:color="auto"/>
        <w:left w:val="none" w:sz="0" w:space="0" w:color="auto"/>
        <w:bottom w:val="none" w:sz="0" w:space="0" w:color="auto"/>
        <w:right w:val="none" w:sz="0" w:space="0" w:color="auto"/>
      </w:divBdr>
    </w:div>
    <w:div w:id="115371887">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187634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27360646">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4831279">
      <w:bodyDiv w:val="1"/>
      <w:marLeft w:val="0"/>
      <w:marRight w:val="0"/>
      <w:marTop w:val="0"/>
      <w:marBottom w:val="0"/>
      <w:divBdr>
        <w:top w:val="none" w:sz="0" w:space="0" w:color="auto"/>
        <w:left w:val="none" w:sz="0" w:space="0" w:color="auto"/>
        <w:bottom w:val="none" w:sz="0" w:space="0" w:color="auto"/>
        <w:right w:val="none" w:sz="0" w:space="0" w:color="auto"/>
      </w:divBdr>
    </w:div>
    <w:div w:id="164903372">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69687638">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81284030">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27108869">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3538300">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51354630">
      <w:bodyDiv w:val="1"/>
      <w:marLeft w:val="0"/>
      <w:marRight w:val="0"/>
      <w:marTop w:val="0"/>
      <w:marBottom w:val="0"/>
      <w:divBdr>
        <w:top w:val="none" w:sz="0" w:space="0" w:color="auto"/>
        <w:left w:val="none" w:sz="0" w:space="0" w:color="auto"/>
        <w:bottom w:val="none" w:sz="0" w:space="0" w:color="auto"/>
        <w:right w:val="none" w:sz="0" w:space="0" w:color="auto"/>
      </w:divBdr>
    </w:div>
    <w:div w:id="253323525">
      <w:bodyDiv w:val="1"/>
      <w:marLeft w:val="0"/>
      <w:marRight w:val="0"/>
      <w:marTop w:val="0"/>
      <w:marBottom w:val="0"/>
      <w:divBdr>
        <w:top w:val="none" w:sz="0" w:space="0" w:color="auto"/>
        <w:left w:val="none" w:sz="0" w:space="0" w:color="auto"/>
        <w:bottom w:val="none" w:sz="0" w:space="0" w:color="auto"/>
        <w:right w:val="none" w:sz="0" w:space="0" w:color="auto"/>
      </w:divBdr>
    </w:div>
    <w:div w:id="26280461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63848098">
      <w:bodyDiv w:val="1"/>
      <w:marLeft w:val="0"/>
      <w:marRight w:val="0"/>
      <w:marTop w:val="0"/>
      <w:marBottom w:val="0"/>
      <w:divBdr>
        <w:top w:val="none" w:sz="0" w:space="0" w:color="auto"/>
        <w:left w:val="none" w:sz="0" w:space="0" w:color="auto"/>
        <w:bottom w:val="none" w:sz="0" w:space="0" w:color="auto"/>
        <w:right w:val="none" w:sz="0" w:space="0" w:color="auto"/>
      </w:divBdr>
    </w:div>
    <w:div w:id="272833058">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6374719">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6954542">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08440860">
      <w:bodyDiv w:val="1"/>
      <w:marLeft w:val="0"/>
      <w:marRight w:val="0"/>
      <w:marTop w:val="0"/>
      <w:marBottom w:val="0"/>
      <w:divBdr>
        <w:top w:val="none" w:sz="0" w:space="0" w:color="auto"/>
        <w:left w:val="none" w:sz="0" w:space="0" w:color="auto"/>
        <w:bottom w:val="none" w:sz="0" w:space="0" w:color="auto"/>
        <w:right w:val="none" w:sz="0" w:space="0" w:color="auto"/>
      </w:divBdr>
    </w:div>
    <w:div w:id="309795939">
      <w:bodyDiv w:val="1"/>
      <w:marLeft w:val="0"/>
      <w:marRight w:val="0"/>
      <w:marTop w:val="0"/>
      <w:marBottom w:val="0"/>
      <w:divBdr>
        <w:top w:val="none" w:sz="0" w:space="0" w:color="auto"/>
        <w:left w:val="none" w:sz="0" w:space="0" w:color="auto"/>
        <w:bottom w:val="none" w:sz="0" w:space="0" w:color="auto"/>
        <w:right w:val="none" w:sz="0" w:space="0" w:color="auto"/>
      </w:divBdr>
    </w:div>
    <w:div w:id="313028855">
      <w:bodyDiv w:val="1"/>
      <w:marLeft w:val="0"/>
      <w:marRight w:val="0"/>
      <w:marTop w:val="0"/>
      <w:marBottom w:val="0"/>
      <w:divBdr>
        <w:top w:val="none" w:sz="0" w:space="0" w:color="auto"/>
        <w:left w:val="none" w:sz="0" w:space="0" w:color="auto"/>
        <w:bottom w:val="none" w:sz="0" w:space="0" w:color="auto"/>
        <w:right w:val="none" w:sz="0" w:space="0" w:color="auto"/>
      </w:divBdr>
    </w:div>
    <w:div w:id="320157631">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33724259">
      <w:bodyDiv w:val="1"/>
      <w:marLeft w:val="0"/>
      <w:marRight w:val="0"/>
      <w:marTop w:val="0"/>
      <w:marBottom w:val="0"/>
      <w:divBdr>
        <w:top w:val="none" w:sz="0" w:space="0" w:color="auto"/>
        <w:left w:val="none" w:sz="0" w:space="0" w:color="auto"/>
        <w:bottom w:val="none" w:sz="0" w:space="0" w:color="auto"/>
        <w:right w:val="none" w:sz="0" w:space="0" w:color="auto"/>
      </w:divBdr>
    </w:div>
    <w:div w:id="336270114">
      <w:bodyDiv w:val="1"/>
      <w:marLeft w:val="0"/>
      <w:marRight w:val="0"/>
      <w:marTop w:val="0"/>
      <w:marBottom w:val="0"/>
      <w:divBdr>
        <w:top w:val="none" w:sz="0" w:space="0" w:color="auto"/>
        <w:left w:val="none" w:sz="0" w:space="0" w:color="auto"/>
        <w:bottom w:val="none" w:sz="0" w:space="0" w:color="auto"/>
        <w:right w:val="none" w:sz="0" w:space="0" w:color="auto"/>
      </w:divBdr>
    </w:div>
    <w:div w:id="34972198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508056">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6009293">
      <w:bodyDiv w:val="1"/>
      <w:marLeft w:val="0"/>
      <w:marRight w:val="0"/>
      <w:marTop w:val="0"/>
      <w:marBottom w:val="0"/>
      <w:divBdr>
        <w:top w:val="none" w:sz="0" w:space="0" w:color="auto"/>
        <w:left w:val="none" w:sz="0" w:space="0" w:color="auto"/>
        <w:bottom w:val="none" w:sz="0" w:space="0" w:color="auto"/>
        <w:right w:val="none" w:sz="0" w:space="0" w:color="auto"/>
      </w:divBdr>
    </w:div>
    <w:div w:id="357973579">
      <w:bodyDiv w:val="1"/>
      <w:marLeft w:val="0"/>
      <w:marRight w:val="0"/>
      <w:marTop w:val="0"/>
      <w:marBottom w:val="0"/>
      <w:divBdr>
        <w:top w:val="none" w:sz="0" w:space="0" w:color="auto"/>
        <w:left w:val="none" w:sz="0" w:space="0" w:color="auto"/>
        <w:bottom w:val="none" w:sz="0" w:space="0" w:color="auto"/>
        <w:right w:val="none" w:sz="0" w:space="0" w:color="auto"/>
      </w:divBdr>
    </w:div>
    <w:div w:id="363212049">
      <w:bodyDiv w:val="1"/>
      <w:marLeft w:val="0"/>
      <w:marRight w:val="0"/>
      <w:marTop w:val="0"/>
      <w:marBottom w:val="0"/>
      <w:divBdr>
        <w:top w:val="none" w:sz="0" w:space="0" w:color="auto"/>
        <w:left w:val="none" w:sz="0" w:space="0" w:color="auto"/>
        <w:bottom w:val="none" w:sz="0" w:space="0" w:color="auto"/>
        <w:right w:val="none" w:sz="0" w:space="0" w:color="auto"/>
      </w:divBdr>
    </w:div>
    <w:div w:id="365756996">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71660098">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3263828">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96707499">
      <w:bodyDiv w:val="1"/>
      <w:marLeft w:val="0"/>
      <w:marRight w:val="0"/>
      <w:marTop w:val="0"/>
      <w:marBottom w:val="0"/>
      <w:divBdr>
        <w:top w:val="none" w:sz="0" w:space="0" w:color="auto"/>
        <w:left w:val="none" w:sz="0" w:space="0" w:color="auto"/>
        <w:bottom w:val="none" w:sz="0" w:space="0" w:color="auto"/>
        <w:right w:val="none" w:sz="0" w:space="0" w:color="auto"/>
      </w:divBdr>
    </w:div>
    <w:div w:id="397292343">
      <w:bodyDiv w:val="1"/>
      <w:marLeft w:val="0"/>
      <w:marRight w:val="0"/>
      <w:marTop w:val="0"/>
      <w:marBottom w:val="0"/>
      <w:divBdr>
        <w:top w:val="none" w:sz="0" w:space="0" w:color="auto"/>
        <w:left w:val="none" w:sz="0" w:space="0" w:color="auto"/>
        <w:bottom w:val="none" w:sz="0" w:space="0" w:color="auto"/>
        <w:right w:val="none" w:sz="0" w:space="0" w:color="auto"/>
      </w:divBdr>
    </w:div>
    <w:div w:id="398405350">
      <w:bodyDiv w:val="1"/>
      <w:marLeft w:val="0"/>
      <w:marRight w:val="0"/>
      <w:marTop w:val="0"/>
      <w:marBottom w:val="0"/>
      <w:divBdr>
        <w:top w:val="none" w:sz="0" w:space="0" w:color="auto"/>
        <w:left w:val="none" w:sz="0" w:space="0" w:color="auto"/>
        <w:bottom w:val="none" w:sz="0" w:space="0" w:color="auto"/>
        <w:right w:val="none" w:sz="0" w:space="0" w:color="auto"/>
      </w:divBdr>
    </w:div>
    <w:div w:id="401022460">
      <w:bodyDiv w:val="1"/>
      <w:marLeft w:val="0"/>
      <w:marRight w:val="0"/>
      <w:marTop w:val="0"/>
      <w:marBottom w:val="0"/>
      <w:divBdr>
        <w:top w:val="none" w:sz="0" w:space="0" w:color="auto"/>
        <w:left w:val="none" w:sz="0" w:space="0" w:color="auto"/>
        <w:bottom w:val="none" w:sz="0" w:space="0" w:color="auto"/>
        <w:right w:val="none" w:sz="0" w:space="0" w:color="auto"/>
      </w:divBdr>
    </w:div>
    <w:div w:id="401411446">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1584569">
      <w:bodyDiv w:val="1"/>
      <w:marLeft w:val="0"/>
      <w:marRight w:val="0"/>
      <w:marTop w:val="0"/>
      <w:marBottom w:val="0"/>
      <w:divBdr>
        <w:top w:val="none" w:sz="0" w:space="0" w:color="auto"/>
        <w:left w:val="none" w:sz="0" w:space="0" w:color="auto"/>
        <w:bottom w:val="none" w:sz="0" w:space="0" w:color="auto"/>
        <w:right w:val="none" w:sz="0" w:space="0" w:color="auto"/>
      </w:divBdr>
    </w:div>
    <w:div w:id="41840467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28818645">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53137529">
      <w:bodyDiv w:val="1"/>
      <w:marLeft w:val="0"/>
      <w:marRight w:val="0"/>
      <w:marTop w:val="0"/>
      <w:marBottom w:val="0"/>
      <w:divBdr>
        <w:top w:val="none" w:sz="0" w:space="0" w:color="auto"/>
        <w:left w:val="none" w:sz="0" w:space="0" w:color="auto"/>
        <w:bottom w:val="none" w:sz="0" w:space="0" w:color="auto"/>
        <w:right w:val="none" w:sz="0" w:space="0" w:color="auto"/>
      </w:divBdr>
    </w:div>
    <w:div w:id="462043568">
      <w:bodyDiv w:val="1"/>
      <w:marLeft w:val="0"/>
      <w:marRight w:val="0"/>
      <w:marTop w:val="0"/>
      <w:marBottom w:val="0"/>
      <w:divBdr>
        <w:top w:val="none" w:sz="0" w:space="0" w:color="auto"/>
        <w:left w:val="none" w:sz="0" w:space="0" w:color="auto"/>
        <w:bottom w:val="none" w:sz="0" w:space="0" w:color="auto"/>
        <w:right w:val="none" w:sz="0" w:space="0" w:color="auto"/>
      </w:divBdr>
    </w:div>
    <w:div w:id="462966977">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480468762">
      <w:bodyDiv w:val="1"/>
      <w:marLeft w:val="0"/>
      <w:marRight w:val="0"/>
      <w:marTop w:val="0"/>
      <w:marBottom w:val="0"/>
      <w:divBdr>
        <w:top w:val="none" w:sz="0" w:space="0" w:color="auto"/>
        <w:left w:val="none" w:sz="0" w:space="0" w:color="auto"/>
        <w:bottom w:val="none" w:sz="0" w:space="0" w:color="auto"/>
        <w:right w:val="none" w:sz="0" w:space="0" w:color="auto"/>
      </w:divBdr>
    </w:div>
    <w:div w:id="482620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02547102">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0802517">
      <w:bodyDiv w:val="1"/>
      <w:marLeft w:val="0"/>
      <w:marRight w:val="0"/>
      <w:marTop w:val="0"/>
      <w:marBottom w:val="0"/>
      <w:divBdr>
        <w:top w:val="none" w:sz="0" w:space="0" w:color="auto"/>
        <w:left w:val="none" w:sz="0" w:space="0" w:color="auto"/>
        <w:bottom w:val="none" w:sz="0" w:space="0" w:color="auto"/>
        <w:right w:val="none" w:sz="0" w:space="0" w:color="auto"/>
      </w:divBdr>
    </w:div>
    <w:div w:id="511576555">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12399">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41477931">
      <w:bodyDiv w:val="1"/>
      <w:marLeft w:val="0"/>
      <w:marRight w:val="0"/>
      <w:marTop w:val="0"/>
      <w:marBottom w:val="0"/>
      <w:divBdr>
        <w:top w:val="none" w:sz="0" w:space="0" w:color="auto"/>
        <w:left w:val="none" w:sz="0" w:space="0" w:color="auto"/>
        <w:bottom w:val="none" w:sz="0" w:space="0" w:color="auto"/>
        <w:right w:val="none" w:sz="0" w:space="0" w:color="auto"/>
      </w:divBdr>
    </w:div>
    <w:div w:id="54233164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281662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607185">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9826175">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48443720">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627832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89262732">
      <w:bodyDiv w:val="1"/>
      <w:marLeft w:val="0"/>
      <w:marRight w:val="0"/>
      <w:marTop w:val="0"/>
      <w:marBottom w:val="0"/>
      <w:divBdr>
        <w:top w:val="none" w:sz="0" w:space="0" w:color="auto"/>
        <w:left w:val="none" w:sz="0" w:space="0" w:color="auto"/>
        <w:bottom w:val="none" w:sz="0" w:space="0" w:color="auto"/>
        <w:right w:val="none" w:sz="0" w:space="0" w:color="auto"/>
      </w:divBdr>
    </w:div>
    <w:div w:id="693925433">
      <w:bodyDiv w:val="1"/>
      <w:marLeft w:val="0"/>
      <w:marRight w:val="0"/>
      <w:marTop w:val="0"/>
      <w:marBottom w:val="0"/>
      <w:divBdr>
        <w:top w:val="none" w:sz="0" w:space="0" w:color="auto"/>
        <w:left w:val="none" w:sz="0" w:space="0" w:color="auto"/>
        <w:bottom w:val="none" w:sz="0" w:space="0" w:color="auto"/>
        <w:right w:val="none" w:sz="0" w:space="0" w:color="auto"/>
      </w:divBdr>
    </w:div>
    <w:div w:id="706150728">
      <w:bodyDiv w:val="1"/>
      <w:marLeft w:val="0"/>
      <w:marRight w:val="0"/>
      <w:marTop w:val="0"/>
      <w:marBottom w:val="0"/>
      <w:divBdr>
        <w:top w:val="none" w:sz="0" w:space="0" w:color="auto"/>
        <w:left w:val="none" w:sz="0" w:space="0" w:color="auto"/>
        <w:bottom w:val="none" w:sz="0" w:space="0" w:color="auto"/>
        <w:right w:val="none" w:sz="0" w:space="0" w:color="auto"/>
      </w:divBdr>
    </w:div>
    <w:div w:id="712772569">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1446483">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1761042">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4960676">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4546492">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58982919">
      <w:bodyDiv w:val="1"/>
      <w:marLeft w:val="0"/>
      <w:marRight w:val="0"/>
      <w:marTop w:val="0"/>
      <w:marBottom w:val="0"/>
      <w:divBdr>
        <w:top w:val="none" w:sz="0" w:space="0" w:color="auto"/>
        <w:left w:val="none" w:sz="0" w:space="0" w:color="auto"/>
        <w:bottom w:val="none" w:sz="0" w:space="0" w:color="auto"/>
        <w:right w:val="none" w:sz="0" w:space="0" w:color="auto"/>
      </w:divBdr>
    </w:div>
    <w:div w:id="771436314">
      <w:bodyDiv w:val="1"/>
      <w:marLeft w:val="0"/>
      <w:marRight w:val="0"/>
      <w:marTop w:val="0"/>
      <w:marBottom w:val="0"/>
      <w:divBdr>
        <w:top w:val="none" w:sz="0" w:space="0" w:color="auto"/>
        <w:left w:val="none" w:sz="0" w:space="0" w:color="auto"/>
        <w:bottom w:val="none" w:sz="0" w:space="0" w:color="auto"/>
        <w:right w:val="none" w:sz="0" w:space="0" w:color="auto"/>
      </w:divBdr>
    </w:div>
    <w:div w:id="772363283">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0440336">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350298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4326706">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0162822">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79048836">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16743636">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33823973">
      <w:bodyDiv w:val="1"/>
      <w:marLeft w:val="0"/>
      <w:marRight w:val="0"/>
      <w:marTop w:val="0"/>
      <w:marBottom w:val="0"/>
      <w:divBdr>
        <w:top w:val="none" w:sz="0" w:space="0" w:color="auto"/>
        <w:left w:val="none" w:sz="0" w:space="0" w:color="auto"/>
        <w:bottom w:val="none" w:sz="0" w:space="0" w:color="auto"/>
        <w:right w:val="none" w:sz="0" w:space="0" w:color="auto"/>
      </w:divBdr>
    </w:div>
    <w:div w:id="934898880">
      <w:bodyDiv w:val="1"/>
      <w:marLeft w:val="0"/>
      <w:marRight w:val="0"/>
      <w:marTop w:val="0"/>
      <w:marBottom w:val="0"/>
      <w:divBdr>
        <w:top w:val="none" w:sz="0" w:space="0" w:color="auto"/>
        <w:left w:val="none" w:sz="0" w:space="0" w:color="auto"/>
        <w:bottom w:val="none" w:sz="0" w:space="0" w:color="auto"/>
        <w:right w:val="none" w:sz="0" w:space="0" w:color="auto"/>
      </w:divBdr>
    </w:div>
    <w:div w:id="935673359">
      <w:bodyDiv w:val="1"/>
      <w:marLeft w:val="0"/>
      <w:marRight w:val="0"/>
      <w:marTop w:val="0"/>
      <w:marBottom w:val="0"/>
      <w:divBdr>
        <w:top w:val="none" w:sz="0" w:space="0" w:color="auto"/>
        <w:left w:val="none" w:sz="0" w:space="0" w:color="auto"/>
        <w:bottom w:val="none" w:sz="0" w:space="0" w:color="auto"/>
        <w:right w:val="none" w:sz="0" w:space="0" w:color="auto"/>
      </w:divBdr>
    </w:div>
    <w:div w:id="939145440">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1839957">
      <w:bodyDiv w:val="1"/>
      <w:marLeft w:val="0"/>
      <w:marRight w:val="0"/>
      <w:marTop w:val="0"/>
      <w:marBottom w:val="0"/>
      <w:divBdr>
        <w:top w:val="none" w:sz="0" w:space="0" w:color="auto"/>
        <w:left w:val="none" w:sz="0" w:space="0" w:color="auto"/>
        <w:bottom w:val="none" w:sz="0" w:space="0" w:color="auto"/>
        <w:right w:val="none" w:sz="0" w:space="0" w:color="auto"/>
      </w:divBdr>
    </w:div>
    <w:div w:id="946042185">
      <w:bodyDiv w:val="1"/>
      <w:marLeft w:val="0"/>
      <w:marRight w:val="0"/>
      <w:marTop w:val="0"/>
      <w:marBottom w:val="0"/>
      <w:divBdr>
        <w:top w:val="none" w:sz="0" w:space="0" w:color="auto"/>
        <w:left w:val="none" w:sz="0" w:space="0" w:color="auto"/>
        <w:bottom w:val="none" w:sz="0" w:space="0" w:color="auto"/>
        <w:right w:val="none" w:sz="0" w:space="0" w:color="auto"/>
      </w:divBdr>
    </w:div>
    <w:div w:id="947128424">
      <w:bodyDiv w:val="1"/>
      <w:marLeft w:val="0"/>
      <w:marRight w:val="0"/>
      <w:marTop w:val="0"/>
      <w:marBottom w:val="0"/>
      <w:divBdr>
        <w:top w:val="none" w:sz="0" w:space="0" w:color="auto"/>
        <w:left w:val="none" w:sz="0" w:space="0" w:color="auto"/>
        <w:bottom w:val="none" w:sz="0" w:space="0" w:color="auto"/>
        <w:right w:val="none" w:sz="0" w:space="0" w:color="auto"/>
      </w:divBdr>
    </w:div>
    <w:div w:id="953680669">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59338939">
      <w:bodyDiv w:val="1"/>
      <w:marLeft w:val="0"/>
      <w:marRight w:val="0"/>
      <w:marTop w:val="0"/>
      <w:marBottom w:val="0"/>
      <w:divBdr>
        <w:top w:val="none" w:sz="0" w:space="0" w:color="auto"/>
        <w:left w:val="none" w:sz="0" w:space="0" w:color="auto"/>
        <w:bottom w:val="none" w:sz="0" w:space="0" w:color="auto"/>
        <w:right w:val="none" w:sz="0" w:space="0" w:color="auto"/>
      </w:divBdr>
    </w:div>
    <w:div w:id="967205462">
      <w:bodyDiv w:val="1"/>
      <w:marLeft w:val="0"/>
      <w:marRight w:val="0"/>
      <w:marTop w:val="0"/>
      <w:marBottom w:val="0"/>
      <w:divBdr>
        <w:top w:val="none" w:sz="0" w:space="0" w:color="auto"/>
        <w:left w:val="none" w:sz="0" w:space="0" w:color="auto"/>
        <w:bottom w:val="none" w:sz="0" w:space="0" w:color="auto"/>
        <w:right w:val="none" w:sz="0" w:space="0" w:color="auto"/>
      </w:divBdr>
    </w:div>
    <w:div w:id="970475638">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8271709">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6229516">
      <w:bodyDiv w:val="1"/>
      <w:marLeft w:val="0"/>
      <w:marRight w:val="0"/>
      <w:marTop w:val="0"/>
      <w:marBottom w:val="0"/>
      <w:divBdr>
        <w:top w:val="none" w:sz="0" w:space="0" w:color="auto"/>
        <w:left w:val="none" w:sz="0" w:space="0" w:color="auto"/>
        <w:bottom w:val="none" w:sz="0" w:space="0" w:color="auto"/>
        <w:right w:val="none" w:sz="0" w:space="0" w:color="auto"/>
      </w:divBdr>
    </w:div>
    <w:div w:id="1016342617">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29798073">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7338177">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544370">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1367186">
      <w:bodyDiv w:val="1"/>
      <w:marLeft w:val="0"/>
      <w:marRight w:val="0"/>
      <w:marTop w:val="0"/>
      <w:marBottom w:val="0"/>
      <w:divBdr>
        <w:top w:val="none" w:sz="0" w:space="0" w:color="auto"/>
        <w:left w:val="none" w:sz="0" w:space="0" w:color="auto"/>
        <w:bottom w:val="none" w:sz="0" w:space="0" w:color="auto"/>
        <w:right w:val="none" w:sz="0" w:space="0" w:color="auto"/>
      </w:divBdr>
    </w:div>
    <w:div w:id="1084063148">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4501420">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8283760">
      <w:bodyDiv w:val="1"/>
      <w:marLeft w:val="0"/>
      <w:marRight w:val="0"/>
      <w:marTop w:val="0"/>
      <w:marBottom w:val="0"/>
      <w:divBdr>
        <w:top w:val="none" w:sz="0" w:space="0" w:color="auto"/>
        <w:left w:val="none" w:sz="0" w:space="0" w:color="auto"/>
        <w:bottom w:val="none" w:sz="0" w:space="0" w:color="auto"/>
        <w:right w:val="none" w:sz="0" w:space="0" w:color="auto"/>
      </w:divBdr>
    </w:div>
    <w:div w:id="1133600495">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7182135">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1994917">
      <w:bodyDiv w:val="1"/>
      <w:marLeft w:val="0"/>
      <w:marRight w:val="0"/>
      <w:marTop w:val="0"/>
      <w:marBottom w:val="0"/>
      <w:divBdr>
        <w:top w:val="none" w:sz="0" w:space="0" w:color="auto"/>
        <w:left w:val="none" w:sz="0" w:space="0" w:color="auto"/>
        <w:bottom w:val="none" w:sz="0" w:space="0" w:color="auto"/>
        <w:right w:val="none" w:sz="0" w:space="0" w:color="auto"/>
      </w:divBdr>
    </w:div>
    <w:div w:id="1148939201">
      <w:bodyDiv w:val="1"/>
      <w:marLeft w:val="0"/>
      <w:marRight w:val="0"/>
      <w:marTop w:val="0"/>
      <w:marBottom w:val="0"/>
      <w:divBdr>
        <w:top w:val="none" w:sz="0" w:space="0" w:color="auto"/>
        <w:left w:val="none" w:sz="0" w:space="0" w:color="auto"/>
        <w:bottom w:val="none" w:sz="0" w:space="0" w:color="auto"/>
        <w:right w:val="none" w:sz="0" w:space="0" w:color="auto"/>
      </w:divBdr>
    </w:div>
    <w:div w:id="1154562719">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74539763">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87255826">
      <w:bodyDiv w:val="1"/>
      <w:marLeft w:val="0"/>
      <w:marRight w:val="0"/>
      <w:marTop w:val="0"/>
      <w:marBottom w:val="0"/>
      <w:divBdr>
        <w:top w:val="none" w:sz="0" w:space="0" w:color="auto"/>
        <w:left w:val="none" w:sz="0" w:space="0" w:color="auto"/>
        <w:bottom w:val="none" w:sz="0" w:space="0" w:color="auto"/>
        <w:right w:val="none" w:sz="0" w:space="0" w:color="auto"/>
      </w:divBdr>
    </w:div>
    <w:div w:id="1188249473">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03245152">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7278435">
      <w:bodyDiv w:val="1"/>
      <w:marLeft w:val="0"/>
      <w:marRight w:val="0"/>
      <w:marTop w:val="0"/>
      <w:marBottom w:val="0"/>
      <w:divBdr>
        <w:top w:val="none" w:sz="0" w:space="0" w:color="auto"/>
        <w:left w:val="none" w:sz="0" w:space="0" w:color="auto"/>
        <w:bottom w:val="none" w:sz="0" w:space="0" w:color="auto"/>
        <w:right w:val="none" w:sz="0" w:space="0" w:color="auto"/>
      </w:divBdr>
    </w:div>
    <w:div w:id="1219560428">
      <w:bodyDiv w:val="1"/>
      <w:marLeft w:val="0"/>
      <w:marRight w:val="0"/>
      <w:marTop w:val="0"/>
      <w:marBottom w:val="0"/>
      <w:divBdr>
        <w:top w:val="none" w:sz="0" w:space="0" w:color="auto"/>
        <w:left w:val="none" w:sz="0" w:space="0" w:color="auto"/>
        <w:bottom w:val="none" w:sz="0" w:space="0" w:color="auto"/>
        <w:right w:val="none" w:sz="0" w:space="0" w:color="auto"/>
      </w:divBdr>
    </w:div>
    <w:div w:id="1224221698">
      <w:bodyDiv w:val="1"/>
      <w:marLeft w:val="0"/>
      <w:marRight w:val="0"/>
      <w:marTop w:val="0"/>
      <w:marBottom w:val="0"/>
      <w:divBdr>
        <w:top w:val="none" w:sz="0" w:space="0" w:color="auto"/>
        <w:left w:val="none" w:sz="0" w:space="0" w:color="auto"/>
        <w:bottom w:val="none" w:sz="0" w:space="0" w:color="auto"/>
        <w:right w:val="none" w:sz="0" w:space="0" w:color="auto"/>
      </w:divBdr>
    </w:div>
    <w:div w:id="123339048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55088364">
      <w:bodyDiv w:val="1"/>
      <w:marLeft w:val="0"/>
      <w:marRight w:val="0"/>
      <w:marTop w:val="0"/>
      <w:marBottom w:val="0"/>
      <w:divBdr>
        <w:top w:val="none" w:sz="0" w:space="0" w:color="auto"/>
        <w:left w:val="none" w:sz="0" w:space="0" w:color="auto"/>
        <w:bottom w:val="none" w:sz="0" w:space="0" w:color="auto"/>
        <w:right w:val="none" w:sz="0" w:space="0" w:color="auto"/>
      </w:divBdr>
    </w:div>
    <w:div w:id="1255281827">
      <w:bodyDiv w:val="1"/>
      <w:marLeft w:val="0"/>
      <w:marRight w:val="0"/>
      <w:marTop w:val="0"/>
      <w:marBottom w:val="0"/>
      <w:divBdr>
        <w:top w:val="none" w:sz="0" w:space="0" w:color="auto"/>
        <w:left w:val="none" w:sz="0" w:space="0" w:color="auto"/>
        <w:bottom w:val="none" w:sz="0" w:space="0" w:color="auto"/>
        <w:right w:val="none" w:sz="0" w:space="0" w:color="auto"/>
      </w:divBdr>
    </w:div>
    <w:div w:id="1257439787">
      <w:bodyDiv w:val="1"/>
      <w:marLeft w:val="0"/>
      <w:marRight w:val="0"/>
      <w:marTop w:val="0"/>
      <w:marBottom w:val="0"/>
      <w:divBdr>
        <w:top w:val="none" w:sz="0" w:space="0" w:color="auto"/>
        <w:left w:val="none" w:sz="0" w:space="0" w:color="auto"/>
        <w:bottom w:val="none" w:sz="0" w:space="0" w:color="auto"/>
        <w:right w:val="none" w:sz="0" w:space="0" w:color="auto"/>
      </w:divBdr>
    </w:div>
    <w:div w:id="126368712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1544053">
      <w:bodyDiv w:val="1"/>
      <w:marLeft w:val="0"/>
      <w:marRight w:val="0"/>
      <w:marTop w:val="0"/>
      <w:marBottom w:val="0"/>
      <w:divBdr>
        <w:top w:val="none" w:sz="0" w:space="0" w:color="auto"/>
        <w:left w:val="none" w:sz="0" w:space="0" w:color="auto"/>
        <w:bottom w:val="none" w:sz="0" w:space="0" w:color="auto"/>
        <w:right w:val="none" w:sz="0" w:space="0" w:color="auto"/>
      </w:divBdr>
    </w:div>
    <w:div w:id="1279293716">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0011259">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6444753">
      <w:bodyDiv w:val="1"/>
      <w:marLeft w:val="0"/>
      <w:marRight w:val="0"/>
      <w:marTop w:val="0"/>
      <w:marBottom w:val="0"/>
      <w:divBdr>
        <w:top w:val="none" w:sz="0" w:space="0" w:color="auto"/>
        <w:left w:val="none" w:sz="0" w:space="0" w:color="auto"/>
        <w:bottom w:val="none" w:sz="0" w:space="0" w:color="auto"/>
        <w:right w:val="none" w:sz="0" w:space="0" w:color="auto"/>
      </w:divBdr>
    </w:div>
    <w:div w:id="129802774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3540441">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09165826">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16252862">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32096829">
      <w:bodyDiv w:val="1"/>
      <w:marLeft w:val="0"/>
      <w:marRight w:val="0"/>
      <w:marTop w:val="0"/>
      <w:marBottom w:val="0"/>
      <w:divBdr>
        <w:top w:val="none" w:sz="0" w:space="0" w:color="auto"/>
        <w:left w:val="none" w:sz="0" w:space="0" w:color="auto"/>
        <w:bottom w:val="none" w:sz="0" w:space="0" w:color="auto"/>
        <w:right w:val="none" w:sz="0" w:space="0" w:color="auto"/>
      </w:divBdr>
    </w:div>
    <w:div w:id="1332370242">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6909575">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430410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707421">
      <w:bodyDiv w:val="1"/>
      <w:marLeft w:val="0"/>
      <w:marRight w:val="0"/>
      <w:marTop w:val="0"/>
      <w:marBottom w:val="0"/>
      <w:divBdr>
        <w:top w:val="none" w:sz="0" w:space="0" w:color="auto"/>
        <w:left w:val="none" w:sz="0" w:space="0" w:color="auto"/>
        <w:bottom w:val="none" w:sz="0" w:space="0" w:color="auto"/>
        <w:right w:val="none" w:sz="0" w:space="0" w:color="auto"/>
      </w:divBdr>
    </w:div>
    <w:div w:id="1397127372">
      <w:bodyDiv w:val="1"/>
      <w:marLeft w:val="0"/>
      <w:marRight w:val="0"/>
      <w:marTop w:val="0"/>
      <w:marBottom w:val="0"/>
      <w:divBdr>
        <w:top w:val="none" w:sz="0" w:space="0" w:color="auto"/>
        <w:left w:val="none" w:sz="0" w:space="0" w:color="auto"/>
        <w:bottom w:val="none" w:sz="0" w:space="0" w:color="auto"/>
        <w:right w:val="none" w:sz="0" w:space="0" w:color="auto"/>
      </w:divBdr>
    </w:div>
    <w:div w:id="1398279579">
      <w:bodyDiv w:val="1"/>
      <w:marLeft w:val="0"/>
      <w:marRight w:val="0"/>
      <w:marTop w:val="0"/>
      <w:marBottom w:val="0"/>
      <w:divBdr>
        <w:top w:val="none" w:sz="0" w:space="0" w:color="auto"/>
        <w:left w:val="none" w:sz="0" w:space="0" w:color="auto"/>
        <w:bottom w:val="none" w:sz="0" w:space="0" w:color="auto"/>
        <w:right w:val="none" w:sz="0" w:space="0" w:color="auto"/>
      </w:divBdr>
    </w:div>
    <w:div w:id="1405372351">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2557010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9519793">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148266">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62579989">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018101">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0923614">
      <w:bodyDiv w:val="1"/>
      <w:marLeft w:val="0"/>
      <w:marRight w:val="0"/>
      <w:marTop w:val="0"/>
      <w:marBottom w:val="0"/>
      <w:divBdr>
        <w:top w:val="none" w:sz="0" w:space="0" w:color="auto"/>
        <w:left w:val="none" w:sz="0" w:space="0" w:color="auto"/>
        <w:bottom w:val="none" w:sz="0" w:space="0" w:color="auto"/>
        <w:right w:val="none" w:sz="0" w:space="0" w:color="auto"/>
      </w:divBdr>
    </w:div>
    <w:div w:id="1509444085">
      <w:bodyDiv w:val="1"/>
      <w:marLeft w:val="0"/>
      <w:marRight w:val="0"/>
      <w:marTop w:val="0"/>
      <w:marBottom w:val="0"/>
      <w:divBdr>
        <w:top w:val="none" w:sz="0" w:space="0" w:color="auto"/>
        <w:left w:val="none" w:sz="0" w:space="0" w:color="auto"/>
        <w:bottom w:val="none" w:sz="0" w:space="0" w:color="auto"/>
        <w:right w:val="none" w:sz="0" w:space="0" w:color="auto"/>
      </w:divBdr>
    </w:div>
    <w:div w:id="1514150250">
      <w:bodyDiv w:val="1"/>
      <w:marLeft w:val="0"/>
      <w:marRight w:val="0"/>
      <w:marTop w:val="0"/>
      <w:marBottom w:val="0"/>
      <w:divBdr>
        <w:top w:val="none" w:sz="0" w:space="0" w:color="auto"/>
        <w:left w:val="none" w:sz="0" w:space="0" w:color="auto"/>
        <w:bottom w:val="none" w:sz="0" w:space="0" w:color="auto"/>
        <w:right w:val="none" w:sz="0" w:space="0" w:color="auto"/>
      </w:divBdr>
    </w:div>
    <w:div w:id="1517421135">
      <w:bodyDiv w:val="1"/>
      <w:marLeft w:val="0"/>
      <w:marRight w:val="0"/>
      <w:marTop w:val="0"/>
      <w:marBottom w:val="0"/>
      <w:divBdr>
        <w:top w:val="none" w:sz="0" w:space="0" w:color="auto"/>
        <w:left w:val="none" w:sz="0" w:space="0" w:color="auto"/>
        <w:bottom w:val="none" w:sz="0" w:space="0" w:color="auto"/>
        <w:right w:val="none" w:sz="0" w:space="0" w:color="auto"/>
      </w:divBdr>
    </w:div>
    <w:div w:id="1518228658">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42402420">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6840160">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29968941">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3729496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46659005">
      <w:bodyDiv w:val="1"/>
      <w:marLeft w:val="0"/>
      <w:marRight w:val="0"/>
      <w:marTop w:val="0"/>
      <w:marBottom w:val="0"/>
      <w:divBdr>
        <w:top w:val="none" w:sz="0" w:space="0" w:color="auto"/>
        <w:left w:val="none" w:sz="0" w:space="0" w:color="auto"/>
        <w:bottom w:val="none" w:sz="0" w:space="0" w:color="auto"/>
        <w:right w:val="none" w:sz="0" w:space="0" w:color="auto"/>
      </w:divBdr>
    </w:div>
    <w:div w:id="1656716800">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3459983">
      <w:bodyDiv w:val="1"/>
      <w:marLeft w:val="0"/>
      <w:marRight w:val="0"/>
      <w:marTop w:val="0"/>
      <w:marBottom w:val="0"/>
      <w:divBdr>
        <w:top w:val="none" w:sz="0" w:space="0" w:color="auto"/>
        <w:left w:val="none" w:sz="0" w:space="0" w:color="auto"/>
        <w:bottom w:val="none" w:sz="0" w:space="0" w:color="auto"/>
        <w:right w:val="none" w:sz="0" w:space="0" w:color="auto"/>
      </w:divBdr>
    </w:div>
    <w:div w:id="1694382244">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258741">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707873">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26951219">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1659223">
      <w:bodyDiv w:val="1"/>
      <w:marLeft w:val="0"/>
      <w:marRight w:val="0"/>
      <w:marTop w:val="0"/>
      <w:marBottom w:val="0"/>
      <w:divBdr>
        <w:top w:val="none" w:sz="0" w:space="0" w:color="auto"/>
        <w:left w:val="none" w:sz="0" w:space="0" w:color="auto"/>
        <w:bottom w:val="none" w:sz="0" w:space="0" w:color="auto"/>
        <w:right w:val="none" w:sz="0" w:space="0" w:color="auto"/>
      </w:divBdr>
    </w:div>
    <w:div w:id="1755079893">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3333697">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4379777">
      <w:bodyDiv w:val="1"/>
      <w:marLeft w:val="0"/>
      <w:marRight w:val="0"/>
      <w:marTop w:val="0"/>
      <w:marBottom w:val="0"/>
      <w:divBdr>
        <w:top w:val="none" w:sz="0" w:space="0" w:color="auto"/>
        <w:left w:val="none" w:sz="0" w:space="0" w:color="auto"/>
        <w:bottom w:val="none" w:sz="0" w:space="0" w:color="auto"/>
        <w:right w:val="none" w:sz="0" w:space="0" w:color="auto"/>
      </w:divBdr>
    </w:div>
    <w:div w:id="1785999939">
      <w:bodyDiv w:val="1"/>
      <w:marLeft w:val="0"/>
      <w:marRight w:val="0"/>
      <w:marTop w:val="0"/>
      <w:marBottom w:val="0"/>
      <w:divBdr>
        <w:top w:val="none" w:sz="0" w:space="0" w:color="auto"/>
        <w:left w:val="none" w:sz="0" w:space="0" w:color="auto"/>
        <w:bottom w:val="none" w:sz="0" w:space="0" w:color="auto"/>
        <w:right w:val="none" w:sz="0" w:space="0" w:color="auto"/>
      </w:divBdr>
    </w:div>
    <w:div w:id="1788817336">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6292731">
      <w:bodyDiv w:val="1"/>
      <w:marLeft w:val="0"/>
      <w:marRight w:val="0"/>
      <w:marTop w:val="0"/>
      <w:marBottom w:val="0"/>
      <w:divBdr>
        <w:top w:val="none" w:sz="0" w:space="0" w:color="auto"/>
        <w:left w:val="none" w:sz="0" w:space="0" w:color="auto"/>
        <w:bottom w:val="none" w:sz="0" w:space="0" w:color="auto"/>
        <w:right w:val="none" w:sz="0" w:space="0" w:color="auto"/>
      </w:divBdr>
    </w:div>
    <w:div w:id="1798137389">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1209429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1652984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28934681">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5408992">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49248046">
      <w:bodyDiv w:val="1"/>
      <w:marLeft w:val="0"/>
      <w:marRight w:val="0"/>
      <w:marTop w:val="0"/>
      <w:marBottom w:val="0"/>
      <w:divBdr>
        <w:top w:val="none" w:sz="0" w:space="0" w:color="auto"/>
        <w:left w:val="none" w:sz="0" w:space="0" w:color="auto"/>
        <w:bottom w:val="none" w:sz="0" w:space="0" w:color="auto"/>
        <w:right w:val="none" w:sz="0" w:space="0" w:color="auto"/>
      </w:divBdr>
    </w:div>
    <w:div w:id="1851335776">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1700407">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544">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78395774">
      <w:bodyDiv w:val="1"/>
      <w:marLeft w:val="0"/>
      <w:marRight w:val="0"/>
      <w:marTop w:val="0"/>
      <w:marBottom w:val="0"/>
      <w:divBdr>
        <w:top w:val="none" w:sz="0" w:space="0" w:color="auto"/>
        <w:left w:val="none" w:sz="0" w:space="0" w:color="auto"/>
        <w:bottom w:val="none" w:sz="0" w:space="0" w:color="auto"/>
        <w:right w:val="none" w:sz="0" w:space="0" w:color="auto"/>
      </w:divBdr>
    </w:div>
    <w:div w:id="1879316690">
      <w:bodyDiv w:val="1"/>
      <w:marLeft w:val="0"/>
      <w:marRight w:val="0"/>
      <w:marTop w:val="0"/>
      <w:marBottom w:val="0"/>
      <w:divBdr>
        <w:top w:val="none" w:sz="0" w:space="0" w:color="auto"/>
        <w:left w:val="none" w:sz="0" w:space="0" w:color="auto"/>
        <w:bottom w:val="none" w:sz="0" w:space="0" w:color="auto"/>
        <w:right w:val="none" w:sz="0" w:space="0" w:color="auto"/>
      </w:divBdr>
    </w:div>
    <w:div w:id="1882787876">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1722458">
      <w:bodyDiv w:val="1"/>
      <w:marLeft w:val="0"/>
      <w:marRight w:val="0"/>
      <w:marTop w:val="0"/>
      <w:marBottom w:val="0"/>
      <w:divBdr>
        <w:top w:val="none" w:sz="0" w:space="0" w:color="auto"/>
        <w:left w:val="none" w:sz="0" w:space="0" w:color="auto"/>
        <w:bottom w:val="none" w:sz="0" w:space="0" w:color="auto"/>
        <w:right w:val="none" w:sz="0" w:space="0" w:color="auto"/>
      </w:divBdr>
    </w:div>
    <w:div w:id="1895507579">
      <w:bodyDiv w:val="1"/>
      <w:marLeft w:val="0"/>
      <w:marRight w:val="0"/>
      <w:marTop w:val="0"/>
      <w:marBottom w:val="0"/>
      <w:divBdr>
        <w:top w:val="none" w:sz="0" w:space="0" w:color="auto"/>
        <w:left w:val="none" w:sz="0" w:space="0" w:color="auto"/>
        <w:bottom w:val="none" w:sz="0" w:space="0" w:color="auto"/>
        <w:right w:val="none" w:sz="0" w:space="0" w:color="auto"/>
      </w:divBdr>
    </w:div>
    <w:div w:id="1897622540">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514327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2498597">
      <w:bodyDiv w:val="1"/>
      <w:marLeft w:val="0"/>
      <w:marRight w:val="0"/>
      <w:marTop w:val="0"/>
      <w:marBottom w:val="0"/>
      <w:divBdr>
        <w:top w:val="none" w:sz="0" w:space="0" w:color="auto"/>
        <w:left w:val="none" w:sz="0" w:space="0" w:color="auto"/>
        <w:bottom w:val="none" w:sz="0" w:space="0" w:color="auto"/>
        <w:right w:val="none" w:sz="0" w:space="0" w:color="auto"/>
      </w:divBdr>
    </w:div>
    <w:div w:id="1915315849">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0698409">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37134328">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2927723">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278385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1619010">
      <w:bodyDiv w:val="1"/>
      <w:marLeft w:val="0"/>
      <w:marRight w:val="0"/>
      <w:marTop w:val="0"/>
      <w:marBottom w:val="0"/>
      <w:divBdr>
        <w:top w:val="none" w:sz="0" w:space="0" w:color="auto"/>
        <w:left w:val="none" w:sz="0" w:space="0" w:color="auto"/>
        <w:bottom w:val="none" w:sz="0" w:space="0" w:color="auto"/>
        <w:right w:val="none" w:sz="0" w:space="0" w:color="auto"/>
      </w:divBdr>
    </w:div>
    <w:div w:id="2025789878">
      <w:bodyDiv w:val="1"/>
      <w:marLeft w:val="0"/>
      <w:marRight w:val="0"/>
      <w:marTop w:val="0"/>
      <w:marBottom w:val="0"/>
      <w:divBdr>
        <w:top w:val="none" w:sz="0" w:space="0" w:color="auto"/>
        <w:left w:val="none" w:sz="0" w:space="0" w:color="auto"/>
        <w:bottom w:val="none" w:sz="0" w:space="0" w:color="auto"/>
        <w:right w:val="none" w:sz="0" w:space="0" w:color="auto"/>
      </w:divBdr>
    </w:div>
    <w:div w:id="2026860166">
      <w:bodyDiv w:val="1"/>
      <w:marLeft w:val="0"/>
      <w:marRight w:val="0"/>
      <w:marTop w:val="0"/>
      <w:marBottom w:val="0"/>
      <w:divBdr>
        <w:top w:val="none" w:sz="0" w:space="0" w:color="auto"/>
        <w:left w:val="none" w:sz="0" w:space="0" w:color="auto"/>
        <w:bottom w:val="none" w:sz="0" w:space="0" w:color="auto"/>
        <w:right w:val="none" w:sz="0" w:space="0" w:color="auto"/>
      </w:divBdr>
    </w:div>
    <w:div w:id="2028407169">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1582910">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928001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097245503">
      <w:bodyDiv w:val="1"/>
      <w:marLeft w:val="0"/>
      <w:marRight w:val="0"/>
      <w:marTop w:val="0"/>
      <w:marBottom w:val="0"/>
      <w:divBdr>
        <w:top w:val="none" w:sz="0" w:space="0" w:color="auto"/>
        <w:left w:val="none" w:sz="0" w:space="0" w:color="auto"/>
        <w:bottom w:val="none" w:sz="0" w:space="0" w:color="auto"/>
        <w:right w:val="none" w:sz="0" w:space="0" w:color="auto"/>
      </w:divBdr>
    </w:div>
    <w:div w:id="2097552705">
      <w:bodyDiv w:val="1"/>
      <w:marLeft w:val="0"/>
      <w:marRight w:val="0"/>
      <w:marTop w:val="0"/>
      <w:marBottom w:val="0"/>
      <w:divBdr>
        <w:top w:val="none" w:sz="0" w:space="0" w:color="auto"/>
        <w:left w:val="none" w:sz="0" w:space="0" w:color="auto"/>
        <w:bottom w:val="none" w:sz="0" w:space="0" w:color="auto"/>
        <w:right w:val="none" w:sz="0" w:space="0" w:color="auto"/>
      </w:divBdr>
    </w:div>
    <w:div w:id="2098135870">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06071650">
      <w:bodyDiv w:val="1"/>
      <w:marLeft w:val="0"/>
      <w:marRight w:val="0"/>
      <w:marTop w:val="0"/>
      <w:marBottom w:val="0"/>
      <w:divBdr>
        <w:top w:val="none" w:sz="0" w:space="0" w:color="auto"/>
        <w:left w:val="none" w:sz="0" w:space="0" w:color="auto"/>
        <w:bottom w:val="none" w:sz="0" w:space="0" w:color="auto"/>
        <w:right w:val="none" w:sz="0" w:space="0" w:color="auto"/>
      </w:divBdr>
    </w:div>
    <w:div w:id="2110537678">
      <w:bodyDiv w:val="1"/>
      <w:marLeft w:val="0"/>
      <w:marRight w:val="0"/>
      <w:marTop w:val="0"/>
      <w:marBottom w:val="0"/>
      <w:divBdr>
        <w:top w:val="none" w:sz="0" w:space="0" w:color="auto"/>
        <w:left w:val="none" w:sz="0" w:space="0" w:color="auto"/>
        <w:bottom w:val="none" w:sz="0" w:space="0" w:color="auto"/>
        <w:right w:val="none" w:sz="0" w:space="0" w:color="auto"/>
      </w:divBdr>
    </w:div>
    <w:div w:id="2112167764">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19912482">
      <w:bodyDiv w:val="1"/>
      <w:marLeft w:val="0"/>
      <w:marRight w:val="0"/>
      <w:marTop w:val="0"/>
      <w:marBottom w:val="0"/>
      <w:divBdr>
        <w:top w:val="none" w:sz="0" w:space="0" w:color="auto"/>
        <w:left w:val="none" w:sz="0" w:space="0" w:color="auto"/>
        <w:bottom w:val="none" w:sz="0" w:space="0" w:color="auto"/>
        <w:right w:val="none" w:sz="0" w:space="0" w:color="auto"/>
      </w:divBdr>
    </w:div>
    <w:div w:id="2143190026">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A9A85-592B-497E-8ADC-DF12D8C7C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16545</TotalTime>
  <Pages>9</Pages>
  <Words>3351</Words>
  <Characters>19105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1548</cp:revision>
  <dcterms:created xsi:type="dcterms:W3CDTF">2020-09-09T05:04:00Z</dcterms:created>
  <dcterms:modified xsi:type="dcterms:W3CDTF">2022-05-15T14:42:00Z</dcterms:modified>
</cp:coreProperties>
</file>