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9F023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10126" w:rsidRDefault="00D10126" w:rsidP="00D10126">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3159246" w:history="1">
        <w:r w:rsidRPr="0011724E">
          <w:rPr>
            <w:rStyle w:val="Hyperlink"/>
            <w:noProof/>
            <w:rtl/>
          </w:rPr>
          <w:t>اشکال مرحوم س</w:t>
        </w:r>
        <w:r w:rsidRPr="0011724E">
          <w:rPr>
            <w:rStyle w:val="Hyperlink"/>
            <w:rFonts w:hint="cs"/>
            <w:noProof/>
            <w:rtl/>
          </w:rPr>
          <w:t>ی</w:t>
        </w:r>
        <w:r w:rsidRPr="0011724E">
          <w:rPr>
            <w:rStyle w:val="Hyperlink"/>
            <w:rFonts w:hint="eastAsia"/>
            <w:noProof/>
            <w:rtl/>
          </w:rPr>
          <w:t>د</w:t>
        </w:r>
        <w:r w:rsidRPr="0011724E">
          <w:rPr>
            <w:rStyle w:val="Hyperlink"/>
            <w:noProof/>
            <w:rtl/>
          </w:rPr>
          <w:t xml:space="preserve"> </w:t>
        </w:r>
        <w:r w:rsidRPr="0011724E">
          <w:rPr>
            <w:rStyle w:val="Hyperlink"/>
            <w:rFonts w:hint="cs"/>
            <w:noProof/>
            <w:rtl/>
          </w:rPr>
          <w:t>ی</w:t>
        </w:r>
        <w:r w:rsidRPr="0011724E">
          <w:rPr>
            <w:rStyle w:val="Hyperlink"/>
            <w:rFonts w:hint="eastAsia"/>
            <w:noProof/>
            <w:rtl/>
          </w:rPr>
          <w:t>زد</w:t>
        </w:r>
        <w:r w:rsidRPr="0011724E">
          <w:rPr>
            <w:rStyle w:val="Hyperlink"/>
            <w:rFonts w:hint="cs"/>
            <w:noProof/>
            <w:rtl/>
          </w:rPr>
          <w:t>ی</w:t>
        </w:r>
        <w:r w:rsidRPr="0011724E">
          <w:rPr>
            <w:rStyle w:val="Hyperlink"/>
            <w:noProof/>
            <w:rtl/>
          </w:rPr>
          <w:t xml:space="preserve"> به استصحاب احکام شرائع سابقه: مق</w:t>
        </w:r>
        <w:r w:rsidRPr="0011724E">
          <w:rPr>
            <w:rStyle w:val="Hyperlink"/>
            <w:rFonts w:hint="cs"/>
            <w:noProof/>
            <w:rtl/>
          </w:rPr>
          <w:t>ی</w:t>
        </w:r>
        <w:r w:rsidRPr="0011724E">
          <w:rPr>
            <w:rStyle w:val="Hyperlink"/>
            <w:rFonts w:hint="eastAsia"/>
            <w:noProof/>
            <w:rtl/>
          </w:rPr>
          <w:t>د</w:t>
        </w:r>
        <w:r w:rsidRPr="0011724E">
          <w:rPr>
            <w:rStyle w:val="Hyperlink"/>
            <w:noProof/>
            <w:rtl/>
          </w:rPr>
          <w:t xml:space="preserve"> بودن شر</w:t>
        </w:r>
        <w:r w:rsidRPr="0011724E">
          <w:rPr>
            <w:rStyle w:val="Hyperlink"/>
            <w:rFonts w:hint="cs"/>
            <w:noProof/>
            <w:rtl/>
          </w:rPr>
          <w:t>ی</w:t>
        </w:r>
        <w:r w:rsidRPr="0011724E">
          <w:rPr>
            <w:rStyle w:val="Hyperlink"/>
            <w:rFonts w:hint="eastAsia"/>
            <w:noProof/>
            <w:rtl/>
          </w:rPr>
          <w:t>عت</w:t>
        </w:r>
        <w:r w:rsidRPr="0011724E">
          <w:rPr>
            <w:rStyle w:val="Hyperlink"/>
            <w:noProof/>
            <w:rtl/>
          </w:rPr>
          <w:t xml:space="preserve"> سابق به آغاز شر</w:t>
        </w:r>
        <w:r w:rsidRPr="0011724E">
          <w:rPr>
            <w:rStyle w:val="Hyperlink"/>
            <w:rFonts w:hint="cs"/>
            <w:noProof/>
            <w:rtl/>
          </w:rPr>
          <w:t>ی</w:t>
        </w:r>
        <w:r w:rsidRPr="0011724E">
          <w:rPr>
            <w:rStyle w:val="Hyperlink"/>
            <w:rFonts w:hint="eastAsia"/>
            <w:noProof/>
            <w:rtl/>
          </w:rPr>
          <w:t>عت</w:t>
        </w:r>
        <w:r w:rsidRPr="0011724E">
          <w:rPr>
            <w:rStyle w:val="Hyperlink"/>
            <w:noProof/>
            <w:rtl/>
          </w:rPr>
          <w:t xml:space="preserve"> لاحق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Toc93159246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10126" w:rsidRDefault="002A12D8" w:rsidP="00D10126">
      <w:pPr>
        <w:pStyle w:val="TOC2"/>
        <w:tabs>
          <w:tab w:val="right" w:leader="dot" w:pos="10194"/>
        </w:tabs>
        <w:rPr>
          <w:rFonts w:asciiTheme="minorHAnsi" w:eastAsiaTheme="minorEastAsia" w:hAnsiTheme="minorHAnsi" w:cstheme="minorBidi"/>
          <w:bCs w:val="0"/>
          <w:noProof/>
          <w:color w:val="auto"/>
          <w:szCs w:val="22"/>
          <w:rtl/>
          <w:lang w:bidi="ar-SA"/>
        </w:rPr>
      </w:pPr>
      <w:hyperlink w:anchor="_Toc93159247" w:history="1">
        <w:r w:rsidR="00D10126" w:rsidRPr="0011724E">
          <w:rPr>
            <w:rStyle w:val="Hyperlink"/>
            <w:noProof/>
            <w:rtl/>
          </w:rPr>
          <w:t>توض</w:t>
        </w:r>
        <w:r w:rsidR="00D10126" w:rsidRPr="0011724E">
          <w:rPr>
            <w:rStyle w:val="Hyperlink"/>
            <w:rFonts w:hint="cs"/>
            <w:noProof/>
            <w:rtl/>
          </w:rPr>
          <w:t>ی</w:t>
        </w:r>
        <w:r w:rsidR="00D10126" w:rsidRPr="0011724E">
          <w:rPr>
            <w:rStyle w:val="Hyperlink"/>
            <w:rFonts w:hint="eastAsia"/>
            <w:noProof/>
            <w:rtl/>
          </w:rPr>
          <w:t>حات</w:t>
        </w:r>
        <w:r w:rsidR="00D10126" w:rsidRPr="0011724E">
          <w:rPr>
            <w:rStyle w:val="Hyperlink"/>
            <w:rFonts w:hint="cs"/>
            <w:noProof/>
            <w:rtl/>
          </w:rPr>
          <w:t>ی</w:t>
        </w:r>
        <w:r w:rsidR="00D10126" w:rsidRPr="0011724E">
          <w:rPr>
            <w:rStyle w:val="Hyperlink"/>
            <w:noProof/>
            <w:rtl/>
          </w:rPr>
          <w:t xml:space="preserve"> پ</w:t>
        </w:r>
        <w:r w:rsidR="00D10126" w:rsidRPr="0011724E">
          <w:rPr>
            <w:rStyle w:val="Hyperlink"/>
            <w:rFonts w:hint="cs"/>
            <w:noProof/>
            <w:rtl/>
          </w:rPr>
          <w:t>ی</w:t>
        </w:r>
        <w:r w:rsidR="00D10126" w:rsidRPr="0011724E">
          <w:rPr>
            <w:rStyle w:val="Hyperlink"/>
            <w:rFonts w:hint="eastAsia"/>
            <w:noProof/>
            <w:rtl/>
          </w:rPr>
          <w:t>رامون</w:t>
        </w:r>
        <w:r w:rsidR="00D10126" w:rsidRPr="0011724E">
          <w:rPr>
            <w:rStyle w:val="Hyperlink"/>
            <w:noProof/>
            <w:rtl/>
          </w:rPr>
          <w:t xml:space="preserve"> کلام مرحوم س</w:t>
        </w:r>
        <w:r w:rsidR="00D10126" w:rsidRPr="0011724E">
          <w:rPr>
            <w:rStyle w:val="Hyperlink"/>
            <w:rFonts w:hint="cs"/>
            <w:noProof/>
            <w:rtl/>
          </w:rPr>
          <w:t>ی</w:t>
        </w:r>
        <w:r w:rsidR="00D10126" w:rsidRPr="0011724E">
          <w:rPr>
            <w:rStyle w:val="Hyperlink"/>
            <w:rFonts w:hint="eastAsia"/>
            <w:noProof/>
            <w:rtl/>
          </w:rPr>
          <w:t>د</w:t>
        </w:r>
        <w:r w:rsidR="00D10126">
          <w:rPr>
            <w:noProof/>
            <w:webHidden/>
            <w:rtl/>
          </w:rPr>
          <w:tab/>
        </w:r>
        <w:r w:rsidR="00D10126">
          <w:rPr>
            <w:noProof/>
            <w:webHidden/>
            <w:rtl/>
          </w:rPr>
          <w:fldChar w:fldCharType="begin"/>
        </w:r>
        <w:r w:rsidR="00D10126">
          <w:rPr>
            <w:noProof/>
            <w:webHidden/>
            <w:rtl/>
          </w:rPr>
          <w:instrText xml:space="preserve"> </w:instrText>
        </w:r>
        <w:r w:rsidR="00D10126">
          <w:rPr>
            <w:noProof/>
            <w:webHidden/>
          </w:rPr>
          <w:instrText xml:space="preserve">PAGEREF </w:instrText>
        </w:r>
        <w:r w:rsidR="00D10126">
          <w:rPr>
            <w:noProof/>
            <w:webHidden/>
            <w:rtl/>
          </w:rPr>
          <w:instrText>_</w:instrText>
        </w:r>
        <w:r w:rsidR="00D10126">
          <w:rPr>
            <w:noProof/>
            <w:webHidden/>
          </w:rPr>
          <w:instrText>Toc93159247 \h</w:instrText>
        </w:r>
        <w:r w:rsidR="00D10126">
          <w:rPr>
            <w:noProof/>
            <w:webHidden/>
            <w:rtl/>
          </w:rPr>
          <w:instrText xml:space="preserve"> </w:instrText>
        </w:r>
        <w:r w:rsidR="00D10126">
          <w:rPr>
            <w:noProof/>
            <w:webHidden/>
            <w:rtl/>
          </w:rPr>
        </w:r>
        <w:r w:rsidR="00D10126">
          <w:rPr>
            <w:noProof/>
            <w:webHidden/>
            <w:rtl/>
          </w:rPr>
          <w:fldChar w:fldCharType="separate"/>
        </w:r>
        <w:r w:rsidR="00D10126">
          <w:rPr>
            <w:noProof/>
            <w:webHidden/>
            <w:rtl/>
          </w:rPr>
          <w:t>2</w:t>
        </w:r>
        <w:r w:rsidR="00D10126">
          <w:rPr>
            <w:noProof/>
            <w:webHidden/>
            <w:rtl/>
          </w:rPr>
          <w:fldChar w:fldCharType="end"/>
        </w:r>
      </w:hyperlink>
    </w:p>
    <w:p w:rsidR="00D10126" w:rsidRDefault="002A12D8" w:rsidP="00D101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159248" w:history="1">
        <w:r w:rsidR="00D10126" w:rsidRPr="0011724E">
          <w:rPr>
            <w:rStyle w:val="Hyperlink"/>
            <w:noProof/>
            <w:rtl/>
          </w:rPr>
          <w:t>نکته</w:t>
        </w:r>
        <w:r w:rsidR="00D10126">
          <w:rPr>
            <w:rStyle w:val="Hyperlink"/>
            <w:noProof/>
            <w:rtl/>
          </w:rPr>
          <w:softHyphen/>
        </w:r>
        <w:r w:rsidR="00D10126" w:rsidRPr="0011724E">
          <w:rPr>
            <w:rStyle w:val="Hyperlink"/>
            <w:rFonts w:hint="cs"/>
            <w:noProof/>
            <w:rtl/>
          </w:rPr>
          <w:t>ی</w:t>
        </w:r>
        <w:r w:rsidR="00D10126" w:rsidRPr="0011724E">
          <w:rPr>
            <w:rStyle w:val="Hyperlink"/>
            <w:noProof/>
            <w:rtl/>
          </w:rPr>
          <w:t xml:space="preserve"> اول</w:t>
        </w:r>
        <w:r w:rsidR="00D10126">
          <w:rPr>
            <w:noProof/>
            <w:webHidden/>
            <w:rtl/>
          </w:rPr>
          <w:tab/>
        </w:r>
        <w:r w:rsidR="00D10126">
          <w:rPr>
            <w:noProof/>
            <w:webHidden/>
            <w:rtl/>
          </w:rPr>
          <w:fldChar w:fldCharType="begin"/>
        </w:r>
        <w:r w:rsidR="00D10126">
          <w:rPr>
            <w:noProof/>
            <w:webHidden/>
            <w:rtl/>
          </w:rPr>
          <w:instrText xml:space="preserve"> </w:instrText>
        </w:r>
        <w:r w:rsidR="00D10126">
          <w:rPr>
            <w:noProof/>
            <w:webHidden/>
          </w:rPr>
          <w:instrText xml:space="preserve">PAGEREF </w:instrText>
        </w:r>
        <w:r w:rsidR="00D10126">
          <w:rPr>
            <w:noProof/>
            <w:webHidden/>
            <w:rtl/>
          </w:rPr>
          <w:instrText>_</w:instrText>
        </w:r>
        <w:r w:rsidR="00D10126">
          <w:rPr>
            <w:noProof/>
            <w:webHidden/>
          </w:rPr>
          <w:instrText>Toc93159248 \h</w:instrText>
        </w:r>
        <w:r w:rsidR="00D10126">
          <w:rPr>
            <w:noProof/>
            <w:webHidden/>
            <w:rtl/>
          </w:rPr>
          <w:instrText xml:space="preserve"> </w:instrText>
        </w:r>
        <w:r w:rsidR="00D10126">
          <w:rPr>
            <w:noProof/>
            <w:webHidden/>
            <w:rtl/>
          </w:rPr>
        </w:r>
        <w:r w:rsidR="00D10126">
          <w:rPr>
            <w:noProof/>
            <w:webHidden/>
            <w:rtl/>
          </w:rPr>
          <w:fldChar w:fldCharType="separate"/>
        </w:r>
        <w:r w:rsidR="00D10126">
          <w:rPr>
            <w:noProof/>
            <w:webHidden/>
            <w:rtl/>
          </w:rPr>
          <w:t>2</w:t>
        </w:r>
        <w:r w:rsidR="00D10126">
          <w:rPr>
            <w:noProof/>
            <w:webHidden/>
            <w:rtl/>
          </w:rPr>
          <w:fldChar w:fldCharType="end"/>
        </w:r>
      </w:hyperlink>
    </w:p>
    <w:p w:rsidR="00D10126" w:rsidRDefault="002A12D8" w:rsidP="00D101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159249" w:history="1">
        <w:r w:rsidR="00D10126" w:rsidRPr="0011724E">
          <w:rPr>
            <w:rStyle w:val="Hyperlink"/>
            <w:noProof/>
            <w:rtl/>
          </w:rPr>
          <w:t>نکته</w:t>
        </w:r>
        <w:r w:rsidR="00D10126">
          <w:rPr>
            <w:rStyle w:val="Hyperlink"/>
            <w:noProof/>
            <w:rtl/>
          </w:rPr>
          <w:softHyphen/>
        </w:r>
        <w:r w:rsidR="00D10126" w:rsidRPr="0011724E">
          <w:rPr>
            <w:rStyle w:val="Hyperlink"/>
            <w:rFonts w:hint="cs"/>
            <w:noProof/>
            <w:rtl/>
          </w:rPr>
          <w:t>ی</w:t>
        </w:r>
        <w:r w:rsidR="00D10126" w:rsidRPr="0011724E">
          <w:rPr>
            <w:rStyle w:val="Hyperlink"/>
            <w:noProof/>
            <w:rtl/>
          </w:rPr>
          <w:t xml:space="preserve"> دوم</w:t>
        </w:r>
        <w:r w:rsidR="00D10126">
          <w:rPr>
            <w:noProof/>
            <w:webHidden/>
            <w:rtl/>
          </w:rPr>
          <w:tab/>
        </w:r>
        <w:r w:rsidR="00D10126">
          <w:rPr>
            <w:noProof/>
            <w:webHidden/>
            <w:rtl/>
          </w:rPr>
          <w:fldChar w:fldCharType="begin"/>
        </w:r>
        <w:r w:rsidR="00D10126">
          <w:rPr>
            <w:noProof/>
            <w:webHidden/>
            <w:rtl/>
          </w:rPr>
          <w:instrText xml:space="preserve"> </w:instrText>
        </w:r>
        <w:r w:rsidR="00D10126">
          <w:rPr>
            <w:noProof/>
            <w:webHidden/>
          </w:rPr>
          <w:instrText xml:space="preserve">PAGEREF </w:instrText>
        </w:r>
        <w:r w:rsidR="00D10126">
          <w:rPr>
            <w:noProof/>
            <w:webHidden/>
            <w:rtl/>
          </w:rPr>
          <w:instrText>_</w:instrText>
        </w:r>
        <w:r w:rsidR="00D10126">
          <w:rPr>
            <w:noProof/>
            <w:webHidden/>
          </w:rPr>
          <w:instrText>Toc93159249 \h</w:instrText>
        </w:r>
        <w:r w:rsidR="00D10126">
          <w:rPr>
            <w:noProof/>
            <w:webHidden/>
            <w:rtl/>
          </w:rPr>
          <w:instrText xml:space="preserve"> </w:instrText>
        </w:r>
        <w:r w:rsidR="00D10126">
          <w:rPr>
            <w:noProof/>
            <w:webHidden/>
            <w:rtl/>
          </w:rPr>
        </w:r>
        <w:r w:rsidR="00D10126">
          <w:rPr>
            <w:noProof/>
            <w:webHidden/>
            <w:rtl/>
          </w:rPr>
          <w:fldChar w:fldCharType="separate"/>
        </w:r>
        <w:r w:rsidR="00D10126">
          <w:rPr>
            <w:noProof/>
            <w:webHidden/>
            <w:rtl/>
          </w:rPr>
          <w:t>2</w:t>
        </w:r>
        <w:r w:rsidR="00D10126">
          <w:rPr>
            <w:noProof/>
            <w:webHidden/>
            <w:rtl/>
          </w:rPr>
          <w:fldChar w:fldCharType="end"/>
        </w:r>
      </w:hyperlink>
    </w:p>
    <w:p w:rsidR="00D10126" w:rsidRDefault="002A12D8" w:rsidP="00D101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159250" w:history="1">
        <w:r w:rsidR="00D10126" w:rsidRPr="0011724E">
          <w:rPr>
            <w:rStyle w:val="Hyperlink"/>
            <w:noProof/>
            <w:rtl/>
          </w:rPr>
          <w:t>نکته</w:t>
        </w:r>
        <w:r w:rsidR="00D10126">
          <w:rPr>
            <w:rStyle w:val="Hyperlink"/>
            <w:noProof/>
            <w:rtl/>
          </w:rPr>
          <w:softHyphen/>
        </w:r>
        <w:r w:rsidR="00D10126" w:rsidRPr="0011724E">
          <w:rPr>
            <w:rStyle w:val="Hyperlink"/>
            <w:rFonts w:hint="cs"/>
            <w:noProof/>
            <w:rtl/>
          </w:rPr>
          <w:t>ی</w:t>
        </w:r>
        <w:r w:rsidR="00D10126" w:rsidRPr="0011724E">
          <w:rPr>
            <w:rStyle w:val="Hyperlink"/>
            <w:noProof/>
            <w:rtl/>
          </w:rPr>
          <w:t xml:space="preserve"> سوم</w:t>
        </w:r>
        <w:r w:rsidR="00D10126">
          <w:rPr>
            <w:noProof/>
            <w:webHidden/>
            <w:rtl/>
          </w:rPr>
          <w:tab/>
        </w:r>
        <w:r w:rsidR="00D10126">
          <w:rPr>
            <w:noProof/>
            <w:webHidden/>
            <w:rtl/>
          </w:rPr>
          <w:fldChar w:fldCharType="begin"/>
        </w:r>
        <w:r w:rsidR="00D10126">
          <w:rPr>
            <w:noProof/>
            <w:webHidden/>
            <w:rtl/>
          </w:rPr>
          <w:instrText xml:space="preserve"> </w:instrText>
        </w:r>
        <w:r w:rsidR="00D10126">
          <w:rPr>
            <w:noProof/>
            <w:webHidden/>
          </w:rPr>
          <w:instrText xml:space="preserve">PAGEREF </w:instrText>
        </w:r>
        <w:r w:rsidR="00D10126">
          <w:rPr>
            <w:noProof/>
            <w:webHidden/>
            <w:rtl/>
          </w:rPr>
          <w:instrText>_</w:instrText>
        </w:r>
        <w:r w:rsidR="00D10126">
          <w:rPr>
            <w:noProof/>
            <w:webHidden/>
          </w:rPr>
          <w:instrText>Toc93159250 \h</w:instrText>
        </w:r>
        <w:r w:rsidR="00D10126">
          <w:rPr>
            <w:noProof/>
            <w:webHidden/>
            <w:rtl/>
          </w:rPr>
          <w:instrText xml:space="preserve"> </w:instrText>
        </w:r>
        <w:r w:rsidR="00D10126">
          <w:rPr>
            <w:noProof/>
            <w:webHidden/>
            <w:rtl/>
          </w:rPr>
        </w:r>
        <w:r w:rsidR="00D10126">
          <w:rPr>
            <w:noProof/>
            <w:webHidden/>
            <w:rtl/>
          </w:rPr>
          <w:fldChar w:fldCharType="separate"/>
        </w:r>
        <w:r w:rsidR="00D10126">
          <w:rPr>
            <w:noProof/>
            <w:webHidden/>
            <w:rtl/>
          </w:rPr>
          <w:t>2</w:t>
        </w:r>
        <w:r w:rsidR="00D10126">
          <w:rPr>
            <w:noProof/>
            <w:webHidden/>
            <w:rtl/>
          </w:rPr>
          <w:fldChar w:fldCharType="end"/>
        </w:r>
      </w:hyperlink>
    </w:p>
    <w:p w:rsidR="00D10126" w:rsidRDefault="002A12D8" w:rsidP="00D10126">
      <w:pPr>
        <w:pStyle w:val="TOC2"/>
        <w:tabs>
          <w:tab w:val="right" w:leader="dot" w:pos="10194"/>
        </w:tabs>
        <w:rPr>
          <w:rFonts w:asciiTheme="minorHAnsi" w:eastAsiaTheme="minorEastAsia" w:hAnsiTheme="minorHAnsi" w:cstheme="minorBidi"/>
          <w:bCs w:val="0"/>
          <w:noProof/>
          <w:color w:val="auto"/>
          <w:szCs w:val="22"/>
          <w:rtl/>
          <w:lang w:bidi="ar-SA"/>
        </w:rPr>
      </w:pPr>
      <w:hyperlink w:anchor="_Toc93159251" w:history="1">
        <w:r w:rsidR="00D10126" w:rsidRPr="0011724E">
          <w:rPr>
            <w:rStyle w:val="Hyperlink"/>
            <w:noProof/>
            <w:rtl/>
          </w:rPr>
          <w:t>نقد ش</w:t>
        </w:r>
        <w:r w:rsidR="00D10126" w:rsidRPr="0011724E">
          <w:rPr>
            <w:rStyle w:val="Hyperlink"/>
            <w:rFonts w:hint="cs"/>
            <w:noProof/>
            <w:rtl/>
          </w:rPr>
          <w:t>ی</w:t>
        </w:r>
        <w:r w:rsidR="00D10126" w:rsidRPr="0011724E">
          <w:rPr>
            <w:rStyle w:val="Hyperlink"/>
            <w:noProof/>
            <w:rtl/>
          </w:rPr>
          <w:t>وه</w:t>
        </w:r>
        <w:r w:rsidR="00D10126">
          <w:rPr>
            <w:rStyle w:val="Hyperlink"/>
            <w:noProof/>
            <w:rtl/>
          </w:rPr>
          <w:softHyphen/>
        </w:r>
        <w:r w:rsidR="00D10126" w:rsidRPr="0011724E">
          <w:rPr>
            <w:rStyle w:val="Hyperlink"/>
            <w:rFonts w:hint="cs"/>
            <w:noProof/>
            <w:rtl/>
          </w:rPr>
          <w:t>ی</w:t>
        </w:r>
        <w:r w:rsidR="00D10126" w:rsidRPr="0011724E">
          <w:rPr>
            <w:rStyle w:val="Hyperlink"/>
            <w:noProof/>
            <w:rtl/>
          </w:rPr>
          <w:t xml:space="preserve"> ب</w:t>
        </w:r>
        <w:r w:rsidR="00D10126" w:rsidRPr="0011724E">
          <w:rPr>
            <w:rStyle w:val="Hyperlink"/>
            <w:rFonts w:hint="cs"/>
            <w:noProof/>
            <w:rtl/>
          </w:rPr>
          <w:t>ی</w:t>
        </w:r>
        <w:r w:rsidR="00D10126" w:rsidRPr="0011724E">
          <w:rPr>
            <w:rStyle w:val="Hyperlink"/>
            <w:rFonts w:hint="eastAsia"/>
            <w:noProof/>
            <w:rtl/>
          </w:rPr>
          <w:t>ان</w:t>
        </w:r>
        <w:r w:rsidR="00D10126" w:rsidRPr="0011724E">
          <w:rPr>
            <w:rStyle w:val="Hyperlink"/>
            <w:noProof/>
            <w:rtl/>
          </w:rPr>
          <w:t xml:space="preserve"> مرحوم س</w:t>
        </w:r>
        <w:r w:rsidR="00D10126" w:rsidRPr="0011724E">
          <w:rPr>
            <w:rStyle w:val="Hyperlink"/>
            <w:rFonts w:hint="cs"/>
            <w:noProof/>
            <w:rtl/>
          </w:rPr>
          <w:t>ی</w:t>
        </w:r>
        <w:r w:rsidR="00D10126" w:rsidRPr="0011724E">
          <w:rPr>
            <w:rStyle w:val="Hyperlink"/>
            <w:rFonts w:hint="eastAsia"/>
            <w:noProof/>
            <w:rtl/>
          </w:rPr>
          <w:t>د</w:t>
        </w:r>
        <w:r w:rsidR="00D10126" w:rsidRPr="0011724E">
          <w:rPr>
            <w:rStyle w:val="Hyperlink"/>
            <w:noProof/>
            <w:rtl/>
          </w:rPr>
          <w:t>: عدم لحاظ دوام در منسوخ</w:t>
        </w:r>
        <w:r w:rsidR="00D10126">
          <w:rPr>
            <w:noProof/>
            <w:webHidden/>
            <w:rtl/>
          </w:rPr>
          <w:tab/>
        </w:r>
        <w:r w:rsidR="00D10126">
          <w:rPr>
            <w:noProof/>
            <w:webHidden/>
            <w:rtl/>
          </w:rPr>
          <w:fldChar w:fldCharType="begin"/>
        </w:r>
        <w:r w:rsidR="00D10126">
          <w:rPr>
            <w:noProof/>
            <w:webHidden/>
            <w:rtl/>
          </w:rPr>
          <w:instrText xml:space="preserve"> </w:instrText>
        </w:r>
        <w:r w:rsidR="00D10126">
          <w:rPr>
            <w:noProof/>
            <w:webHidden/>
          </w:rPr>
          <w:instrText xml:space="preserve">PAGEREF </w:instrText>
        </w:r>
        <w:r w:rsidR="00D10126">
          <w:rPr>
            <w:noProof/>
            <w:webHidden/>
            <w:rtl/>
          </w:rPr>
          <w:instrText>_</w:instrText>
        </w:r>
        <w:r w:rsidR="00D10126">
          <w:rPr>
            <w:noProof/>
            <w:webHidden/>
          </w:rPr>
          <w:instrText>Toc93159251 \h</w:instrText>
        </w:r>
        <w:r w:rsidR="00D10126">
          <w:rPr>
            <w:noProof/>
            <w:webHidden/>
            <w:rtl/>
          </w:rPr>
          <w:instrText xml:space="preserve"> </w:instrText>
        </w:r>
        <w:r w:rsidR="00D10126">
          <w:rPr>
            <w:noProof/>
            <w:webHidden/>
            <w:rtl/>
          </w:rPr>
        </w:r>
        <w:r w:rsidR="00D10126">
          <w:rPr>
            <w:noProof/>
            <w:webHidden/>
            <w:rtl/>
          </w:rPr>
          <w:fldChar w:fldCharType="separate"/>
        </w:r>
        <w:r w:rsidR="00D10126">
          <w:rPr>
            <w:noProof/>
            <w:webHidden/>
            <w:rtl/>
          </w:rPr>
          <w:t>4</w:t>
        </w:r>
        <w:r w:rsidR="00D10126">
          <w:rPr>
            <w:noProof/>
            <w:webHidden/>
            <w:rtl/>
          </w:rPr>
          <w:fldChar w:fldCharType="end"/>
        </w:r>
      </w:hyperlink>
    </w:p>
    <w:p w:rsidR="00C91EB6" w:rsidRPr="00C91EB6" w:rsidRDefault="00D10126" w:rsidP="009F0237">
      <w:r>
        <w:rPr>
          <w:rFonts w:cs="B Titr"/>
          <w:noProof/>
          <w:webHidden/>
          <w:color w:val="632423" w:themeColor="accent2" w:themeShade="80"/>
          <w:szCs w:val="24"/>
          <w:rtl/>
        </w:rPr>
        <w:fldChar w:fldCharType="end"/>
      </w:r>
    </w:p>
    <w:p w:rsidR="00F343FB" w:rsidRPr="00A6366F" w:rsidRDefault="00F842AD" w:rsidP="009F0237">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27F86">
        <w:rPr>
          <w:rtl/>
        </w:rPr>
        <w:t>استصحاب عدم نسخ</w:t>
      </w:r>
      <w:r w:rsidR="00025B70">
        <w:rPr>
          <w:rFonts w:hint="cs"/>
          <w:rtl/>
        </w:rPr>
        <w:t xml:space="preserve"> </w:t>
      </w:r>
      <w:r w:rsidR="00386C11" w:rsidRPr="00A6366F">
        <w:rPr>
          <w:rFonts w:hint="cs"/>
          <w:rtl/>
        </w:rPr>
        <w:t>/</w:t>
      </w:r>
      <w:bookmarkStart w:id="1" w:name="BokSabj_d"/>
      <w:bookmarkEnd w:id="1"/>
      <w:r w:rsidR="00927F86">
        <w:rPr>
          <w:rtl/>
        </w:rPr>
        <w:t>تنب</w:t>
      </w:r>
      <w:r w:rsidR="00927F86">
        <w:rPr>
          <w:rFonts w:hint="cs"/>
          <w:rtl/>
        </w:rPr>
        <w:t>ی</w:t>
      </w:r>
      <w:r w:rsidR="00927F86">
        <w:rPr>
          <w:rFonts w:hint="eastAsia"/>
          <w:rtl/>
        </w:rPr>
        <w:t>هات</w:t>
      </w:r>
      <w:r w:rsidR="00386C11" w:rsidRPr="00A6366F">
        <w:rPr>
          <w:rFonts w:hint="cs"/>
          <w:rtl/>
        </w:rPr>
        <w:t xml:space="preserve"> /</w:t>
      </w:r>
      <w:bookmarkStart w:id="2" w:name="Bokkolli"/>
      <w:bookmarkEnd w:id="2"/>
      <w:r w:rsidR="00927F86">
        <w:rPr>
          <w:rtl/>
        </w:rPr>
        <w:t>استصحاب</w:t>
      </w:r>
      <w:r w:rsidR="001B6799" w:rsidRPr="00A6366F">
        <w:rPr>
          <w:rFonts w:hint="cs"/>
          <w:rtl/>
        </w:rPr>
        <w:t xml:space="preserve"> </w:t>
      </w:r>
    </w:p>
    <w:p w:rsidR="008F5B4D" w:rsidRPr="009C66D5" w:rsidRDefault="008F5B4D" w:rsidP="009F0237">
      <w:pPr>
        <w:rPr>
          <w:rStyle w:val="Emphasis"/>
          <w:b/>
          <w:bCs w:val="0"/>
          <w:rtl/>
        </w:rPr>
      </w:pPr>
      <w:r w:rsidRPr="009C66D5">
        <w:rPr>
          <w:rStyle w:val="Emphasis"/>
          <w:rFonts w:hint="cs"/>
          <w:b/>
          <w:bCs w:val="0"/>
          <w:rtl/>
        </w:rPr>
        <w:t>خلاصه مباحث گذشته:</w:t>
      </w:r>
    </w:p>
    <w:p w:rsidR="00F04A3D" w:rsidRDefault="00D27DFB" w:rsidP="009F0237">
      <w:pPr>
        <w:pBdr>
          <w:bottom w:val="double" w:sz="6" w:space="1" w:color="auto"/>
        </w:pBdr>
        <w:rPr>
          <w:rtl/>
        </w:rPr>
      </w:pPr>
      <w:r>
        <w:rPr>
          <w:rFonts w:hint="cs"/>
          <w:rtl/>
        </w:rPr>
        <w:t xml:space="preserve">در جلسات گذشته به اشکال </w:t>
      </w:r>
      <w:r w:rsidR="001A3A4D">
        <w:rPr>
          <w:rFonts w:hint="cs"/>
          <w:rtl/>
        </w:rPr>
        <w:t>مرحوم سید</w:t>
      </w:r>
      <w:r>
        <w:rPr>
          <w:rFonts w:hint="cs"/>
          <w:rtl/>
        </w:rPr>
        <w:t xml:space="preserve"> یزدی به استصحاب احکام شرایع سابقه اشاره کردیم</w:t>
      </w:r>
      <w:r w:rsidR="00F04A3D">
        <w:rPr>
          <w:rFonts w:hint="cs"/>
          <w:rtl/>
        </w:rPr>
        <w:t xml:space="preserve"> و در این جلسه به توضیح و تکمیل نکات ایشان می پردازیم.</w:t>
      </w:r>
    </w:p>
    <w:p w:rsidR="00247D2F" w:rsidRPr="003A6148" w:rsidRDefault="00247D2F" w:rsidP="009F0237">
      <w:pPr>
        <w:pBdr>
          <w:bottom w:val="double" w:sz="6" w:space="1" w:color="auto"/>
        </w:pBdr>
      </w:pPr>
    </w:p>
    <w:p w:rsidR="008F5B4D" w:rsidRDefault="008F5B4D" w:rsidP="009F0237"/>
    <w:p w:rsidR="001A1EA5" w:rsidRDefault="00F04A3D" w:rsidP="009F0237">
      <w:pPr>
        <w:pStyle w:val="Heading1"/>
        <w:rPr>
          <w:rtl/>
        </w:rPr>
      </w:pPr>
      <w:bookmarkStart w:id="3" w:name="_Toc93159246"/>
      <w:r>
        <w:rPr>
          <w:rFonts w:hint="cs"/>
          <w:rtl/>
        </w:rPr>
        <w:t>اشکال مرحوم سید یزدی به استصحاب احکام شرائع سابقه: مقید بودن شریعت سابق به آغاز شریعت لاحق</w:t>
      </w:r>
      <w:bookmarkEnd w:id="3"/>
    </w:p>
    <w:p w:rsidR="00F04A3D" w:rsidRDefault="00F04A3D" w:rsidP="004E3099">
      <w:pPr>
        <w:pBdr>
          <w:bottom w:val="double" w:sz="6" w:space="1" w:color="auto"/>
        </w:pBdr>
        <w:rPr>
          <w:rtl/>
        </w:rPr>
      </w:pPr>
      <w:r>
        <w:rPr>
          <w:rFonts w:hint="cs"/>
          <w:rtl/>
        </w:rPr>
        <w:t xml:space="preserve">مرحوم سید </w:t>
      </w:r>
      <w:r w:rsidR="004E3099">
        <w:rPr>
          <w:rFonts w:hint="cs"/>
          <w:rtl/>
        </w:rPr>
        <w:t>فرمودند</w:t>
      </w:r>
      <w:r>
        <w:rPr>
          <w:rFonts w:hint="cs"/>
          <w:rtl/>
        </w:rPr>
        <w:t>: دلیل منسوخ در حقیقت موقت و مقید بوده است یعنی هر چند ظاهرش در استمرار است ولی دلیل ناسخ</w:t>
      </w:r>
      <w:r w:rsidR="009F0237">
        <w:rPr>
          <w:rFonts w:hint="cs"/>
          <w:rtl/>
        </w:rPr>
        <w:t>،</w:t>
      </w:r>
      <w:r>
        <w:rPr>
          <w:rFonts w:hint="cs"/>
          <w:rtl/>
        </w:rPr>
        <w:t xml:space="preserve"> این ظهور را از</w:t>
      </w:r>
      <w:r w:rsidR="009F0237">
        <w:rPr>
          <w:rFonts w:hint="cs"/>
          <w:rtl/>
        </w:rPr>
        <w:t xml:space="preserve"> </w:t>
      </w:r>
      <w:r>
        <w:rPr>
          <w:rFonts w:hint="cs"/>
          <w:rtl/>
        </w:rPr>
        <w:t>اعتبار می اندازد و اطلاق ازمانی</w:t>
      </w:r>
      <w:r w:rsidR="009F0237">
        <w:rPr>
          <w:rFonts w:hint="cs"/>
          <w:rtl/>
        </w:rPr>
        <w:t xml:space="preserve"> اش</w:t>
      </w:r>
      <w:r>
        <w:rPr>
          <w:rFonts w:hint="cs"/>
          <w:rtl/>
        </w:rPr>
        <w:t xml:space="preserve"> را تقیید می زند لذا حقیقتا نسخی صورت نمی گیرد بلکه تعبیر نسخ به لحاظ همان عالم اثبات و </w:t>
      </w:r>
      <w:r w:rsidR="009F0237">
        <w:rPr>
          <w:rFonts w:hint="cs"/>
          <w:rtl/>
        </w:rPr>
        <w:t>ظ</w:t>
      </w:r>
      <w:r>
        <w:rPr>
          <w:rFonts w:hint="cs"/>
          <w:rtl/>
        </w:rPr>
        <w:t>هور کلام است چون ابتدا ظاهر دلیل در دوام بود و سپس این ظهور شکسته شد</w:t>
      </w:r>
      <w:r w:rsidR="009F0237">
        <w:rPr>
          <w:rFonts w:hint="cs"/>
          <w:rtl/>
        </w:rPr>
        <w:t>ه است</w:t>
      </w:r>
      <w:r>
        <w:rPr>
          <w:rFonts w:hint="cs"/>
          <w:rtl/>
        </w:rPr>
        <w:t>.</w:t>
      </w:r>
    </w:p>
    <w:p w:rsidR="00F04A3D" w:rsidRDefault="00F04A3D" w:rsidP="009F0237">
      <w:pPr>
        <w:pBdr>
          <w:bottom w:val="double" w:sz="6" w:space="1" w:color="auto"/>
        </w:pBdr>
        <w:rPr>
          <w:rtl/>
        </w:rPr>
      </w:pPr>
      <w:r>
        <w:rPr>
          <w:rFonts w:hint="cs"/>
          <w:rtl/>
        </w:rPr>
        <w:t>ایشان در ادامه به این نکته اشاره نمودند که ظاهر ناسخ بودن دین اسلام نسبت به ادیان سابق</w:t>
      </w:r>
      <w:r w:rsidR="009F0237">
        <w:rPr>
          <w:rFonts w:hint="cs"/>
          <w:rtl/>
        </w:rPr>
        <w:t>،</w:t>
      </w:r>
      <w:r>
        <w:rPr>
          <w:rFonts w:hint="cs"/>
          <w:rtl/>
        </w:rPr>
        <w:t xml:space="preserve"> که در برخی روایات وارد شده است ، نسخ تمام احکام دین سابق است نه برخی از احکامش</w:t>
      </w:r>
      <w:r w:rsidR="009F0237">
        <w:rPr>
          <w:rFonts w:hint="cs"/>
          <w:rtl/>
        </w:rPr>
        <w:t>،</w:t>
      </w:r>
      <w:r>
        <w:rPr>
          <w:rFonts w:hint="cs"/>
          <w:rtl/>
        </w:rPr>
        <w:t xml:space="preserve"> و این که </w:t>
      </w:r>
      <w:r w:rsidR="009F0237">
        <w:rPr>
          <w:rFonts w:hint="cs"/>
          <w:rtl/>
        </w:rPr>
        <w:t xml:space="preserve">می بینیم </w:t>
      </w:r>
      <w:r>
        <w:rPr>
          <w:rFonts w:hint="cs"/>
          <w:rtl/>
        </w:rPr>
        <w:t>برخی احکام مانند حرمت زنا و سرقت و ظلم هم در شریعت حضرت عیسی علی نبینا و آله و علیه السلام و هم شریعت نبی خاتم صلوات الله علیه و آله وجود دارد به معنای این همانی و اتحاد این دو حکم نیست بلکه</w:t>
      </w:r>
      <w:r w:rsidR="009F0237">
        <w:rPr>
          <w:rFonts w:hint="cs"/>
          <w:rtl/>
        </w:rPr>
        <w:t xml:space="preserve"> معنایش این است که</w:t>
      </w:r>
      <w:r>
        <w:rPr>
          <w:rFonts w:hint="cs"/>
          <w:rtl/>
        </w:rPr>
        <w:t xml:space="preserve"> یک جعل مشابه و مماثل با </w:t>
      </w:r>
      <w:r w:rsidR="009F0237">
        <w:rPr>
          <w:rFonts w:hint="cs"/>
          <w:rtl/>
        </w:rPr>
        <w:t>جعل</w:t>
      </w:r>
      <w:r>
        <w:rPr>
          <w:rFonts w:hint="cs"/>
          <w:rtl/>
        </w:rPr>
        <w:t xml:space="preserve"> سابق</w:t>
      </w:r>
      <w:r w:rsidR="009F0237">
        <w:rPr>
          <w:rFonts w:hint="cs"/>
          <w:rtl/>
        </w:rPr>
        <w:t>،</w:t>
      </w:r>
      <w:r>
        <w:rPr>
          <w:rFonts w:hint="cs"/>
          <w:rtl/>
        </w:rPr>
        <w:t xml:space="preserve"> در </w:t>
      </w:r>
      <w:r w:rsidR="009F0237">
        <w:rPr>
          <w:rFonts w:hint="cs"/>
          <w:rtl/>
        </w:rPr>
        <w:t>شریعت</w:t>
      </w:r>
      <w:r>
        <w:rPr>
          <w:rFonts w:hint="cs"/>
          <w:rtl/>
        </w:rPr>
        <w:t xml:space="preserve"> لاحق صورت گرفته است ولی </w:t>
      </w:r>
      <w:r w:rsidR="009F0237">
        <w:rPr>
          <w:rFonts w:hint="cs"/>
          <w:rtl/>
        </w:rPr>
        <w:t xml:space="preserve">این </w:t>
      </w:r>
      <w:r>
        <w:rPr>
          <w:rFonts w:hint="cs"/>
          <w:rtl/>
        </w:rPr>
        <w:t>یک حکم جدید است و شک در بقای حکم سابق نیست تا استصحاب شود.</w:t>
      </w:r>
    </w:p>
    <w:p w:rsidR="00F04A3D" w:rsidRDefault="00F04A3D" w:rsidP="009F0237">
      <w:pPr>
        <w:pBdr>
          <w:bottom w:val="double" w:sz="6" w:space="1" w:color="auto"/>
        </w:pBdr>
        <w:rPr>
          <w:rtl/>
        </w:rPr>
      </w:pPr>
      <w:r>
        <w:rPr>
          <w:rFonts w:hint="cs"/>
          <w:rtl/>
        </w:rPr>
        <w:t>ایشان می فرماید</w:t>
      </w:r>
      <w:r w:rsidR="009F0237">
        <w:rPr>
          <w:rFonts w:hint="cs"/>
          <w:rtl/>
        </w:rPr>
        <w:t>:</w:t>
      </w:r>
      <w:r>
        <w:rPr>
          <w:rFonts w:hint="cs"/>
          <w:rtl/>
        </w:rPr>
        <w:t xml:space="preserve"> کاشف از این که احکام شرایع سابق</w:t>
      </w:r>
      <w:r w:rsidR="009F0237">
        <w:rPr>
          <w:rFonts w:hint="cs"/>
          <w:rtl/>
        </w:rPr>
        <w:t>،</w:t>
      </w:r>
      <w:r>
        <w:rPr>
          <w:rFonts w:hint="cs"/>
          <w:rtl/>
        </w:rPr>
        <w:t xml:space="preserve"> </w:t>
      </w:r>
      <w:r w:rsidR="009F0237">
        <w:rPr>
          <w:rFonts w:hint="cs"/>
          <w:rtl/>
        </w:rPr>
        <w:t>ثبوتاً</w:t>
      </w:r>
      <w:r>
        <w:rPr>
          <w:rFonts w:hint="cs"/>
          <w:rtl/>
        </w:rPr>
        <w:t xml:space="preserve"> اطلاق نداشته </w:t>
      </w:r>
      <w:r w:rsidR="009F0237">
        <w:rPr>
          <w:rFonts w:hint="cs"/>
          <w:rtl/>
        </w:rPr>
        <w:t>و مقید به جعل شریعت جدید</w:t>
      </w:r>
      <w:r>
        <w:rPr>
          <w:rFonts w:hint="cs"/>
          <w:rtl/>
        </w:rPr>
        <w:t xml:space="preserve"> بوده است</w:t>
      </w:r>
      <w:r w:rsidR="009F0237">
        <w:rPr>
          <w:rFonts w:hint="cs"/>
          <w:rtl/>
        </w:rPr>
        <w:t>،</w:t>
      </w:r>
      <w:r>
        <w:rPr>
          <w:rFonts w:hint="cs"/>
          <w:rtl/>
        </w:rPr>
        <w:t xml:space="preserve"> عبارت از این است که در مواردی که </w:t>
      </w:r>
      <w:r w:rsidR="009F0237">
        <w:rPr>
          <w:rFonts w:hint="cs"/>
          <w:rtl/>
        </w:rPr>
        <w:t>آقایان</w:t>
      </w:r>
      <w:r>
        <w:rPr>
          <w:rFonts w:hint="cs"/>
          <w:rtl/>
        </w:rPr>
        <w:t xml:space="preserve">، یقین داشتند که </w:t>
      </w:r>
      <w:r w:rsidR="009F0237">
        <w:rPr>
          <w:rFonts w:hint="cs"/>
          <w:rtl/>
        </w:rPr>
        <w:t>از</w:t>
      </w:r>
      <w:r>
        <w:rPr>
          <w:rFonts w:hint="cs"/>
          <w:rtl/>
        </w:rPr>
        <w:t xml:space="preserve"> ناحیه</w:t>
      </w:r>
      <w:r>
        <w:rPr>
          <w:rtl/>
        </w:rPr>
        <w:softHyphen/>
      </w:r>
      <w:r>
        <w:rPr>
          <w:rFonts w:hint="cs"/>
          <w:rtl/>
        </w:rPr>
        <w:t xml:space="preserve">ی پیامبر دستوری و وحیی صادر نشده است بدون این که فحص </w:t>
      </w:r>
      <w:r>
        <w:rPr>
          <w:rFonts w:hint="cs"/>
          <w:rtl/>
        </w:rPr>
        <w:lastRenderedPageBreak/>
        <w:t xml:space="preserve">کنند اصاله الاباحه یا اصاله الحظر را </w:t>
      </w:r>
      <w:r>
        <w:rPr>
          <w:rFonts w:cs="Cambria" w:hint="cs"/>
          <w:rtl/>
        </w:rPr>
        <w:t>_</w:t>
      </w:r>
      <w:r>
        <w:rPr>
          <w:rFonts w:hint="cs"/>
          <w:rtl/>
        </w:rPr>
        <w:t>با توجه به اختلافی که در مسأله هست</w:t>
      </w:r>
      <w:r>
        <w:rPr>
          <w:rFonts w:cs="Cambria" w:hint="cs"/>
          <w:rtl/>
        </w:rPr>
        <w:t>_</w:t>
      </w:r>
      <w:r>
        <w:rPr>
          <w:rFonts w:hint="cs"/>
          <w:rtl/>
        </w:rPr>
        <w:t xml:space="preserve"> جاری می کردند در حالی که اگر احتمال اطلاق ادله</w:t>
      </w:r>
      <w:r>
        <w:rPr>
          <w:rtl/>
        </w:rPr>
        <w:softHyphen/>
      </w:r>
      <w:r>
        <w:rPr>
          <w:rFonts w:hint="cs"/>
          <w:rtl/>
        </w:rPr>
        <w:t>ی احکام شرایع سابقه وجود داشته باشد</w:t>
      </w:r>
      <w:r w:rsidR="009F0237">
        <w:rPr>
          <w:rFonts w:hint="cs"/>
          <w:rtl/>
        </w:rPr>
        <w:t>،</w:t>
      </w:r>
      <w:r>
        <w:rPr>
          <w:rFonts w:hint="cs"/>
          <w:rtl/>
        </w:rPr>
        <w:t xml:space="preserve"> جریان این اصول متوقف بر فحص از اطلاق دلیل است و حال آن که چنین فحصی معهود نیست.</w:t>
      </w:r>
      <w:r w:rsidR="004E3099">
        <w:rPr>
          <w:rStyle w:val="FootnoteReference"/>
          <w:rtl/>
        </w:rPr>
        <w:footnoteReference w:id="1"/>
      </w:r>
    </w:p>
    <w:p w:rsidR="00F04A3D" w:rsidRDefault="00310AA4" w:rsidP="009F0237">
      <w:pPr>
        <w:pStyle w:val="Heading2"/>
        <w:rPr>
          <w:rtl/>
        </w:rPr>
      </w:pPr>
      <w:bookmarkStart w:id="4" w:name="_Toc93159247"/>
      <w:r>
        <w:rPr>
          <w:rFonts w:hint="cs"/>
          <w:rtl/>
        </w:rPr>
        <w:t>توضیحاتی پیرامون کلام مرحوم سید</w:t>
      </w:r>
      <w:bookmarkEnd w:id="4"/>
    </w:p>
    <w:p w:rsidR="004D3179" w:rsidRDefault="004D3179" w:rsidP="009F0237">
      <w:pPr>
        <w:rPr>
          <w:rtl/>
        </w:rPr>
      </w:pPr>
      <w:r>
        <w:rPr>
          <w:rFonts w:hint="cs"/>
          <w:rtl/>
        </w:rPr>
        <w:t>در اینجا به ذکر چند نکته در توضیح کلام ایشان می پردازیم:</w:t>
      </w:r>
    </w:p>
    <w:p w:rsidR="004D3179" w:rsidRPr="004D3179" w:rsidRDefault="004D3179" w:rsidP="009F0237">
      <w:pPr>
        <w:pStyle w:val="Heading3"/>
        <w:rPr>
          <w:rtl/>
        </w:rPr>
      </w:pPr>
      <w:bookmarkStart w:id="5" w:name="_Toc93159248"/>
      <w:r w:rsidRPr="004D3179">
        <w:rPr>
          <w:rFonts w:hint="cs"/>
          <w:rtl/>
        </w:rPr>
        <w:t>نکته</w:t>
      </w:r>
      <w:r w:rsidRPr="004D3179">
        <w:rPr>
          <w:rtl/>
        </w:rPr>
        <w:softHyphen/>
      </w:r>
      <w:r>
        <w:rPr>
          <w:rFonts w:hint="cs"/>
          <w:rtl/>
        </w:rPr>
        <w:t>ی اول</w:t>
      </w:r>
      <w:bookmarkEnd w:id="5"/>
    </w:p>
    <w:p w:rsidR="004D3179" w:rsidRDefault="001A3A4D" w:rsidP="004E3099">
      <w:pPr>
        <w:rPr>
          <w:rtl/>
        </w:rPr>
      </w:pPr>
      <w:r>
        <w:rPr>
          <w:rFonts w:hint="cs"/>
          <w:rtl/>
        </w:rPr>
        <w:t xml:space="preserve"> </w:t>
      </w:r>
      <w:r w:rsidR="004D3179">
        <w:rPr>
          <w:rFonts w:hint="cs"/>
          <w:rtl/>
        </w:rPr>
        <w:t xml:space="preserve">این نکته را ما ضمیمه می کنیم که با مراجعه به </w:t>
      </w:r>
      <w:r w:rsidR="004E3099">
        <w:rPr>
          <w:rFonts w:hint="cs"/>
          <w:rtl/>
        </w:rPr>
        <w:t>برخی نقلیات،</w:t>
      </w:r>
      <w:r w:rsidR="004D3179">
        <w:rPr>
          <w:rFonts w:hint="cs"/>
          <w:rtl/>
        </w:rPr>
        <w:t xml:space="preserve"> افراد</w:t>
      </w:r>
      <w:r w:rsidR="004E3099">
        <w:rPr>
          <w:rFonts w:hint="cs"/>
          <w:rtl/>
        </w:rPr>
        <w:t>ی</w:t>
      </w:r>
      <w:r w:rsidR="004D3179">
        <w:rPr>
          <w:rFonts w:hint="cs"/>
          <w:rtl/>
        </w:rPr>
        <w:t xml:space="preserve"> همچون عمر بن الخطاب در برخی امور به کتب یهودی مراجعه می کردند و نبی اکرم صلوات الله علیه و آله وی </w:t>
      </w:r>
      <w:r w:rsidR="009F0237">
        <w:rPr>
          <w:rFonts w:hint="cs"/>
          <w:rtl/>
        </w:rPr>
        <w:t xml:space="preserve">را </w:t>
      </w:r>
      <w:r w:rsidR="004D3179">
        <w:rPr>
          <w:rFonts w:hint="cs"/>
          <w:rtl/>
        </w:rPr>
        <w:t>از این کار منع نموده و فرموده اند من برای شما بهتر از این ها را آورده ام یعنی گویا مطالب کتب پیشینیان به کلی از اعتبار ساقط است و دیگر نباید به آن مراجعه کرد</w:t>
      </w:r>
      <w:r w:rsidR="009F0237">
        <w:rPr>
          <w:rFonts w:hint="cs"/>
          <w:rtl/>
        </w:rPr>
        <w:t xml:space="preserve"> و این مطلب شاهد بر عدم اطلاق مطالب ذکر شده در شریعت سابق است</w:t>
      </w:r>
      <w:r w:rsidR="004D3179">
        <w:rPr>
          <w:rFonts w:hint="cs"/>
          <w:rtl/>
        </w:rPr>
        <w:t>.</w:t>
      </w:r>
    </w:p>
    <w:p w:rsidR="004D3179" w:rsidRDefault="004D3179" w:rsidP="009F0237">
      <w:pPr>
        <w:pStyle w:val="Heading3"/>
        <w:rPr>
          <w:rtl/>
        </w:rPr>
      </w:pPr>
      <w:bookmarkStart w:id="6" w:name="_Toc93159249"/>
      <w:r>
        <w:rPr>
          <w:rFonts w:hint="cs"/>
          <w:rtl/>
        </w:rPr>
        <w:t>نکته</w:t>
      </w:r>
      <w:r>
        <w:rPr>
          <w:rtl/>
        </w:rPr>
        <w:softHyphen/>
      </w:r>
      <w:r>
        <w:rPr>
          <w:rFonts w:hint="cs"/>
          <w:rtl/>
        </w:rPr>
        <w:t>ی دوم</w:t>
      </w:r>
      <w:bookmarkEnd w:id="6"/>
    </w:p>
    <w:p w:rsidR="005E0670" w:rsidRDefault="005E0670" w:rsidP="009F0237">
      <w:pPr>
        <w:rPr>
          <w:rtl/>
        </w:rPr>
      </w:pPr>
      <w:r>
        <w:rPr>
          <w:rFonts w:hint="cs"/>
          <w:rtl/>
        </w:rPr>
        <w:t>تذکر این نکته مفید است که سابقا وقتی افراد شک می کردند احیانا به تقریر شارع تمسک می کنند یعنی همین که شارع مقدس سکوت کرده است به معنای امضای وضعیت موجود است ولی باید دانست این امضا نسبت به وضعیت موجودی است که خارجا در بین مردم رواج داشته است نه امضای احکام شریعت سابق یعنی هر چند ممکن است قبائل یهودی مانند بنی قریظه یا مسحیی مانند بنی نجران در جامعه باشند ولی رفتار متعارف جامعه است که موضوع تقریر و ردع است حال اعم از این که این رفتار خارجی نشأت گرفته از دین یهود یا مسیحیت یا جاهلیت یا ... باشد پس ملاک در تقریر و ردع</w:t>
      </w:r>
      <w:r w:rsidR="009F0237">
        <w:rPr>
          <w:rFonts w:hint="cs"/>
          <w:rtl/>
        </w:rPr>
        <w:t>،</w:t>
      </w:r>
      <w:r>
        <w:rPr>
          <w:rFonts w:hint="cs"/>
          <w:rtl/>
        </w:rPr>
        <w:t xml:space="preserve"> وضعیت موجود در جامعه است نه احکام شرایع سابقه.</w:t>
      </w:r>
    </w:p>
    <w:p w:rsidR="005E0670" w:rsidRPr="005E0670" w:rsidRDefault="005E0670" w:rsidP="009F0237">
      <w:pPr>
        <w:pStyle w:val="Heading3"/>
        <w:rPr>
          <w:rtl/>
        </w:rPr>
      </w:pPr>
      <w:bookmarkStart w:id="7" w:name="_Toc93159250"/>
      <w:r>
        <w:rPr>
          <w:rFonts w:hint="cs"/>
          <w:rtl/>
        </w:rPr>
        <w:t>نکته</w:t>
      </w:r>
      <w:r>
        <w:rPr>
          <w:rtl/>
        </w:rPr>
        <w:softHyphen/>
      </w:r>
      <w:r>
        <w:rPr>
          <w:rFonts w:hint="cs"/>
          <w:rtl/>
        </w:rPr>
        <w:t>ی سوم</w:t>
      </w:r>
      <w:bookmarkEnd w:id="7"/>
    </w:p>
    <w:p w:rsidR="004D3179" w:rsidRDefault="004D3179" w:rsidP="009F0237">
      <w:pPr>
        <w:rPr>
          <w:rtl/>
        </w:rPr>
      </w:pPr>
      <w:r>
        <w:rPr>
          <w:rFonts w:hint="cs"/>
          <w:rtl/>
        </w:rPr>
        <w:t>در عبارت اخیر ایشان به اصاله الحظر و اصاله الباحه</w:t>
      </w:r>
      <w:r>
        <w:rPr>
          <w:rtl/>
        </w:rPr>
        <w:softHyphen/>
      </w:r>
      <w:r>
        <w:rPr>
          <w:rFonts w:hint="cs"/>
          <w:rtl/>
        </w:rPr>
        <w:t>ی قبل از شریعت اشاره است.</w:t>
      </w:r>
    </w:p>
    <w:p w:rsidR="004D3179" w:rsidRDefault="004D3179" w:rsidP="003E36D0">
      <w:pPr>
        <w:rPr>
          <w:rtl/>
        </w:rPr>
      </w:pPr>
      <w:r>
        <w:rPr>
          <w:rFonts w:hint="cs"/>
          <w:rtl/>
        </w:rPr>
        <w:t xml:space="preserve">باید دانست در بحث شک در تکلیف </w:t>
      </w:r>
      <w:r w:rsidR="003E36D0">
        <w:rPr>
          <w:rFonts w:hint="cs"/>
          <w:rtl/>
        </w:rPr>
        <w:t>سه</w:t>
      </w:r>
      <w:r>
        <w:rPr>
          <w:rFonts w:hint="cs"/>
          <w:rtl/>
        </w:rPr>
        <w:t xml:space="preserve"> بحث وجود دارد که باید از هم تفکیک شود:</w:t>
      </w:r>
    </w:p>
    <w:p w:rsidR="004D3179" w:rsidRDefault="004D3179" w:rsidP="009F0237">
      <w:pPr>
        <w:pStyle w:val="ListParagraph"/>
        <w:numPr>
          <w:ilvl w:val="0"/>
          <w:numId w:val="16"/>
        </w:numPr>
      </w:pPr>
      <w:r>
        <w:rPr>
          <w:rFonts w:hint="cs"/>
          <w:rtl/>
        </w:rPr>
        <w:lastRenderedPageBreak/>
        <w:t>بحث اصاله الحظر و اصاله الاباحه</w:t>
      </w:r>
      <w:r>
        <w:rPr>
          <w:rtl/>
        </w:rPr>
        <w:softHyphen/>
      </w:r>
      <w:r>
        <w:rPr>
          <w:rFonts w:hint="cs"/>
          <w:rtl/>
        </w:rPr>
        <w:t>ی قبل از شرع.</w:t>
      </w:r>
    </w:p>
    <w:p w:rsidR="004D3179" w:rsidRDefault="004D3179" w:rsidP="009F0237">
      <w:pPr>
        <w:pStyle w:val="ListParagraph"/>
        <w:numPr>
          <w:ilvl w:val="0"/>
          <w:numId w:val="16"/>
        </w:numPr>
      </w:pPr>
      <w:r>
        <w:rPr>
          <w:rFonts w:hint="cs"/>
          <w:rtl/>
        </w:rPr>
        <w:t>بحث اصاله البرائه</w:t>
      </w:r>
      <w:r>
        <w:rPr>
          <w:rtl/>
        </w:rPr>
        <w:softHyphen/>
      </w:r>
      <w:r>
        <w:rPr>
          <w:rFonts w:hint="cs"/>
          <w:rtl/>
        </w:rPr>
        <w:t>ی عقلی.</w:t>
      </w:r>
    </w:p>
    <w:p w:rsidR="004D3179" w:rsidRDefault="004D3179" w:rsidP="009F0237">
      <w:pPr>
        <w:pStyle w:val="ListParagraph"/>
        <w:numPr>
          <w:ilvl w:val="0"/>
          <w:numId w:val="16"/>
        </w:numPr>
      </w:pPr>
      <w:r>
        <w:rPr>
          <w:rFonts w:hint="cs"/>
          <w:rtl/>
        </w:rPr>
        <w:t>بحث اصاله البرائه</w:t>
      </w:r>
      <w:r>
        <w:rPr>
          <w:rtl/>
        </w:rPr>
        <w:softHyphen/>
      </w:r>
      <w:r>
        <w:rPr>
          <w:rFonts w:hint="cs"/>
          <w:rtl/>
        </w:rPr>
        <w:t>ی شرعی.</w:t>
      </w:r>
    </w:p>
    <w:p w:rsidR="004D3179" w:rsidRDefault="004D3179" w:rsidP="00D10126">
      <w:pPr>
        <w:rPr>
          <w:rtl/>
        </w:rPr>
      </w:pPr>
      <w:r>
        <w:rPr>
          <w:rFonts w:hint="cs"/>
          <w:rtl/>
        </w:rPr>
        <w:t>موضوع بحث اصاله الحظر و اصاله الاباحه</w:t>
      </w:r>
      <w:r>
        <w:rPr>
          <w:rtl/>
        </w:rPr>
        <w:softHyphen/>
      </w:r>
      <w:r>
        <w:rPr>
          <w:rFonts w:hint="cs"/>
          <w:rtl/>
        </w:rPr>
        <w:t>ی قبل از شرع مربوط به جایی است که عدم بیان واقعی داریم یعنی یقین داریم واقعا از ناحیه</w:t>
      </w:r>
      <w:r>
        <w:rPr>
          <w:rtl/>
        </w:rPr>
        <w:softHyphen/>
      </w:r>
      <w:r>
        <w:rPr>
          <w:rFonts w:hint="cs"/>
          <w:rtl/>
        </w:rPr>
        <w:t xml:space="preserve">ی </w:t>
      </w:r>
      <w:r w:rsidR="003E36D0">
        <w:rPr>
          <w:rFonts w:hint="cs"/>
          <w:rtl/>
        </w:rPr>
        <w:t xml:space="preserve">شارع </w:t>
      </w:r>
      <w:r>
        <w:rPr>
          <w:rFonts w:hint="cs"/>
          <w:rtl/>
        </w:rPr>
        <w:t>چه در شریعت سابق و چه در ش</w:t>
      </w:r>
      <w:r w:rsidR="003E36D0">
        <w:rPr>
          <w:rFonts w:hint="cs"/>
          <w:rtl/>
        </w:rPr>
        <w:t>ریعت لاحق</w:t>
      </w:r>
      <w:r>
        <w:rPr>
          <w:rFonts w:hint="cs"/>
          <w:rtl/>
        </w:rPr>
        <w:t xml:space="preserve"> بیانی صادر نشده است و در چنین فضایی بحثی کلامی شکل گرفته است که آیا می توان عمل مشکوک</w:t>
      </w:r>
      <w:r w:rsidR="005E0670">
        <w:rPr>
          <w:rFonts w:hint="cs"/>
          <w:rtl/>
        </w:rPr>
        <w:t xml:space="preserve"> المصلحه و المفسده را مرتکب شد یا نه؛</w:t>
      </w:r>
      <w:r>
        <w:rPr>
          <w:rFonts w:hint="cs"/>
          <w:rtl/>
        </w:rPr>
        <w:t xml:space="preserve"> با این توضیح روشن می شود که جریان </w:t>
      </w:r>
      <w:r w:rsidR="005E0670">
        <w:rPr>
          <w:rFonts w:hint="cs"/>
          <w:rtl/>
        </w:rPr>
        <w:t>اصاله الحظر یا اصاله الابا</w:t>
      </w:r>
      <w:r>
        <w:rPr>
          <w:rFonts w:hint="cs"/>
          <w:rtl/>
        </w:rPr>
        <w:t>حه</w:t>
      </w:r>
      <w:r>
        <w:rPr>
          <w:rtl/>
        </w:rPr>
        <w:softHyphen/>
      </w:r>
      <w:r>
        <w:rPr>
          <w:rFonts w:hint="cs"/>
          <w:rtl/>
        </w:rPr>
        <w:t>ی قبل از شرع منوط به فحص است چون موضوع این دو اصل</w:t>
      </w:r>
      <w:r w:rsidR="005E0670">
        <w:rPr>
          <w:rFonts w:hint="cs"/>
          <w:rtl/>
        </w:rPr>
        <w:t>،</w:t>
      </w:r>
      <w:r>
        <w:rPr>
          <w:rFonts w:hint="cs"/>
          <w:rtl/>
        </w:rPr>
        <w:t xml:space="preserve"> فقدان واقعی </w:t>
      </w:r>
      <w:r w:rsidR="00D10126">
        <w:rPr>
          <w:rFonts w:hint="cs"/>
          <w:rtl/>
        </w:rPr>
        <w:t>بیان</w:t>
      </w:r>
      <w:r>
        <w:rPr>
          <w:rFonts w:hint="cs"/>
          <w:rtl/>
        </w:rPr>
        <w:t xml:space="preserve"> است و احراز این موضوع متوقف بر فحص است و به همین دلیل مرحوم سید می فرمایند با توجه به این که </w:t>
      </w:r>
      <w:r w:rsidR="003E36D0">
        <w:rPr>
          <w:rFonts w:hint="cs"/>
          <w:rtl/>
        </w:rPr>
        <w:t>چنین فحصی نسبت به شرایع سابقه معهود نیست،</w:t>
      </w:r>
      <w:r>
        <w:rPr>
          <w:rFonts w:hint="cs"/>
          <w:rtl/>
        </w:rPr>
        <w:t xml:space="preserve"> معلوم می شود بیانات شرایع سابقه در نظر آقایان اصلا نمی توان</w:t>
      </w:r>
      <w:r w:rsidR="00207B82">
        <w:rPr>
          <w:rFonts w:hint="cs"/>
          <w:rtl/>
        </w:rPr>
        <w:t>د نسبت ب</w:t>
      </w:r>
      <w:r>
        <w:rPr>
          <w:rFonts w:hint="cs"/>
          <w:rtl/>
        </w:rPr>
        <w:t>ه</w:t>
      </w:r>
      <w:r w:rsidR="00207B82">
        <w:rPr>
          <w:rFonts w:hint="cs"/>
          <w:rtl/>
        </w:rPr>
        <w:t xml:space="preserve"> </w:t>
      </w:r>
      <w:r>
        <w:rPr>
          <w:rFonts w:hint="cs"/>
          <w:rtl/>
        </w:rPr>
        <w:t>زمان ما اطلاق داشته باشد</w:t>
      </w:r>
      <w:r w:rsidR="00207B82">
        <w:rPr>
          <w:rFonts w:hint="cs"/>
          <w:rtl/>
        </w:rPr>
        <w:t xml:space="preserve"> و الا اگر احتمال اطلاق وجود داشته باشد </w:t>
      </w:r>
      <w:r w:rsidR="003E36D0">
        <w:rPr>
          <w:rFonts w:hint="cs"/>
          <w:rtl/>
        </w:rPr>
        <w:t>نمی توانستند قبل از فحص به اصاله الحظر یا اصاله الاباحه</w:t>
      </w:r>
      <w:r w:rsidR="003E36D0">
        <w:rPr>
          <w:rtl/>
        </w:rPr>
        <w:softHyphen/>
      </w:r>
      <w:r w:rsidR="003E36D0">
        <w:rPr>
          <w:rFonts w:hint="cs"/>
          <w:rtl/>
        </w:rPr>
        <w:t>ی قبل از شرع تمسک کنند.</w:t>
      </w:r>
    </w:p>
    <w:p w:rsidR="004D3179" w:rsidRDefault="004D3179" w:rsidP="00D10126">
      <w:pPr>
        <w:rPr>
          <w:rtl/>
        </w:rPr>
      </w:pPr>
      <w:r>
        <w:rPr>
          <w:rFonts w:hint="cs"/>
          <w:rtl/>
        </w:rPr>
        <w:t xml:space="preserve">بحث دوم بحث از برائت عقلی </w:t>
      </w:r>
      <w:r w:rsidR="005E0670">
        <w:rPr>
          <w:rFonts w:hint="cs"/>
          <w:rtl/>
        </w:rPr>
        <w:t>(</w:t>
      </w:r>
      <w:r>
        <w:rPr>
          <w:rFonts w:hint="cs"/>
          <w:rtl/>
        </w:rPr>
        <w:t>یا همان قبح عقاب بلا بیان</w:t>
      </w:r>
      <w:r w:rsidR="005E0670">
        <w:rPr>
          <w:rFonts w:hint="cs"/>
          <w:rtl/>
        </w:rPr>
        <w:t>)</w:t>
      </w:r>
      <w:r>
        <w:rPr>
          <w:rFonts w:hint="cs"/>
          <w:rtl/>
        </w:rPr>
        <w:t xml:space="preserve"> است که اگر کسی آن را قبول کند موضوعش عدم بیان واصل است یعنی جنانچه بیانی از ناحیه</w:t>
      </w:r>
      <w:r>
        <w:rPr>
          <w:rtl/>
        </w:rPr>
        <w:softHyphen/>
      </w:r>
      <w:r>
        <w:rPr>
          <w:rFonts w:hint="cs"/>
          <w:rtl/>
        </w:rPr>
        <w:t xml:space="preserve"> شارع صادر نشده باشد یا صادر شده باشد ولی واصل نشده باشد می تو</w:t>
      </w:r>
      <w:r w:rsidR="00D10126">
        <w:rPr>
          <w:rFonts w:hint="cs"/>
          <w:rtl/>
        </w:rPr>
        <w:t>ان به حکم عقل آن عمل را مرتکب ش</w:t>
      </w:r>
      <w:r>
        <w:rPr>
          <w:rFonts w:hint="cs"/>
          <w:rtl/>
        </w:rPr>
        <w:t xml:space="preserve">د؛ مقصود از وصول در اینجا وصول بالفعل نیست بلکه معرضیت وصول است به این معنا که اگر فحص کند به بیان شارع دست پیدا می کند و در نتیجه اگر کسی شک داشته باشد و بخواهد برائت عقلی جاری کند بر وی لازم است ابتدا فحص کند تا احراز کند </w:t>
      </w:r>
      <w:r w:rsidR="00D10126">
        <w:rPr>
          <w:rFonts w:hint="cs"/>
          <w:rtl/>
        </w:rPr>
        <w:t>بیانِ در معرض</w:t>
      </w:r>
      <w:r>
        <w:rPr>
          <w:rFonts w:hint="cs"/>
          <w:rtl/>
        </w:rPr>
        <w:t xml:space="preserve"> وصول</w:t>
      </w:r>
      <w:r w:rsidR="00D10126">
        <w:rPr>
          <w:rFonts w:hint="cs"/>
          <w:rtl/>
        </w:rPr>
        <w:t>،</w:t>
      </w:r>
      <w:r>
        <w:rPr>
          <w:rFonts w:hint="cs"/>
          <w:rtl/>
        </w:rPr>
        <w:t xml:space="preserve"> وجود ندارد و در ادامه بتواند قاعده</w:t>
      </w:r>
      <w:r>
        <w:rPr>
          <w:rtl/>
        </w:rPr>
        <w:softHyphen/>
      </w:r>
      <w:r>
        <w:rPr>
          <w:rFonts w:hint="cs"/>
          <w:rtl/>
        </w:rPr>
        <w:t>ی قبح عقاب بلا بیان را جاری کند.</w:t>
      </w:r>
    </w:p>
    <w:p w:rsidR="003525BE" w:rsidRDefault="005E0670" w:rsidP="009F0237">
      <w:pPr>
        <w:rPr>
          <w:rtl/>
        </w:rPr>
      </w:pPr>
      <w:r>
        <w:rPr>
          <w:rFonts w:hint="cs"/>
          <w:rtl/>
        </w:rPr>
        <w:t>بحث سوم بحث از اصاله البرائه</w:t>
      </w:r>
      <w:r>
        <w:rPr>
          <w:rtl/>
        </w:rPr>
        <w:softHyphen/>
      </w:r>
      <w:r>
        <w:rPr>
          <w:rFonts w:hint="cs"/>
          <w:rtl/>
        </w:rPr>
        <w:t xml:space="preserve">ی شرعیه است؛ </w:t>
      </w:r>
      <w:r w:rsidR="00AB09F3">
        <w:rPr>
          <w:rFonts w:hint="cs"/>
          <w:rtl/>
        </w:rPr>
        <w:t xml:space="preserve">ممکن است بگوئیم </w:t>
      </w:r>
      <w:r w:rsidR="00D10126">
        <w:rPr>
          <w:rFonts w:hint="cs"/>
          <w:rtl/>
        </w:rPr>
        <w:t xml:space="preserve">بر خلاف دو بحث سابق </w:t>
      </w:r>
      <w:r w:rsidR="00AB09F3">
        <w:rPr>
          <w:rFonts w:hint="cs"/>
          <w:rtl/>
        </w:rPr>
        <w:t>ادله</w:t>
      </w:r>
      <w:r w:rsidR="00AB09F3">
        <w:rPr>
          <w:rtl/>
        </w:rPr>
        <w:softHyphen/>
      </w:r>
      <w:r w:rsidR="00AB09F3">
        <w:rPr>
          <w:rFonts w:hint="cs"/>
          <w:rtl/>
        </w:rPr>
        <w:t xml:space="preserve">ی برائت شرعی ذاتا اطلاق دارد </w:t>
      </w:r>
      <w:r w:rsidR="00D10126">
        <w:rPr>
          <w:rFonts w:hint="cs"/>
          <w:rtl/>
        </w:rPr>
        <w:t xml:space="preserve">و </w:t>
      </w:r>
      <w:r w:rsidR="00AB09F3">
        <w:rPr>
          <w:rFonts w:hint="cs"/>
          <w:rtl/>
        </w:rPr>
        <w:t>قبل از فحص را هم شامل می شود ولی چون ادله</w:t>
      </w:r>
      <w:r w:rsidR="00AB09F3">
        <w:rPr>
          <w:rtl/>
        </w:rPr>
        <w:softHyphen/>
      </w:r>
      <w:r w:rsidR="00AB09F3">
        <w:rPr>
          <w:rFonts w:hint="cs"/>
          <w:rtl/>
        </w:rPr>
        <w:t>ی خارجی دال لزوم فحص داریم باید به همان مقداری که دلیل داریم از اطلاق جریان اصل رفع ید کنیم و دلیل لزوم فحص صرفا فحص از شریعت فعلی را شرط جریان اصل قرار داد</w:t>
      </w:r>
      <w:r w:rsidR="00B556C0">
        <w:rPr>
          <w:rFonts w:hint="cs"/>
          <w:rtl/>
        </w:rPr>
        <w:t xml:space="preserve">ه است ولی نسبت به شرائع سابقه چنین فحصی </w:t>
      </w:r>
      <w:r w:rsidR="00E54776">
        <w:rPr>
          <w:rFonts w:cs="Cambria" w:hint="cs"/>
          <w:rtl/>
        </w:rPr>
        <w:t>_</w:t>
      </w:r>
      <w:r w:rsidR="00B556C0">
        <w:rPr>
          <w:rFonts w:hint="cs"/>
          <w:rtl/>
        </w:rPr>
        <w:t xml:space="preserve">ولو به جهت عدم امکان نوعی یا </w:t>
      </w:r>
      <w:r w:rsidR="00E54776">
        <w:rPr>
          <w:rFonts w:hint="cs"/>
          <w:rtl/>
        </w:rPr>
        <w:t xml:space="preserve">سیره ای که وجود داشته یا </w:t>
      </w:r>
      <w:r w:rsidR="00B556C0">
        <w:rPr>
          <w:rFonts w:hint="cs"/>
          <w:rtl/>
        </w:rPr>
        <w:t>...</w:t>
      </w:r>
      <w:r w:rsidR="00E54776">
        <w:rPr>
          <w:rFonts w:cs="Cambria" w:hint="cs"/>
          <w:rtl/>
        </w:rPr>
        <w:t>_</w:t>
      </w:r>
      <w:r w:rsidR="00B556C0">
        <w:rPr>
          <w:rFonts w:hint="cs"/>
          <w:rtl/>
        </w:rPr>
        <w:t xml:space="preserve"> لازم دانسته نشده</w:t>
      </w:r>
      <w:r w:rsidR="00E54776">
        <w:rPr>
          <w:rFonts w:hint="cs"/>
          <w:rtl/>
        </w:rPr>
        <w:t>،</w:t>
      </w:r>
      <w:r w:rsidR="00B556C0">
        <w:rPr>
          <w:rFonts w:hint="cs"/>
          <w:rtl/>
        </w:rPr>
        <w:t xml:space="preserve"> ع</w:t>
      </w:r>
      <w:r w:rsidR="003525BE">
        <w:rPr>
          <w:rFonts w:hint="cs"/>
          <w:rtl/>
        </w:rPr>
        <w:t>لاوه بر این که فحصی که در برائت عقلی لازم است هم نسبت به شبهات حکمیه است و هم نسبت به شبهات موضوعیه است ولی ادله</w:t>
      </w:r>
      <w:r w:rsidR="003525BE">
        <w:rPr>
          <w:rtl/>
        </w:rPr>
        <w:softHyphen/>
      </w:r>
      <w:r w:rsidR="003525BE">
        <w:rPr>
          <w:rFonts w:hint="cs"/>
          <w:rtl/>
        </w:rPr>
        <w:t>ی برائت شرعیه اطلاق داشته و حالت قبل از فحص را نیز شامل است ولی تنها در شبهات حکمیه گفته شده فحص لاز</w:t>
      </w:r>
      <w:r w:rsidR="00D10126">
        <w:rPr>
          <w:rFonts w:hint="cs"/>
          <w:rtl/>
        </w:rPr>
        <w:t>م است لذا در شبهات موضوعیه دلیل</w:t>
      </w:r>
      <w:r w:rsidR="003525BE">
        <w:rPr>
          <w:rFonts w:hint="cs"/>
          <w:rtl/>
        </w:rPr>
        <w:t>ی بر لزوم فحص نداریم.</w:t>
      </w:r>
    </w:p>
    <w:p w:rsidR="00AB09F3" w:rsidRDefault="00AB09F3" w:rsidP="009F0237">
      <w:pPr>
        <w:rPr>
          <w:rtl/>
        </w:rPr>
      </w:pPr>
      <w:r>
        <w:rPr>
          <w:rFonts w:hint="cs"/>
          <w:rtl/>
        </w:rPr>
        <w:t>البته مرحوم سید فحص از ش</w:t>
      </w:r>
      <w:r w:rsidR="00D10126">
        <w:rPr>
          <w:rFonts w:hint="cs"/>
          <w:rtl/>
        </w:rPr>
        <w:t>ریعت سابقه را برای اجرای اصاله</w:t>
      </w:r>
      <w:r>
        <w:rPr>
          <w:rFonts w:hint="cs"/>
          <w:rtl/>
        </w:rPr>
        <w:t xml:space="preserve"> الحظر و اصاله الاباحه</w:t>
      </w:r>
      <w:r>
        <w:rPr>
          <w:rtl/>
        </w:rPr>
        <w:softHyphen/>
      </w:r>
      <w:r>
        <w:rPr>
          <w:rtl/>
        </w:rPr>
        <w:softHyphen/>
      </w:r>
      <w:r>
        <w:rPr>
          <w:rFonts w:hint="cs"/>
          <w:rtl/>
        </w:rPr>
        <w:t>ی قبل از شرع مطرح نموده است</w:t>
      </w:r>
      <w:r w:rsidR="003525BE">
        <w:rPr>
          <w:rFonts w:hint="cs"/>
          <w:rtl/>
        </w:rPr>
        <w:t xml:space="preserve"> نه برائت شرعیه یا عقلیه</w:t>
      </w:r>
      <w:r>
        <w:rPr>
          <w:rFonts w:hint="cs"/>
          <w:rtl/>
        </w:rPr>
        <w:t xml:space="preserve"> لذا کلام ایشان درست است یعنی اجرای این دو اصل </w:t>
      </w:r>
      <w:r w:rsidR="00D10126">
        <w:rPr>
          <w:rFonts w:hint="cs"/>
          <w:rtl/>
        </w:rPr>
        <w:t>(یعنی اصاله الحظر و اصاله الاباحه</w:t>
      </w:r>
      <w:r w:rsidR="00D10126">
        <w:rPr>
          <w:rtl/>
        </w:rPr>
        <w:softHyphen/>
      </w:r>
      <w:r w:rsidR="00D10126">
        <w:rPr>
          <w:rFonts w:hint="cs"/>
          <w:rtl/>
        </w:rPr>
        <w:t xml:space="preserve">ی قبل از شرع) </w:t>
      </w:r>
      <w:r>
        <w:rPr>
          <w:rFonts w:hint="cs"/>
          <w:rtl/>
        </w:rPr>
        <w:lastRenderedPageBreak/>
        <w:t>منوط به فحص است و حال آن که فحص در چنین جایی معهود نیست</w:t>
      </w:r>
      <w:r w:rsidR="003525BE">
        <w:rPr>
          <w:rFonts w:hint="cs"/>
          <w:rtl/>
        </w:rPr>
        <w:t xml:space="preserve"> هر چند اگر برائت عقلیه را گفته بود نیز کلامشان صحیح بود چون در برائت عقلیه هم جریان اصل منوط به فحص است</w:t>
      </w:r>
      <w:r>
        <w:rPr>
          <w:rFonts w:hint="cs"/>
          <w:rtl/>
        </w:rPr>
        <w:t>.</w:t>
      </w:r>
    </w:p>
    <w:p w:rsidR="00AB09F3" w:rsidRDefault="00AB09F3" w:rsidP="004E3099">
      <w:pPr>
        <w:rPr>
          <w:rtl/>
        </w:rPr>
      </w:pPr>
      <w:r>
        <w:rPr>
          <w:rFonts w:hint="cs"/>
          <w:rtl/>
        </w:rPr>
        <w:t>ممکن است توهم شود ادله</w:t>
      </w:r>
      <w:r>
        <w:rPr>
          <w:rtl/>
        </w:rPr>
        <w:softHyphen/>
      </w:r>
      <w:r>
        <w:rPr>
          <w:rFonts w:hint="cs"/>
          <w:rtl/>
        </w:rPr>
        <w:t xml:space="preserve">ای همچون </w:t>
      </w:r>
      <w:r w:rsidR="004E3099" w:rsidRPr="004E3099">
        <w:rPr>
          <w:rFonts w:hint="cs"/>
          <w:rtl/>
        </w:rPr>
        <w:t>َ</w:t>
      </w:r>
      <w:r w:rsidR="004E3099" w:rsidRPr="004E3099">
        <w:rPr>
          <w:rtl/>
        </w:rPr>
        <w:t xml:space="preserve"> </w:t>
      </w:r>
      <w:r w:rsidR="004E3099" w:rsidRPr="004E3099">
        <w:rPr>
          <w:rStyle w:val="IntenseEmphasis"/>
          <w:rFonts w:hint="cs"/>
          <w:rtl/>
        </w:rPr>
        <w:t>سَمِعْتُ</w:t>
      </w:r>
      <w:r w:rsidR="004E3099" w:rsidRPr="004E3099">
        <w:rPr>
          <w:rStyle w:val="IntenseEmphasis"/>
          <w:rtl/>
        </w:rPr>
        <w:t xml:space="preserve"> </w:t>
      </w:r>
      <w:r w:rsidR="004E3099" w:rsidRPr="004E3099">
        <w:rPr>
          <w:rStyle w:val="IntenseEmphasis"/>
          <w:rFonts w:hint="cs"/>
          <w:rtl/>
        </w:rPr>
        <w:t>جَعْفَرَ</w:t>
      </w:r>
      <w:r w:rsidR="004E3099" w:rsidRPr="004E3099">
        <w:rPr>
          <w:rStyle w:val="IntenseEmphasis"/>
          <w:rtl/>
        </w:rPr>
        <w:t xml:space="preserve"> </w:t>
      </w:r>
      <w:r w:rsidR="004E3099" w:rsidRPr="004E3099">
        <w:rPr>
          <w:rStyle w:val="IntenseEmphasis"/>
          <w:rFonts w:hint="cs"/>
          <w:rtl/>
        </w:rPr>
        <w:t>بْنَ</w:t>
      </w:r>
      <w:r w:rsidR="004E3099" w:rsidRPr="004E3099">
        <w:rPr>
          <w:rStyle w:val="IntenseEmphasis"/>
          <w:rtl/>
        </w:rPr>
        <w:t xml:space="preserve"> </w:t>
      </w:r>
      <w:r w:rsidR="004E3099" w:rsidRPr="004E3099">
        <w:rPr>
          <w:rStyle w:val="IntenseEmphasis"/>
          <w:rFonts w:hint="cs"/>
          <w:rtl/>
        </w:rPr>
        <w:t>مُحَمَّدٍ</w:t>
      </w:r>
      <w:r w:rsidR="004E3099" w:rsidRPr="004E3099">
        <w:rPr>
          <w:rStyle w:val="IntenseEmphasis"/>
          <w:rtl/>
        </w:rPr>
        <w:t xml:space="preserve"> </w:t>
      </w:r>
      <w:r w:rsidR="004E3099" w:rsidRPr="004E3099">
        <w:rPr>
          <w:rStyle w:val="IntenseEmphasis"/>
          <w:rFonts w:hint="cs"/>
          <w:rtl/>
        </w:rPr>
        <w:t>ع</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قَدْ</w:t>
      </w:r>
      <w:r w:rsidR="004E3099" w:rsidRPr="004E3099">
        <w:rPr>
          <w:rStyle w:val="IntenseEmphasis"/>
          <w:rtl/>
        </w:rPr>
        <w:t xml:space="preserve"> </w:t>
      </w:r>
      <w:r w:rsidR="004E3099" w:rsidRPr="004E3099">
        <w:rPr>
          <w:rStyle w:val="IntenseEmphasis"/>
          <w:rFonts w:hint="cs"/>
          <w:rtl/>
        </w:rPr>
        <w:t>سُئِلَ</w:t>
      </w:r>
      <w:r w:rsidR="004E3099" w:rsidRPr="004E3099">
        <w:rPr>
          <w:rStyle w:val="IntenseEmphasis"/>
          <w:rtl/>
        </w:rPr>
        <w:t xml:space="preserve"> </w:t>
      </w:r>
      <w:r w:rsidR="004E3099" w:rsidRPr="004E3099">
        <w:rPr>
          <w:rStyle w:val="IntenseEmphasis"/>
          <w:rFonts w:hint="cs"/>
          <w:rtl/>
        </w:rPr>
        <w:t>عَنْ</w:t>
      </w:r>
      <w:r w:rsidR="004E3099" w:rsidRPr="004E3099">
        <w:rPr>
          <w:rStyle w:val="IntenseEmphasis"/>
          <w:rtl/>
        </w:rPr>
        <w:t xml:space="preserve"> </w:t>
      </w:r>
      <w:r w:rsidR="004E3099" w:rsidRPr="004E3099">
        <w:rPr>
          <w:rStyle w:val="IntenseEmphasis"/>
          <w:rFonts w:hint="cs"/>
          <w:rtl/>
        </w:rPr>
        <w:t>قَوْلِهِ</w:t>
      </w:r>
      <w:r w:rsidR="004E3099" w:rsidRPr="004E3099">
        <w:rPr>
          <w:rStyle w:val="IntenseEmphasis"/>
          <w:rtl/>
        </w:rPr>
        <w:t xml:space="preserve"> </w:t>
      </w:r>
      <w:r w:rsidR="004E3099" w:rsidRPr="004E3099">
        <w:rPr>
          <w:rStyle w:val="IntenseEmphasis"/>
          <w:rFonts w:hint="cs"/>
          <w:rtl/>
        </w:rPr>
        <w:t>تَعَالَى</w:t>
      </w:r>
      <w:r w:rsidR="004E3099" w:rsidRPr="004E3099">
        <w:rPr>
          <w:rStyle w:val="IntenseEmphasis"/>
          <w:rtl/>
        </w:rPr>
        <w:t xml:space="preserve">- </w:t>
      </w:r>
      <w:r w:rsidR="004E3099" w:rsidRPr="004E3099">
        <w:rPr>
          <w:rStyle w:val="IntenseEmphasis"/>
          <w:rFonts w:hint="cs"/>
          <w:rtl/>
        </w:rPr>
        <w:t>فَلِلَّهِ</w:t>
      </w:r>
      <w:r w:rsidR="004E3099" w:rsidRPr="004E3099">
        <w:rPr>
          <w:rStyle w:val="IntenseEmphasis"/>
          <w:rtl/>
        </w:rPr>
        <w:t xml:space="preserve"> </w:t>
      </w:r>
      <w:r w:rsidR="004E3099" w:rsidRPr="004E3099">
        <w:rPr>
          <w:rStyle w:val="IntenseEmphasis"/>
          <w:rFonts w:hint="cs"/>
          <w:rtl/>
        </w:rPr>
        <w:t>الْحُجَّةُ</w:t>
      </w:r>
      <w:r w:rsidR="004E3099" w:rsidRPr="004E3099">
        <w:rPr>
          <w:rStyle w:val="IntenseEmphasis"/>
          <w:rtl/>
        </w:rPr>
        <w:t xml:space="preserve"> </w:t>
      </w:r>
      <w:r w:rsidR="004E3099" w:rsidRPr="004E3099">
        <w:rPr>
          <w:rStyle w:val="IntenseEmphasis"/>
          <w:rFonts w:hint="cs"/>
          <w:rtl/>
        </w:rPr>
        <w:t>الْبالِغَةُ</w:t>
      </w:r>
      <w:r w:rsidR="004E3099" w:rsidRPr="004E3099">
        <w:rPr>
          <w:rStyle w:val="IntenseEmphasis"/>
          <w:rtl/>
        </w:rPr>
        <w:t xml:space="preserve"> «1» </w:t>
      </w:r>
      <w:r w:rsidR="004E3099" w:rsidRPr="004E3099">
        <w:rPr>
          <w:rStyle w:val="IntenseEmphasis"/>
          <w:rFonts w:hint="cs"/>
          <w:rtl/>
        </w:rPr>
        <w:t>فَقَالَ</w:t>
      </w:r>
      <w:r w:rsidR="004E3099" w:rsidRPr="004E3099">
        <w:rPr>
          <w:rStyle w:val="IntenseEmphasis"/>
          <w:rtl/>
        </w:rPr>
        <w:t xml:space="preserve"> </w:t>
      </w:r>
      <w:r w:rsidR="004E3099" w:rsidRPr="004E3099">
        <w:rPr>
          <w:rStyle w:val="IntenseEmphasis"/>
          <w:rFonts w:hint="cs"/>
          <w:rtl/>
        </w:rPr>
        <w:t>إِذَا</w:t>
      </w:r>
      <w:r w:rsidR="004E3099" w:rsidRPr="004E3099">
        <w:rPr>
          <w:rStyle w:val="IntenseEmphasis"/>
          <w:rtl/>
        </w:rPr>
        <w:t xml:space="preserve"> </w:t>
      </w:r>
      <w:r w:rsidR="004E3099" w:rsidRPr="004E3099">
        <w:rPr>
          <w:rStyle w:val="IntenseEmphasis"/>
          <w:rFonts w:hint="cs"/>
          <w:rtl/>
        </w:rPr>
        <w:t>كَانَ</w:t>
      </w:r>
      <w:r w:rsidR="004E3099" w:rsidRPr="004E3099">
        <w:rPr>
          <w:rStyle w:val="IntenseEmphasis"/>
          <w:rtl/>
        </w:rPr>
        <w:t xml:space="preserve"> </w:t>
      </w:r>
      <w:r w:rsidR="004E3099" w:rsidRPr="004E3099">
        <w:rPr>
          <w:rStyle w:val="IntenseEmphasis"/>
          <w:rFonts w:hint="cs"/>
          <w:rtl/>
        </w:rPr>
        <w:t>يَوْمُ</w:t>
      </w:r>
      <w:r w:rsidR="004E3099" w:rsidRPr="004E3099">
        <w:rPr>
          <w:rStyle w:val="IntenseEmphasis"/>
          <w:rtl/>
        </w:rPr>
        <w:t xml:space="preserve"> </w:t>
      </w:r>
      <w:r w:rsidR="004E3099" w:rsidRPr="004E3099">
        <w:rPr>
          <w:rStyle w:val="IntenseEmphasis"/>
          <w:rFonts w:hint="cs"/>
          <w:rtl/>
        </w:rPr>
        <w:t>الْقِيَامَةِ</w:t>
      </w:r>
      <w:r w:rsidR="004E3099" w:rsidRPr="004E3099">
        <w:rPr>
          <w:rStyle w:val="IntenseEmphasis"/>
          <w:rtl/>
        </w:rPr>
        <w:t xml:space="preserve"> </w:t>
      </w:r>
      <w:r w:rsidR="004E3099" w:rsidRPr="004E3099">
        <w:rPr>
          <w:rStyle w:val="IntenseEmphasis"/>
          <w:rFonts w:hint="cs"/>
          <w:rtl/>
        </w:rPr>
        <w:t>قَالَ</w:t>
      </w:r>
      <w:r w:rsidR="004E3099" w:rsidRPr="004E3099">
        <w:rPr>
          <w:rStyle w:val="IntenseEmphasis"/>
          <w:rtl/>
        </w:rPr>
        <w:t xml:space="preserve"> </w:t>
      </w:r>
      <w:r w:rsidR="004E3099" w:rsidRPr="004E3099">
        <w:rPr>
          <w:rStyle w:val="IntenseEmphasis"/>
          <w:rFonts w:hint="cs"/>
          <w:rtl/>
        </w:rPr>
        <w:t>اللَّهُ</w:t>
      </w:r>
      <w:r w:rsidR="004E3099" w:rsidRPr="004E3099">
        <w:rPr>
          <w:rStyle w:val="IntenseEmphasis"/>
          <w:rtl/>
        </w:rPr>
        <w:t xml:space="preserve"> </w:t>
      </w:r>
      <w:r w:rsidR="004E3099" w:rsidRPr="004E3099">
        <w:rPr>
          <w:rStyle w:val="IntenseEmphasis"/>
          <w:rFonts w:hint="cs"/>
          <w:rtl/>
        </w:rPr>
        <w:t>تَعَالَى</w:t>
      </w:r>
      <w:r w:rsidR="004E3099" w:rsidRPr="004E3099">
        <w:rPr>
          <w:rStyle w:val="IntenseEmphasis"/>
          <w:rtl/>
        </w:rPr>
        <w:t xml:space="preserve"> </w:t>
      </w:r>
      <w:r w:rsidR="004E3099" w:rsidRPr="004E3099">
        <w:rPr>
          <w:rStyle w:val="IntenseEmphasis"/>
          <w:rFonts w:hint="cs"/>
          <w:rtl/>
        </w:rPr>
        <w:t>لِلْعَبْدِ</w:t>
      </w:r>
      <w:r w:rsidR="004E3099" w:rsidRPr="004E3099">
        <w:rPr>
          <w:rStyle w:val="IntenseEmphasis"/>
          <w:rtl/>
        </w:rPr>
        <w:t xml:space="preserve"> </w:t>
      </w:r>
      <w:r w:rsidR="004E3099" w:rsidRPr="004E3099">
        <w:rPr>
          <w:rStyle w:val="IntenseEmphasis"/>
          <w:rFonts w:hint="cs"/>
          <w:rtl/>
        </w:rPr>
        <w:t>أَ</w:t>
      </w:r>
      <w:r w:rsidR="004E3099" w:rsidRPr="004E3099">
        <w:rPr>
          <w:rStyle w:val="IntenseEmphasis"/>
          <w:rtl/>
        </w:rPr>
        <w:t xml:space="preserve"> </w:t>
      </w:r>
      <w:r w:rsidR="004E3099" w:rsidRPr="004E3099">
        <w:rPr>
          <w:rStyle w:val="IntenseEmphasis"/>
          <w:rFonts w:hint="cs"/>
          <w:rtl/>
        </w:rPr>
        <w:t>كُنْتَ</w:t>
      </w:r>
      <w:r w:rsidR="004E3099" w:rsidRPr="004E3099">
        <w:rPr>
          <w:rStyle w:val="IntenseEmphasis"/>
          <w:rtl/>
        </w:rPr>
        <w:t xml:space="preserve"> </w:t>
      </w:r>
      <w:r w:rsidR="004E3099" w:rsidRPr="004E3099">
        <w:rPr>
          <w:rStyle w:val="IntenseEmphasis"/>
          <w:rFonts w:hint="cs"/>
          <w:rtl/>
        </w:rPr>
        <w:t>عَالِماً</w:t>
      </w:r>
      <w:r w:rsidR="004E3099" w:rsidRPr="004E3099">
        <w:rPr>
          <w:rStyle w:val="IntenseEmphasis"/>
          <w:rtl/>
        </w:rPr>
        <w:t xml:space="preserve"> </w:t>
      </w:r>
      <w:r w:rsidR="004E3099" w:rsidRPr="004E3099">
        <w:rPr>
          <w:rStyle w:val="IntenseEmphasis"/>
          <w:rFonts w:hint="cs"/>
          <w:rtl/>
        </w:rPr>
        <w:t>فَإِنْ</w:t>
      </w:r>
      <w:r w:rsidR="004E3099" w:rsidRPr="004E3099">
        <w:rPr>
          <w:rStyle w:val="IntenseEmphasis"/>
          <w:rtl/>
        </w:rPr>
        <w:t xml:space="preserve"> </w:t>
      </w:r>
      <w:r w:rsidR="004E3099" w:rsidRPr="004E3099">
        <w:rPr>
          <w:rStyle w:val="IntenseEmphasis"/>
          <w:rFonts w:hint="cs"/>
          <w:rtl/>
        </w:rPr>
        <w:t>قَالَ</w:t>
      </w:r>
      <w:r w:rsidR="004E3099" w:rsidRPr="004E3099">
        <w:rPr>
          <w:rStyle w:val="IntenseEmphasis"/>
          <w:rtl/>
        </w:rPr>
        <w:t xml:space="preserve"> </w:t>
      </w:r>
      <w:r w:rsidR="004E3099" w:rsidRPr="004E3099">
        <w:rPr>
          <w:rStyle w:val="IntenseEmphasis"/>
          <w:rFonts w:hint="cs"/>
          <w:rtl/>
        </w:rPr>
        <w:t>نَعَمْ</w:t>
      </w:r>
      <w:r w:rsidR="004E3099" w:rsidRPr="004E3099">
        <w:rPr>
          <w:rStyle w:val="IntenseEmphasis"/>
          <w:rtl/>
        </w:rPr>
        <w:t xml:space="preserve"> </w:t>
      </w:r>
      <w:r w:rsidR="004E3099" w:rsidRPr="004E3099">
        <w:rPr>
          <w:rStyle w:val="IntenseEmphasis"/>
          <w:rFonts w:hint="cs"/>
          <w:rtl/>
        </w:rPr>
        <w:t>قَالَ</w:t>
      </w:r>
      <w:r w:rsidR="004E3099" w:rsidRPr="004E3099">
        <w:rPr>
          <w:rStyle w:val="IntenseEmphasis"/>
          <w:rtl/>
        </w:rPr>
        <w:t xml:space="preserve"> </w:t>
      </w:r>
      <w:r w:rsidR="004E3099" w:rsidRPr="004E3099">
        <w:rPr>
          <w:rStyle w:val="IntenseEmphasis"/>
          <w:rFonts w:hint="cs"/>
          <w:rtl/>
        </w:rPr>
        <w:t>لَهُ</w:t>
      </w:r>
      <w:r w:rsidR="004E3099" w:rsidRPr="004E3099">
        <w:rPr>
          <w:rStyle w:val="IntenseEmphasis"/>
          <w:rtl/>
        </w:rPr>
        <w:t xml:space="preserve"> </w:t>
      </w:r>
      <w:r w:rsidR="004E3099" w:rsidRPr="004E3099">
        <w:rPr>
          <w:rStyle w:val="IntenseEmphasis"/>
          <w:rFonts w:hint="cs"/>
          <w:rtl/>
        </w:rPr>
        <w:t>أَ</w:t>
      </w:r>
      <w:r w:rsidR="004E3099" w:rsidRPr="004E3099">
        <w:rPr>
          <w:rStyle w:val="IntenseEmphasis"/>
          <w:rtl/>
        </w:rPr>
        <w:t xml:space="preserve"> </w:t>
      </w:r>
      <w:r w:rsidR="004E3099" w:rsidRPr="004E3099">
        <w:rPr>
          <w:rStyle w:val="IntenseEmphasis"/>
          <w:rFonts w:hint="cs"/>
          <w:rtl/>
        </w:rPr>
        <w:t>فَلَا</w:t>
      </w:r>
      <w:r w:rsidR="004E3099" w:rsidRPr="004E3099">
        <w:rPr>
          <w:rStyle w:val="IntenseEmphasis"/>
          <w:rtl/>
        </w:rPr>
        <w:t xml:space="preserve"> </w:t>
      </w:r>
      <w:r w:rsidR="004E3099" w:rsidRPr="004E3099">
        <w:rPr>
          <w:rStyle w:val="IntenseEmphasis"/>
          <w:rFonts w:hint="cs"/>
          <w:rtl/>
        </w:rPr>
        <w:t>عَمِلْتَ</w:t>
      </w:r>
      <w:r w:rsidR="004E3099" w:rsidRPr="004E3099">
        <w:rPr>
          <w:rStyle w:val="IntenseEmphasis"/>
          <w:rtl/>
        </w:rPr>
        <w:t xml:space="preserve"> </w:t>
      </w:r>
      <w:r w:rsidR="004E3099" w:rsidRPr="004E3099">
        <w:rPr>
          <w:rStyle w:val="IntenseEmphasis"/>
          <w:rFonts w:hint="cs"/>
          <w:rtl/>
        </w:rPr>
        <w:t>بِمَا</w:t>
      </w:r>
      <w:r w:rsidR="004E3099" w:rsidRPr="004E3099">
        <w:rPr>
          <w:rStyle w:val="IntenseEmphasis"/>
          <w:rtl/>
        </w:rPr>
        <w:t xml:space="preserve"> </w:t>
      </w:r>
      <w:r w:rsidR="004E3099" w:rsidRPr="004E3099">
        <w:rPr>
          <w:rStyle w:val="IntenseEmphasis"/>
          <w:rFonts w:hint="cs"/>
          <w:rtl/>
        </w:rPr>
        <w:t>عَلِمْتَ</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إِنْ</w:t>
      </w:r>
      <w:r w:rsidR="004E3099" w:rsidRPr="004E3099">
        <w:rPr>
          <w:rStyle w:val="IntenseEmphasis"/>
          <w:rtl/>
        </w:rPr>
        <w:t xml:space="preserve"> </w:t>
      </w:r>
      <w:r w:rsidR="004E3099" w:rsidRPr="004E3099">
        <w:rPr>
          <w:rStyle w:val="IntenseEmphasis"/>
          <w:rFonts w:hint="cs"/>
          <w:rtl/>
        </w:rPr>
        <w:t>قَالَ</w:t>
      </w:r>
      <w:r w:rsidR="004E3099" w:rsidRPr="004E3099">
        <w:rPr>
          <w:rStyle w:val="IntenseEmphasis"/>
          <w:rtl/>
        </w:rPr>
        <w:t xml:space="preserve"> </w:t>
      </w:r>
      <w:r w:rsidR="004E3099" w:rsidRPr="004E3099">
        <w:rPr>
          <w:rStyle w:val="IntenseEmphasis"/>
          <w:rFonts w:hint="cs"/>
          <w:rtl/>
        </w:rPr>
        <w:t>كُنْتُ</w:t>
      </w:r>
      <w:r w:rsidR="004E3099" w:rsidRPr="004E3099">
        <w:rPr>
          <w:rStyle w:val="IntenseEmphasis"/>
          <w:rtl/>
        </w:rPr>
        <w:t xml:space="preserve"> </w:t>
      </w:r>
      <w:r w:rsidR="004E3099" w:rsidRPr="004E3099">
        <w:rPr>
          <w:rStyle w:val="IntenseEmphasis"/>
          <w:rFonts w:hint="cs"/>
          <w:rtl/>
        </w:rPr>
        <w:t>جَاهِلًا</w:t>
      </w:r>
      <w:r w:rsidR="004E3099" w:rsidRPr="004E3099">
        <w:rPr>
          <w:rStyle w:val="IntenseEmphasis"/>
          <w:rtl/>
        </w:rPr>
        <w:t xml:space="preserve"> </w:t>
      </w:r>
      <w:r w:rsidR="004E3099" w:rsidRPr="004E3099">
        <w:rPr>
          <w:rStyle w:val="IntenseEmphasis"/>
          <w:rFonts w:hint="cs"/>
          <w:rtl/>
        </w:rPr>
        <w:t>قَالَ</w:t>
      </w:r>
      <w:r w:rsidR="004E3099" w:rsidRPr="004E3099">
        <w:rPr>
          <w:rStyle w:val="IntenseEmphasis"/>
          <w:rtl/>
        </w:rPr>
        <w:t xml:space="preserve"> </w:t>
      </w:r>
      <w:r w:rsidR="004E3099" w:rsidRPr="004E3099">
        <w:rPr>
          <w:rStyle w:val="IntenseEmphasis"/>
          <w:rFonts w:hint="cs"/>
          <w:rtl/>
        </w:rPr>
        <w:t>لَهُ</w:t>
      </w:r>
      <w:r w:rsidR="004E3099" w:rsidRPr="004E3099">
        <w:rPr>
          <w:rStyle w:val="IntenseEmphasis"/>
          <w:rtl/>
        </w:rPr>
        <w:t xml:space="preserve"> </w:t>
      </w:r>
      <w:r w:rsidR="004E3099" w:rsidRPr="004E3099">
        <w:rPr>
          <w:rStyle w:val="IntenseEmphasis"/>
          <w:rFonts w:hint="cs"/>
          <w:rtl/>
        </w:rPr>
        <w:t>أَ</w:t>
      </w:r>
      <w:r w:rsidR="004E3099" w:rsidRPr="004E3099">
        <w:rPr>
          <w:rStyle w:val="IntenseEmphasis"/>
          <w:rtl/>
        </w:rPr>
        <w:t xml:space="preserve"> </w:t>
      </w:r>
      <w:r w:rsidR="004E3099" w:rsidRPr="004E3099">
        <w:rPr>
          <w:rStyle w:val="IntenseEmphasis"/>
          <w:rFonts w:hint="cs"/>
          <w:rtl/>
        </w:rPr>
        <w:t>فَلَا</w:t>
      </w:r>
      <w:r w:rsidR="004E3099" w:rsidRPr="004E3099">
        <w:rPr>
          <w:rStyle w:val="IntenseEmphasis"/>
          <w:rtl/>
        </w:rPr>
        <w:t xml:space="preserve"> </w:t>
      </w:r>
      <w:r w:rsidR="004E3099" w:rsidRPr="004E3099">
        <w:rPr>
          <w:rStyle w:val="IntenseEmphasis"/>
          <w:rFonts w:hint="cs"/>
          <w:rtl/>
        </w:rPr>
        <w:t>تَعَلَّمْتَ</w:t>
      </w:r>
      <w:r w:rsidR="004E3099" w:rsidRPr="004E3099">
        <w:rPr>
          <w:rStyle w:val="IntenseEmphasis"/>
          <w:rtl/>
        </w:rPr>
        <w:t xml:space="preserve"> «2» </w:t>
      </w:r>
      <w:r w:rsidR="004E3099" w:rsidRPr="004E3099">
        <w:rPr>
          <w:rStyle w:val="IntenseEmphasis"/>
          <w:rFonts w:hint="cs"/>
          <w:rtl/>
        </w:rPr>
        <w:t>فَيَخْصِمُهُ</w:t>
      </w:r>
      <w:r w:rsidR="004E3099" w:rsidRPr="004E3099">
        <w:rPr>
          <w:rStyle w:val="IntenseEmphasis"/>
          <w:rtl/>
        </w:rPr>
        <w:t xml:space="preserve"> </w:t>
      </w:r>
      <w:r w:rsidR="004E3099" w:rsidRPr="004E3099">
        <w:rPr>
          <w:rStyle w:val="IntenseEmphasis"/>
          <w:rFonts w:hint="cs"/>
          <w:rtl/>
        </w:rPr>
        <w:t>فَتِلْكَ</w:t>
      </w:r>
      <w:r w:rsidR="004E3099" w:rsidRPr="004E3099">
        <w:rPr>
          <w:rStyle w:val="IntenseEmphasis"/>
          <w:rtl/>
        </w:rPr>
        <w:t xml:space="preserve"> </w:t>
      </w:r>
      <w:r w:rsidR="004E3099" w:rsidRPr="004E3099">
        <w:rPr>
          <w:rStyle w:val="IntenseEmphasis"/>
          <w:rFonts w:hint="cs"/>
          <w:rtl/>
        </w:rPr>
        <w:t>الْحُجَّةُ</w:t>
      </w:r>
      <w:r w:rsidR="004E3099" w:rsidRPr="004E3099">
        <w:rPr>
          <w:rStyle w:val="IntenseEmphasis"/>
          <w:rtl/>
        </w:rPr>
        <w:t xml:space="preserve"> </w:t>
      </w:r>
      <w:r w:rsidR="004E3099" w:rsidRPr="004E3099">
        <w:rPr>
          <w:rStyle w:val="IntenseEmphasis"/>
          <w:rFonts w:hint="cs"/>
          <w:rtl/>
        </w:rPr>
        <w:t>الْبَالِغَةُ</w:t>
      </w:r>
      <w:r w:rsidR="004E3099" w:rsidRPr="004E3099">
        <w:rPr>
          <w:rStyle w:val="IntenseEmphasis"/>
          <w:rtl/>
        </w:rPr>
        <w:t xml:space="preserve"> </w:t>
      </w:r>
      <w:r w:rsidR="004E3099" w:rsidRPr="004E3099">
        <w:rPr>
          <w:rStyle w:val="IntenseEmphasis"/>
          <w:rFonts w:hint="cs"/>
          <w:rtl/>
        </w:rPr>
        <w:t>لِلَّهِ</w:t>
      </w:r>
      <w:r w:rsidR="004E3099" w:rsidRPr="004E3099">
        <w:rPr>
          <w:rStyle w:val="IntenseEmphasis"/>
          <w:rtl/>
        </w:rPr>
        <w:t xml:space="preserve"> </w:t>
      </w:r>
      <w:r w:rsidR="004E3099" w:rsidRPr="004E3099">
        <w:rPr>
          <w:rStyle w:val="IntenseEmphasis"/>
          <w:rFonts w:hint="cs"/>
          <w:rtl/>
        </w:rPr>
        <w:t>عَزَّ</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جَلَّ</w:t>
      </w:r>
      <w:r w:rsidR="004E3099" w:rsidRPr="004E3099">
        <w:rPr>
          <w:rStyle w:val="IntenseEmphasis"/>
          <w:rtl/>
        </w:rPr>
        <w:t xml:space="preserve"> </w:t>
      </w:r>
      <w:r w:rsidR="004E3099" w:rsidRPr="004E3099">
        <w:rPr>
          <w:rStyle w:val="IntenseEmphasis"/>
          <w:rFonts w:hint="cs"/>
          <w:rtl/>
        </w:rPr>
        <w:t>عَلَى</w:t>
      </w:r>
      <w:r w:rsidR="004E3099" w:rsidRPr="004E3099">
        <w:rPr>
          <w:rStyle w:val="IntenseEmphasis"/>
          <w:rtl/>
        </w:rPr>
        <w:t xml:space="preserve"> </w:t>
      </w:r>
      <w:r w:rsidR="004E3099" w:rsidRPr="004E3099">
        <w:rPr>
          <w:rStyle w:val="IntenseEmphasis"/>
          <w:rFonts w:hint="cs"/>
          <w:rtl/>
        </w:rPr>
        <w:t xml:space="preserve">خَلْق </w:t>
      </w:r>
      <w:r w:rsidR="004E3099">
        <w:rPr>
          <w:rStyle w:val="IntenseEmphasis"/>
          <w:rFonts w:hint="cs"/>
          <w:rtl/>
        </w:rPr>
        <w:t xml:space="preserve"> </w:t>
      </w:r>
      <w:r w:rsidR="004E3099">
        <w:rPr>
          <w:rStyle w:val="FootnoteReference"/>
          <w:b/>
          <w:i/>
          <w:color w:val="008000"/>
          <w:rtl/>
        </w:rPr>
        <w:footnoteReference w:id="2"/>
      </w:r>
      <w:r>
        <w:rPr>
          <w:rFonts w:hint="cs"/>
          <w:rtl/>
        </w:rPr>
        <w:t>اطلاق داشته و لزوم تعل</w:t>
      </w:r>
      <w:r w:rsidR="00D10126">
        <w:rPr>
          <w:rFonts w:hint="cs"/>
          <w:rtl/>
        </w:rPr>
        <w:t>ّ</w:t>
      </w:r>
      <w:r>
        <w:rPr>
          <w:rFonts w:hint="cs"/>
          <w:rtl/>
        </w:rPr>
        <w:t xml:space="preserve">م را هم نسبت به شریعت فعلی و هم نسبت به شرائع سابق ثابت می کند؛ و لکن این توهم صحیح نیست چون </w:t>
      </w:r>
      <w:r w:rsidR="00D10126">
        <w:rPr>
          <w:rFonts w:hint="cs"/>
          <w:rtl/>
        </w:rPr>
        <w:t>«</w:t>
      </w:r>
      <w:r>
        <w:rPr>
          <w:rFonts w:hint="cs"/>
          <w:rtl/>
        </w:rPr>
        <w:t>هل</w:t>
      </w:r>
      <w:r w:rsidR="00D10126">
        <w:rPr>
          <w:rFonts w:hint="cs"/>
          <w:rtl/>
        </w:rPr>
        <w:t>ّ</w:t>
      </w:r>
      <w:r>
        <w:rPr>
          <w:rFonts w:hint="cs"/>
          <w:rtl/>
        </w:rPr>
        <w:t>ا تعلمت</w:t>
      </w:r>
      <w:r w:rsidR="00D10126">
        <w:rPr>
          <w:rFonts w:hint="cs"/>
          <w:rtl/>
        </w:rPr>
        <w:t xml:space="preserve"> ...»</w:t>
      </w:r>
      <w:r w:rsidR="0004738C">
        <w:rPr>
          <w:rFonts w:hint="cs"/>
          <w:rtl/>
        </w:rPr>
        <w:t xml:space="preserve"> یعنی قاعده</w:t>
      </w:r>
      <w:r w:rsidR="0004738C">
        <w:rPr>
          <w:rtl/>
        </w:rPr>
        <w:softHyphen/>
      </w:r>
      <w:r w:rsidR="0004738C">
        <w:rPr>
          <w:rFonts w:hint="cs"/>
          <w:rtl/>
        </w:rPr>
        <w:t>ی اولی هم اقتضای لزوم فحص را داشته پس این حدیث</w:t>
      </w:r>
      <w:r>
        <w:rPr>
          <w:rFonts w:hint="cs"/>
          <w:rtl/>
        </w:rPr>
        <w:t xml:space="preserve"> نمی خواهد به نحو تأسیسی لزوم فحص را اثبات کند تا بگویم این لزوم فحص اعم از شریعت فعلی و شرائع سابقه است بلکه می خواهد شخص گناهکار را توبیح کند به این که </w:t>
      </w:r>
      <w:r w:rsidR="002325D4">
        <w:rPr>
          <w:rFonts w:hint="cs"/>
          <w:rtl/>
        </w:rPr>
        <w:t xml:space="preserve">اگر برائت شرعی جعل نشده بود </w:t>
      </w:r>
      <w:r>
        <w:rPr>
          <w:rFonts w:hint="cs"/>
          <w:rtl/>
        </w:rPr>
        <w:t xml:space="preserve">مقتضای قواعد اولیه بر این بوده که فحص کنید پس چرا فحص </w:t>
      </w:r>
      <w:r w:rsidR="002325D4">
        <w:rPr>
          <w:rFonts w:hint="cs"/>
          <w:rtl/>
        </w:rPr>
        <w:t xml:space="preserve">و تعلّم </w:t>
      </w:r>
      <w:r>
        <w:rPr>
          <w:rFonts w:hint="cs"/>
          <w:rtl/>
        </w:rPr>
        <w:t>نکردید؛ شارع مقدس با این روایت می خواهد بگوید برائت شرعیه ای که من جعل کردم منوط به فحص بوده پس قبل از فحص شما یا باید به اصاله</w:t>
      </w:r>
      <w:r>
        <w:rPr>
          <w:rtl/>
        </w:rPr>
        <w:softHyphen/>
      </w:r>
      <w:r>
        <w:rPr>
          <w:rFonts w:hint="cs"/>
          <w:rtl/>
        </w:rPr>
        <w:t>ی برائه</w:t>
      </w:r>
      <w:r>
        <w:rPr>
          <w:rtl/>
        </w:rPr>
        <w:softHyphen/>
      </w:r>
      <w:r>
        <w:rPr>
          <w:rFonts w:hint="cs"/>
          <w:rtl/>
        </w:rPr>
        <w:t>ی عقلی تمسک کرده باش</w:t>
      </w:r>
      <w:r w:rsidR="0004738C">
        <w:rPr>
          <w:rFonts w:hint="cs"/>
          <w:rtl/>
        </w:rPr>
        <w:t>ی</w:t>
      </w:r>
      <w:r>
        <w:rPr>
          <w:rFonts w:hint="cs"/>
          <w:rtl/>
        </w:rPr>
        <w:t>د و یا به اصاله</w:t>
      </w:r>
      <w:r w:rsidR="001C64F2">
        <w:rPr>
          <w:rFonts w:hint="cs"/>
          <w:rtl/>
        </w:rPr>
        <w:t xml:space="preserve"> ا</w:t>
      </w:r>
      <w:r>
        <w:rPr>
          <w:rFonts w:hint="cs"/>
          <w:rtl/>
        </w:rPr>
        <w:t>ل</w:t>
      </w:r>
      <w:r w:rsidR="001C64F2">
        <w:rPr>
          <w:rFonts w:hint="cs"/>
          <w:rtl/>
        </w:rPr>
        <w:t>ا</w:t>
      </w:r>
      <w:r>
        <w:rPr>
          <w:rFonts w:hint="cs"/>
          <w:rtl/>
        </w:rPr>
        <w:t>باحه</w:t>
      </w:r>
      <w:r>
        <w:rPr>
          <w:rtl/>
        </w:rPr>
        <w:softHyphen/>
      </w:r>
      <w:r>
        <w:rPr>
          <w:rFonts w:hint="cs"/>
          <w:rtl/>
        </w:rPr>
        <w:t>ی قبل از شرع و حال آن که</w:t>
      </w:r>
      <w:r w:rsidR="002325D4">
        <w:rPr>
          <w:rFonts w:hint="cs"/>
          <w:rtl/>
        </w:rPr>
        <w:t xml:space="preserve"> روشن است</w:t>
      </w:r>
      <w:r>
        <w:rPr>
          <w:rFonts w:hint="cs"/>
          <w:rtl/>
        </w:rPr>
        <w:t xml:space="preserve"> هر دوی اینها بعد از فحص </w:t>
      </w:r>
      <w:r w:rsidR="001710C2">
        <w:rPr>
          <w:rFonts w:hint="cs"/>
          <w:rtl/>
        </w:rPr>
        <w:t>جریان</w:t>
      </w:r>
      <w:r>
        <w:rPr>
          <w:rFonts w:hint="cs"/>
          <w:rtl/>
        </w:rPr>
        <w:t xml:space="preserve"> دارد نه قبل از فحص لذا این روایت ناظر به تأسیس لزوم فحص نیست تا بت</w:t>
      </w:r>
      <w:r w:rsidR="001C64F2">
        <w:rPr>
          <w:rFonts w:hint="cs"/>
          <w:rtl/>
        </w:rPr>
        <w:t>وان از آن اطلاق لزوم فحص نسبت ب</w:t>
      </w:r>
      <w:r>
        <w:rPr>
          <w:rFonts w:hint="cs"/>
          <w:rtl/>
        </w:rPr>
        <w:t>ه</w:t>
      </w:r>
      <w:r w:rsidR="001C64F2">
        <w:rPr>
          <w:rFonts w:hint="cs"/>
          <w:rtl/>
        </w:rPr>
        <w:t xml:space="preserve"> </w:t>
      </w:r>
      <w:r>
        <w:rPr>
          <w:rFonts w:hint="cs"/>
          <w:rtl/>
        </w:rPr>
        <w:t>شرائع سابقه را استفاده کرد بلکه ناظر به همان لزوم فحصی است که به عنوان قاعده</w:t>
      </w:r>
      <w:r>
        <w:rPr>
          <w:rtl/>
        </w:rPr>
        <w:softHyphen/>
      </w:r>
      <w:r>
        <w:rPr>
          <w:rFonts w:hint="cs"/>
          <w:rtl/>
        </w:rPr>
        <w:t>ی اولیه مطرح است.</w:t>
      </w:r>
    </w:p>
    <w:p w:rsidR="001F3827" w:rsidRDefault="009E3D6D" w:rsidP="00D10126">
      <w:pPr>
        <w:pStyle w:val="Heading2"/>
        <w:rPr>
          <w:rtl/>
        </w:rPr>
      </w:pPr>
      <w:bookmarkStart w:id="8" w:name="_Toc93159251"/>
      <w:r>
        <w:rPr>
          <w:rFonts w:hint="cs"/>
          <w:rtl/>
        </w:rPr>
        <w:t xml:space="preserve">نقد </w:t>
      </w:r>
      <w:r w:rsidR="00D10126">
        <w:rPr>
          <w:rFonts w:hint="cs"/>
          <w:rtl/>
        </w:rPr>
        <w:t>شیو</w:t>
      </w:r>
      <w:r w:rsidR="00D10126">
        <w:rPr>
          <w:rtl/>
        </w:rPr>
        <w:softHyphen/>
      </w:r>
      <w:r w:rsidR="00D10126">
        <w:rPr>
          <w:rFonts w:hint="cs"/>
          <w:rtl/>
        </w:rPr>
        <w:t>ه</w:t>
      </w:r>
      <w:r w:rsidR="00D10126">
        <w:rPr>
          <w:rtl/>
        </w:rPr>
        <w:softHyphen/>
      </w:r>
      <w:r w:rsidR="00D10126">
        <w:rPr>
          <w:rFonts w:hint="cs"/>
          <w:rtl/>
        </w:rPr>
        <w:t>ی بیان</w:t>
      </w:r>
      <w:r>
        <w:rPr>
          <w:rFonts w:hint="cs"/>
          <w:rtl/>
        </w:rPr>
        <w:t xml:space="preserve"> مرحوم سید: عدم </w:t>
      </w:r>
      <w:r w:rsidR="00D10126">
        <w:rPr>
          <w:rFonts w:hint="cs"/>
          <w:rtl/>
        </w:rPr>
        <w:t>لحاظ دوام در منسوخ</w:t>
      </w:r>
      <w:bookmarkEnd w:id="8"/>
    </w:p>
    <w:p w:rsidR="009E3D6D" w:rsidRDefault="0004738C" w:rsidP="009F0237">
      <w:pPr>
        <w:rPr>
          <w:rtl/>
        </w:rPr>
      </w:pPr>
      <w:r>
        <w:rPr>
          <w:rFonts w:hint="cs"/>
          <w:rtl/>
        </w:rPr>
        <w:t>اصل</w:t>
      </w:r>
      <w:r w:rsidR="009E3D6D">
        <w:rPr>
          <w:rFonts w:hint="cs"/>
          <w:rtl/>
        </w:rPr>
        <w:t xml:space="preserve"> اشکال مرحوم سید را قبول داریم ولی به یک نقد مختصر در</w:t>
      </w:r>
      <w:r>
        <w:rPr>
          <w:rFonts w:hint="cs"/>
          <w:rtl/>
        </w:rPr>
        <w:t xml:space="preserve"> شیوه</w:t>
      </w:r>
      <w:r>
        <w:rPr>
          <w:rtl/>
        </w:rPr>
        <w:softHyphen/>
      </w:r>
      <w:r>
        <w:rPr>
          <w:rFonts w:hint="cs"/>
          <w:rtl/>
        </w:rPr>
        <w:t>ی</w:t>
      </w:r>
      <w:r w:rsidR="009E3D6D">
        <w:rPr>
          <w:rFonts w:hint="cs"/>
          <w:rtl/>
        </w:rPr>
        <w:t xml:space="preserve"> بیان ایشان اشاره می کنیم.</w:t>
      </w:r>
    </w:p>
    <w:p w:rsidR="00204088" w:rsidRDefault="009E3D6D" w:rsidP="009F0237">
      <w:pPr>
        <w:rPr>
          <w:rtl/>
        </w:rPr>
      </w:pPr>
      <w:r>
        <w:rPr>
          <w:rFonts w:hint="cs"/>
          <w:rtl/>
        </w:rPr>
        <w:t>ایشان فرمودند</w:t>
      </w:r>
      <w:r w:rsidR="00204088">
        <w:rPr>
          <w:rFonts w:hint="cs"/>
          <w:rtl/>
        </w:rPr>
        <w:t>:</w:t>
      </w:r>
      <w:r>
        <w:rPr>
          <w:rFonts w:hint="cs"/>
          <w:rtl/>
        </w:rPr>
        <w:t xml:space="preserve"> شریعت منسوخه در حقیقت مقید و موقت جعل شده بوده </w:t>
      </w:r>
      <w:r w:rsidR="00204088">
        <w:rPr>
          <w:rFonts w:hint="cs"/>
          <w:rtl/>
        </w:rPr>
        <w:t>«و إن کان ظاهرها الدوام».</w:t>
      </w:r>
    </w:p>
    <w:p w:rsidR="009E3D6D" w:rsidRDefault="009E3D6D" w:rsidP="009F0237">
      <w:pPr>
        <w:rPr>
          <w:rtl/>
        </w:rPr>
      </w:pPr>
      <w:r>
        <w:rPr>
          <w:rFonts w:hint="cs"/>
          <w:rtl/>
        </w:rPr>
        <w:t xml:space="preserve"> </w:t>
      </w:r>
      <w:r w:rsidR="00BA7EDA">
        <w:rPr>
          <w:rFonts w:hint="cs"/>
          <w:rtl/>
        </w:rPr>
        <w:t>نقد ما به ایشان این است که آیا واقعا شریعت حضرت عیسی علی نبینا و آله و علیه السلام، ظهور در دوام داشته است؟</w:t>
      </w:r>
    </w:p>
    <w:p w:rsidR="00BA7EDA" w:rsidRDefault="00BA7EDA" w:rsidP="009F0237">
      <w:pPr>
        <w:rPr>
          <w:rtl/>
        </w:rPr>
      </w:pPr>
      <w:r>
        <w:rPr>
          <w:rFonts w:hint="cs"/>
          <w:rtl/>
        </w:rPr>
        <w:t xml:space="preserve">خداوند در قرآن می فرماید: حضرت عیسی علی نبینا و آله و علیه السلام به پیروان خود بشارت نبی بعدی که نامش احمد است را داده است </w:t>
      </w:r>
      <w:r w:rsidR="002E2F50">
        <w:rPr>
          <w:rFonts w:cs="Cambria" w:hint="cs"/>
          <w:rtl/>
        </w:rPr>
        <w:t>_</w:t>
      </w:r>
      <w:r w:rsidR="0004738C">
        <w:rPr>
          <w:rFonts w:hint="cs"/>
          <w:rtl/>
        </w:rPr>
        <w:t>که گویا</w:t>
      </w:r>
      <w:r>
        <w:rPr>
          <w:rFonts w:hint="cs"/>
          <w:rtl/>
        </w:rPr>
        <w:t xml:space="preserve"> در انجیل نیز این بشارت وجود دارد</w:t>
      </w:r>
      <w:r>
        <w:rPr>
          <w:rFonts w:cs="Cambria" w:hint="cs"/>
          <w:rtl/>
        </w:rPr>
        <w:t>_</w:t>
      </w:r>
      <w:r>
        <w:rPr>
          <w:rFonts w:hint="cs"/>
          <w:rtl/>
        </w:rPr>
        <w:t xml:space="preserve"> </w:t>
      </w:r>
      <w:r w:rsidR="002E2F50">
        <w:rPr>
          <w:rFonts w:hint="cs"/>
          <w:rtl/>
        </w:rPr>
        <w:t>و معنای این بشارت این است که شریعت ایشان قرار نیست دوام داشته باشد و در نتیجه راه حلی که ایشان برای تصحیح صدق واژه</w:t>
      </w:r>
      <w:r w:rsidR="0004738C">
        <w:rPr>
          <w:rtl/>
        </w:rPr>
        <w:softHyphen/>
      </w:r>
      <w:r w:rsidR="0004738C">
        <w:rPr>
          <w:rFonts w:hint="cs"/>
          <w:rtl/>
        </w:rPr>
        <w:t>ی</w:t>
      </w:r>
      <w:r w:rsidR="002E2F50">
        <w:rPr>
          <w:rFonts w:hint="cs"/>
          <w:rtl/>
        </w:rPr>
        <w:t xml:space="preserve"> نق</w:t>
      </w:r>
      <w:r w:rsidR="0004738C">
        <w:rPr>
          <w:rFonts w:hint="cs"/>
          <w:rtl/>
        </w:rPr>
        <w:t>ض ارائه دادند درست نیست چون اصلاً</w:t>
      </w:r>
      <w:r w:rsidR="002E2F50">
        <w:rPr>
          <w:rFonts w:hint="cs"/>
          <w:rtl/>
        </w:rPr>
        <w:t xml:space="preserve"> ظهوری در</w:t>
      </w:r>
      <w:r w:rsidR="0004738C">
        <w:rPr>
          <w:rFonts w:hint="cs"/>
          <w:rtl/>
        </w:rPr>
        <w:t xml:space="preserve"> دوام وجود ندارد تا به اعتبار آن</w:t>
      </w:r>
      <w:r w:rsidR="002E2F50">
        <w:rPr>
          <w:rFonts w:hint="cs"/>
          <w:rtl/>
        </w:rPr>
        <w:t xml:space="preserve"> تعبیر نسخ بکار برود.</w:t>
      </w:r>
    </w:p>
    <w:p w:rsidR="002E2F50" w:rsidRDefault="002E2F50" w:rsidP="009F0237">
      <w:pPr>
        <w:rPr>
          <w:rtl/>
        </w:rPr>
      </w:pPr>
      <w:r>
        <w:rPr>
          <w:rFonts w:hint="cs"/>
          <w:rtl/>
        </w:rPr>
        <w:lastRenderedPageBreak/>
        <w:t>و لکن باید دانست صدق واژه</w:t>
      </w:r>
      <w:r>
        <w:rPr>
          <w:rtl/>
        </w:rPr>
        <w:softHyphen/>
      </w:r>
      <w:r>
        <w:rPr>
          <w:rFonts w:hint="cs"/>
          <w:rtl/>
        </w:rPr>
        <w:t>ی نقض متوقف بر ظهور شریعت سابق در دوام نیست؛ در اینجا دو مطلب وجود دارد که احیاناً با هم خلط می شود:</w:t>
      </w:r>
    </w:p>
    <w:p w:rsidR="002E2F50" w:rsidRDefault="002E2F50" w:rsidP="009F0237">
      <w:pPr>
        <w:rPr>
          <w:rtl/>
        </w:rPr>
      </w:pPr>
      <w:r>
        <w:rPr>
          <w:rFonts w:hint="cs"/>
          <w:rtl/>
        </w:rPr>
        <w:t>مطلب اول این است که یک موقع قانون به نحو موقت جعل می شود، در اینجا با رسیدن وقت پایان قانون، این قانون نسخ نمی شود بلکه زمان انقضایش فرا می رسد و خودبخود تمام می شود نه این که نسخ شود.</w:t>
      </w:r>
    </w:p>
    <w:p w:rsidR="002E2F50" w:rsidRDefault="002E2F50" w:rsidP="009F0237">
      <w:pPr>
        <w:rPr>
          <w:rtl/>
        </w:rPr>
      </w:pPr>
      <w:r>
        <w:rPr>
          <w:rFonts w:hint="cs"/>
          <w:rtl/>
        </w:rPr>
        <w:t>مطلب دوم این است که یک موقع قانون نه به نحو موقت ب</w:t>
      </w:r>
      <w:r w:rsidR="00790851">
        <w:rPr>
          <w:rFonts w:hint="cs"/>
          <w:rtl/>
        </w:rPr>
        <w:t>ل</w:t>
      </w:r>
      <w:r>
        <w:rPr>
          <w:rFonts w:hint="cs"/>
          <w:rtl/>
        </w:rPr>
        <w:t>که بدون ملاحظه</w:t>
      </w:r>
      <w:r>
        <w:rPr>
          <w:rtl/>
        </w:rPr>
        <w:softHyphen/>
      </w:r>
      <w:r>
        <w:rPr>
          <w:rFonts w:hint="cs"/>
          <w:rtl/>
        </w:rPr>
        <w:t>ی زمان جعل می شود و چون یک قید لبی مبنی بر این که هر قانونی مغیا به تحقق قانون مضاد است در مورد آن وجود دارد با آمدن قانون مضاد می توان گفت قا</w:t>
      </w:r>
      <w:r w:rsidR="00790851">
        <w:rPr>
          <w:rFonts w:hint="cs"/>
          <w:rtl/>
        </w:rPr>
        <w:t>نون اول نسخ شده است چون قانون اول</w:t>
      </w:r>
      <w:r>
        <w:rPr>
          <w:rFonts w:hint="cs"/>
          <w:rtl/>
        </w:rPr>
        <w:t xml:space="preserve"> بدون لحاظ زمان جعل شده بود و لو خلی و طبعه باقی می ماند ولی حکم مضاد آمد و جلوی استمرارش را گرفت لذا نسخ حقیقتا در موردش صادق خواهد بود.</w:t>
      </w:r>
    </w:p>
    <w:p w:rsidR="00F27D7D" w:rsidRDefault="00F27D7D" w:rsidP="004E3099">
      <w:pPr>
        <w:rPr>
          <w:rtl/>
        </w:rPr>
      </w:pPr>
      <w:r>
        <w:rPr>
          <w:rFonts w:hint="cs"/>
          <w:rtl/>
        </w:rPr>
        <w:t>با توجه به توضیحات ذکر شده می خواهیم بگوئیم مب</w:t>
      </w:r>
      <w:r w:rsidR="00790851">
        <w:rPr>
          <w:rFonts w:hint="cs"/>
          <w:rtl/>
        </w:rPr>
        <w:t>ن</w:t>
      </w:r>
      <w:r>
        <w:rPr>
          <w:rFonts w:hint="cs"/>
          <w:rtl/>
        </w:rPr>
        <w:t>ایی که مرحوم سید اختیا</w:t>
      </w:r>
      <w:r w:rsidR="00790851">
        <w:rPr>
          <w:rFonts w:hint="cs"/>
          <w:rtl/>
        </w:rPr>
        <w:t>ر</w:t>
      </w:r>
      <w:r>
        <w:rPr>
          <w:rFonts w:hint="cs"/>
          <w:rtl/>
        </w:rPr>
        <w:t xml:space="preserve"> نموده است شبیه مبنای محقق خوئی</w:t>
      </w:r>
      <w:r w:rsidR="004E3099">
        <w:rPr>
          <w:rStyle w:val="FootnoteReference"/>
          <w:rtl/>
        </w:rPr>
        <w:footnoteReference w:id="3"/>
      </w:r>
      <w:r w:rsidR="004E3099">
        <w:rPr>
          <w:rFonts w:hint="cs"/>
          <w:rtl/>
        </w:rPr>
        <w:t xml:space="preserve"> </w:t>
      </w:r>
      <w:r>
        <w:rPr>
          <w:rFonts w:hint="cs"/>
          <w:rtl/>
        </w:rPr>
        <w:t>یعنی منسوخ دارای یک اطلاق ظاهری است و ناسخ این اطلاق را مقید نموده و از حجیت می اندازد.</w:t>
      </w:r>
    </w:p>
    <w:p w:rsidR="007C6AE5" w:rsidRDefault="00F27D7D" w:rsidP="00790851">
      <w:pPr>
        <w:rPr>
          <w:rtl/>
        </w:rPr>
      </w:pPr>
      <w:r>
        <w:rPr>
          <w:rFonts w:hint="cs"/>
          <w:rtl/>
        </w:rPr>
        <w:t xml:space="preserve">بحث </w:t>
      </w:r>
      <w:r w:rsidR="007C6AE5">
        <w:rPr>
          <w:rFonts w:hint="cs"/>
          <w:rtl/>
        </w:rPr>
        <w:t xml:space="preserve">ما </w:t>
      </w:r>
      <w:r>
        <w:rPr>
          <w:rFonts w:hint="cs"/>
          <w:rtl/>
        </w:rPr>
        <w:t>این است که</w:t>
      </w:r>
      <w:r w:rsidR="007C6AE5">
        <w:rPr>
          <w:rFonts w:hint="cs"/>
          <w:rtl/>
        </w:rPr>
        <w:t xml:space="preserve"> </w:t>
      </w:r>
      <w:r w:rsidR="00790851">
        <w:rPr>
          <w:rFonts w:hint="cs"/>
          <w:rtl/>
        </w:rPr>
        <w:t xml:space="preserve">آیا </w:t>
      </w:r>
      <w:r w:rsidR="007C6AE5">
        <w:rPr>
          <w:rFonts w:hint="cs"/>
          <w:rtl/>
        </w:rPr>
        <w:t>ادله</w:t>
      </w:r>
      <w:r w:rsidR="007C6AE5">
        <w:rPr>
          <w:rtl/>
        </w:rPr>
        <w:softHyphen/>
      </w:r>
      <w:r w:rsidR="007C6AE5">
        <w:rPr>
          <w:rFonts w:hint="cs"/>
          <w:rtl/>
        </w:rPr>
        <w:t>ی شرعیه از ابتدا زمان دار جعل شده است تا حقیقتا نسخی در کار نباشد یا مطلق جعل شده است به این معنا که بگوید حتی با آمدن ناسخ هم هنوز باقی هستم که البته گفتنی نیست یا بگوید هر چند بر فر</w:t>
      </w:r>
      <w:r w:rsidR="00790851">
        <w:rPr>
          <w:rFonts w:hint="cs"/>
          <w:rtl/>
        </w:rPr>
        <w:t>ض</w:t>
      </w:r>
      <w:r w:rsidR="007C6AE5">
        <w:rPr>
          <w:rFonts w:hint="cs"/>
          <w:rtl/>
        </w:rPr>
        <w:t xml:space="preserve"> تحقق ناسخ من دیگر باقی نیستم ولی این فرض هیچگاه محقق نمی شود و یا این که به هیچ یک از این دو شکل نیست بلکه همانطور که در تصویر حقیقت نسخ گفته شده یک قید لبی</w:t>
      </w:r>
      <w:r w:rsidR="00790851">
        <w:rPr>
          <w:rFonts w:hint="cs"/>
          <w:rtl/>
        </w:rPr>
        <w:t xml:space="preserve"> وجود</w:t>
      </w:r>
      <w:r w:rsidR="007C6AE5">
        <w:rPr>
          <w:rFonts w:hint="cs"/>
          <w:rtl/>
        </w:rPr>
        <w:t xml:space="preserve"> دارد که هر گاه ناسخ بیاید من دیگر باقی نیستم و شارع مقدس نیز تضمین نکرده که ناسخی نیاید.</w:t>
      </w:r>
    </w:p>
    <w:p w:rsidR="007C6AE5" w:rsidRDefault="007C6AE5" w:rsidP="004E3099">
      <w:pPr>
        <w:rPr>
          <w:rtl/>
        </w:rPr>
      </w:pPr>
      <w:r>
        <w:rPr>
          <w:rFonts w:hint="cs"/>
          <w:rtl/>
        </w:rPr>
        <w:t>پاسخ این است که اساساً ادله</w:t>
      </w:r>
      <w:r>
        <w:rPr>
          <w:rtl/>
        </w:rPr>
        <w:softHyphen/>
      </w:r>
      <w:r>
        <w:rPr>
          <w:rtl/>
        </w:rPr>
        <w:softHyphen/>
      </w:r>
      <w:r>
        <w:rPr>
          <w:rFonts w:hint="cs"/>
          <w:rtl/>
        </w:rPr>
        <w:t xml:space="preserve">ی </w:t>
      </w:r>
      <w:r w:rsidR="00790851">
        <w:rPr>
          <w:rFonts w:hint="cs"/>
          <w:rtl/>
        </w:rPr>
        <w:t xml:space="preserve">شرعی </w:t>
      </w:r>
      <w:r>
        <w:rPr>
          <w:rFonts w:hint="cs"/>
          <w:rtl/>
        </w:rPr>
        <w:t xml:space="preserve">ظهور در دوام و این که ناسخی برایش محقق نمی شود ندارد؛ البته احکامی که در اواخر شریعت بیان شده </w:t>
      </w:r>
      <w:r w:rsidR="0045184D">
        <w:rPr>
          <w:rFonts w:hint="cs"/>
          <w:rtl/>
        </w:rPr>
        <w:t>با توجه به</w:t>
      </w:r>
      <w:r>
        <w:rPr>
          <w:rFonts w:hint="cs"/>
          <w:rtl/>
        </w:rPr>
        <w:t xml:space="preserve"> </w:t>
      </w:r>
      <w:r w:rsidR="004E3099">
        <w:rPr>
          <w:rFonts w:hint="cs"/>
          <w:rtl/>
        </w:rPr>
        <w:t xml:space="preserve">روایاتی همچون </w:t>
      </w:r>
      <w:r w:rsidR="004E3099" w:rsidRPr="004E3099">
        <w:rPr>
          <w:rStyle w:val="IntenseEmphasis"/>
          <w:rtl/>
        </w:rPr>
        <w:t xml:space="preserve"> </w:t>
      </w:r>
      <w:r w:rsidR="004E3099" w:rsidRPr="004E3099">
        <w:rPr>
          <w:rStyle w:val="IntenseEmphasis"/>
          <w:rFonts w:hint="cs"/>
          <w:rtl/>
        </w:rPr>
        <w:t>عَنْ</w:t>
      </w:r>
      <w:r w:rsidR="004E3099" w:rsidRPr="004E3099">
        <w:rPr>
          <w:rStyle w:val="IntenseEmphasis"/>
          <w:rtl/>
        </w:rPr>
        <w:t xml:space="preserve"> </w:t>
      </w:r>
      <w:r w:rsidR="004E3099" w:rsidRPr="004E3099">
        <w:rPr>
          <w:rStyle w:val="IntenseEmphasis"/>
          <w:rFonts w:hint="cs"/>
          <w:rtl/>
        </w:rPr>
        <w:t>حَمَّادٍ</w:t>
      </w:r>
      <w:r w:rsidR="004E3099" w:rsidRPr="004E3099">
        <w:rPr>
          <w:rStyle w:val="IntenseEmphasis"/>
          <w:rtl/>
        </w:rPr>
        <w:t xml:space="preserve"> </w:t>
      </w:r>
      <w:r w:rsidR="004E3099" w:rsidRPr="004E3099">
        <w:rPr>
          <w:rStyle w:val="IntenseEmphasis"/>
          <w:rFonts w:hint="cs"/>
          <w:rtl/>
        </w:rPr>
        <w:t>قَالَ</w:t>
      </w:r>
      <w:r w:rsidR="004E3099" w:rsidRPr="004E3099">
        <w:rPr>
          <w:rStyle w:val="IntenseEmphasis"/>
          <w:rtl/>
        </w:rPr>
        <w:t xml:space="preserve"> </w:t>
      </w:r>
      <w:r w:rsidR="004E3099" w:rsidRPr="004E3099">
        <w:rPr>
          <w:rStyle w:val="IntenseEmphasis"/>
          <w:rFonts w:hint="cs"/>
          <w:rtl/>
        </w:rPr>
        <w:t>سَمِعْتُ</w:t>
      </w:r>
      <w:r w:rsidR="004E3099" w:rsidRPr="004E3099">
        <w:rPr>
          <w:rStyle w:val="IntenseEmphasis"/>
          <w:rtl/>
        </w:rPr>
        <w:t xml:space="preserve"> </w:t>
      </w:r>
      <w:r w:rsidR="004E3099" w:rsidRPr="004E3099">
        <w:rPr>
          <w:rStyle w:val="IntenseEmphasis"/>
          <w:rFonts w:hint="cs"/>
          <w:rtl/>
        </w:rPr>
        <w:t>أَبَا</w:t>
      </w:r>
      <w:r w:rsidR="004E3099" w:rsidRPr="004E3099">
        <w:rPr>
          <w:rStyle w:val="IntenseEmphasis"/>
          <w:rtl/>
        </w:rPr>
        <w:t xml:space="preserve"> </w:t>
      </w:r>
      <w:r w:rsidR="004E3099" w:rsidRPr="004E3099">
        <w:rPr>
          <w:rStyle w:val="IntenseEmphasis"/>
          <w:rFonts w:hint="cs"/>
          <w:rtl/>
        </w:rPr>
        <w:t>عَبْدِ</w:t>
      </w:r>
      <w:r w:rsidR="004E3099" w:rsidRPr="004E3099">
        <w:rPr>
          <w:rStyle w:val="IntenseEmphasis"/>
          <w:rtl/>
        </w:rPr>
        <w:t xml:space="preserve"> </w:t>
      </w:r>
      <w:r w:rsidR="004E3099" w:rsidRPr="004E3099">
        <w:rPr>
          <w:rStyle w:val="IntenseEmphasis"/>
          <w:rFonts w:hint="cs"/>
          <w:rtl/>
        </w:rPr>
        <w:t>اللَّهِ</w:t>
      </w:r>
      <w:r w:rsidR="004E3099" w:rsidRPr="004E3099">
        <w:rPr>
          <w:rStyle w:val="IntenseEmphasis"/>
          <w:rtl/>
        </w:rPr>
        <w:t xml:space="preserve"> </w:t>
      </w:r>
      <w:r w:rsidR="004E3099" w:rsidRPr="004E3099">
        <w:rPr>
          <w:rStyle w:val="IntenseEmphasis"/>
          <w:rFonts w:hint="cs"/>
          <w:rtl/>
        </w:rPr>
        <w:t>ع</w:t>
      </w:r>
      <w:r w:rsidR="004E3099" w:rsidRPr="004E3099">
        <w:rPr>
          <w:rStyle w:val="IntenseEmphasis"/>
          <w:rtl/>
        </w:rPr>
        <w:t xml:space="preserve"> </w:t>
      </w:r>
      <w:r w:rsidR="004E3099" w:rsidRPr="004E3099">
        <w:rPr>
          <w:rStyle w:val="IntenseEmphasis"/>
          <w:rFonts w:hint="cs"/>
          <w:rtl/>
        </w:rPr>
        <w:t>يَقُولُ</w:t>
      </w:r>
      <w:r w:rsidR="004E3099" w:rsidRPr="004E3099">
        <w:rPr>
          <w:rStyle w:val="IntenseEmphasis"/>
          <w:rtl/>
        </w:rPr>
        <w:t xml:space="preserve"> </w:t>
      </w:r>
      <w:r w:rsidR="004E3099" w:rsidRPr="004E3099">
        <w:rPr>
          <w:rStyle w:val="IntenseEmphasis"/>
          <w:rFonts w:hint="cs"/>
          <w:rtl/>
        </w:rPr>
        <w:t>مَا</w:t>
      </w:r>
      <w:r w:rsidR="004E3099" w:rsidRPr="004E3099">
        <w:rPr>
          <w:rStyle w:val="IntenseEmphasis"/>
          <w:rtl/>
        </w:rPr>
        <w:t xml:space="preserve"> </w:t>
      </w:r>
      <w:r w:rsidR="004E3099" w:rsidRPr="004E3099">
        <w:rPr>
          <w:rStyle w:val="IntenseEmphasis"/>
          <w:rFonts w:hint="cs"/>
          <w:rtl/>
        </w:rPr>
        <w:t>خَلَقَ</w:t>
      </w:r>
      <w:r w:rsidR="004E3099" w:rsidRPr="004E3099">
        <w:rPr>
          <w:rStyle w:val="IntenseEmphasis"/>
          <w:rtl/>
        </w:rPr>
        <w:t xml:space="preserve"> </w:t>
      </w:r>
      <w:r w:rsidR="004E3099" w:rsidRPr="004E3099">
        <w:rPr>
          <w:rStyle w:val="IntenseEmphasis"/>
          <w:rFonts w:hint="cs"/>
          <w:rtl/>
        </w:rPr>
        <w:t>اللَّهُ</w:t>
      </w:r>
      <w:r w:rsidR="004E3099" w:rsidRPr="004E3099">
        <w:rPr>
          <w:rStyle w:val="IntenseEmphasis"/>
          <w:rtl/>
        </w:rPr>
        <w:t xml:space="preserve"> </w:t>
      </w:r>
      <w:r w:rsidR="004E3099" w:rsidRPr="004E3099">
        <w:rPr>
          <w:rStyle w:val="IntenseEmphasis"/>
          <w:rFonts w:hint="cs"/>
          <w:rtl/>
        </w:rPr>
        <w:t>حَلَالًا</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لَا</w:t>
      </w:r>
      <w:r w:rsidR="004E3099" w:rsidRPr="004E3099">
        <w:rPr>
          <w:rStyle w:val="IntenseEmphasis"/>
          <w:rtl/>
        </w:rPr>
        <w:t xml:space="preserve"> </w:t>
      </w:r>
      <w:r w:rsidR="004E3099" w:rsidRPr="004E3099">
        <w:rPr>
          <w:rStyle w:val="IntenseEmphasis"/>
          <w:rFonts w:hint="cs"/>
          <w:rtl/>
        </w:rPr>
        <w:t>حَرَاماً</w:t>
      </w:r>
      <w:r w:rsidR="004E3099" w:rsidRPr="004E3099">
        <w:rPr>
          <w:rStyle w:val="IntenseEmphasis"/>
          <w:rtl/>
        </w:rPr>
        <w:t xml:space="preserve"> </w:t>
      </w:r>
      <w:r w:rsidR="004E3099" w:rsidRPr="004E3099">
        <w:rPr>
          <w:rStyle w:val="IntenseEmphasis"/>
          <w:rFonts w:hint="cs"/>
          <w:rtl/>
        </w:rPr>
        <w:t>إِلَّا</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لَهُ</w:t>
      </w:r>
      <w:r w:rsidR="004E3099" w:rsidRPr="004E3099">
        <w:rPr>
          <w:rStyle w:val="IntenseEmphasis"/>
          <w:rtl/>
        </w:rPr>
        <w:t xml:space="preserve"> </w:t>
      </w:r>
      <w:r w:rsidR="004E3099" w:rsidRPr="004E3099">
        <w:rPr>
          <w:rStyle w:val="IntenseEmphasis"/>
          <w:rFonts w:hint="cs"/>
          <w:rtl/>
        </w:rPr>
        <w:t>حَدٌّ</w:t>
      </w:r>
      <w:r w:rsidR="004E3099" w:rsidRPr="004E3099">
        <w:rPr>
          <w:rStyle w:val="IntenseEmphasis"/>
          <w:rtl/>
        </w:rPr>
        <w:t xml:space="preserve"> </w:t>
      </w:r>
      <w:r w:rsidR="004E3099" w:rsidRPr="004E3099">
        <w:rPr>
          <w:rStyle w:val="IntenseEmphasis"/>
          <w:rFonts w:hint="cs"/>
          <w:rtl/>
        </w:rPr>
        <w:t>كَحَدِّ</w:t>
      </w:r>
      <w:r w:rsidR="004E3099" w:rsidRPr="004E3099">
        <w:rPr>
          <w:rStyle w:val="IntenseEmphasis"/>
          <w:rtl/>
        </w:rPr>
        <w:t xml:space="preserve"> </w:t>
      </w:r>
      <w:r w:rsidR="004E3099" w:rsidRPr="004E3099">
        <w:rPr>
          <w:rStyle w:val="IntenseEmphasis"/>
          <w:rFonts w:hint="cs"/>
          <w:rtl/>
        </w:rPr>
        <w:t>الدُّورِ</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إِنَّ</w:t>
      </w:r>
      <w:r w:rsidR="004E3099" w:rsidRPr="004E3099">
        <w:rPr>
          <w:rStyle w:val="IntenseEmphasis"/>
          <w:rtl/>
        </w:rPr>
        <w:t xml:space="preserve"> </w:t>
      </w:r>
      <w:r w:rsidR="004E3099" w:rsidRPr="004E3099">
        <w:rPr>
          <w:rStyle w:val="IntenseEmphasis"/>
          <w:rFonts w:hint="cs"/>
          <w:rtl/>
        </w:rPr>
        <w:t>حَلَالَ</w:t>
      </w:r>
      <w:r w:rsidR="004E3099" w:rsidRPr="004E3099">
        <w:rPr>
          <w:rStyle w:val="IntenseEmphasis"/>
          <w:rtl/>
        </w:rPr>
        <w:t xml:space="preserve"> </w:t>
      </w:r>
      <w:r w:rsidR="004E3099" w:rsidRPr="004E3099">
        <w:rPr>
          <w:rStyle w:val="IntenseEmphasis"/>
          <w:rFonts w:hint="cs"/>
          <w:rtl/>
        </w:rPr>
        <w:t>مُحَمَّدٍ</w:t>
      </w:r>
      <w:r w:rsidR="004E3099" w:rsidRPr="004E3099">
        <w:rPr>
          <w:rStyle w:val="IntenseEmphasis"/>
          <w:rtl/>
        </w:rPr>
        <w:t xml:space="preserve"> </w:t>
      </w:r>
      <w:r w:rsidR="004E3099" w:rsidRPr="004E3099">
        <w:rPr>
          <w:rStyle w:val="IntenseEmphasis"/>
          <w:rFonts w:hint="cs"/>
          <w:rtl/>
        </w:rPr>
        <w:t>حَلَالٌ</w:t>
      </w:r>
      <w:r w:rsidR="004E3099" w:rsidRPr="004E3099">
        <w:rPr>
          <w:rStyle w:val="IntenseEmphasis"/>
          <w:rtl/>
        </w:rPr>
        <w:t xml:space="preserve"> </w:t>
      </w:r>
      <w:r w:rsidR="004E3099" w:rsidRPr="004E3099">
        <w:rPr>
          <w:rStyle w:val="IntenseEmphasis"/>
          <w:rFonts w:hint="cs"/>
          <w:rtl/>
        </w:rPr>
        <w:t>إِلَى</w:t>
      </w:r>
      <w:r w:rsidR="004E3099" w:rsidRPr="004E3099">
        <w:rPr>
          <w:rStyle w:val="IntenseEmphasis"/>
          <w:rtl/>
        </w:rPr>
        <w:t xml:space="preserve"> </w:t>
      </w:r>
      <w:r w:rsidR="004E3099" w:rsidRPr="004E3099">
        <w:rPr>
          <w:rStyle w:val="IntenseEmphasis"/>
          <w:rFonts w:hint="cs"/>
          <w:rtl/>
        </w:rPr>
        <w:t>يَوْمِ</w:t>
      </w:r>
      <w:r w:rsidR="004E3099" w:rsidRPr="004E3099">
        <w:rPr>
          <w:rStyle w:val="IntenseEmphasis"/>
          <w:rtl/>
        </w:rPr>
        <w:t xml:space="preserve"> </w:t>
      </w:r>
      <w:r w:rsidR="004E3099" w:rsidRPr="004E3099">
        <w:rPr>
          <w:rStyle w:val="IntenseEmphasis"/>
          <w:rFonts w:hint="cs"/>
          <w:rtl/>
        </w:rPr>
        <w:t>الْقِيَامَةِ</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حَرَامَهُ</w:t>
      </w:r>
      <w:r w:rsidR="004E3099" w:rsidRPr="004E3099">
        <w:rPr>
          <w:rStyle w:val="IntenseEmphasis"/>
          <w:rtl/>
        </w:rPr>
        <w:t xml:space="preserve"> </w:t>
      </w:r>
      <w:r w:rsidR="004E3099" w:rsidRPr="004E3099">
        <w:rPr>
          <w:rStyle w:val="IntenseEmphasis"/>
          <w:rFonts w:hint="cs"/>
          <w:rtl/>
        </w:rPr>
        <w:t>حَرَامٌ</w:t>
      </w:r>
      <w:r w:rsidR="004E3099" w:rsidRPr="004E3099">
        <w:rPr>
          <w:rStyle w:val="IntenseEmphasis"/>
          <w:rtl/>
        </w:rPr>
        <w:t xml:space="preserve"> </w:t>
      </w:r>
      <w:r w:rsidR="004E3099" w:rsidRPr="004E3099">
        <w:rPr>
          <w:rStyle w:val="IntenseEmphasis"/>
          <w:rFonts w:hint="cs"/>
          <w:rtl/>
        </w:rPr>
        <w:t>إِلَى</w:t>
      </w:r>
      <w:r w:rsidR="004E3099" w:rsidRPr="004E3099">
        <w:rPr>
          <w:rStyle w:val="IntenseEmphasis"/>
          <w:rtl/>
        </w:rPr>
        <w:t xml:space="preserve"> </w:t>
      </w:r>
      <w:r w:rsidR="004E3099" w:rsidRPr="004E3099">
        <w:rPr>
          <w:rStyle w:val="IntenseEmphasis"/>
          <w:rFonts w:hint="cs"/>
          <w:rtl/>
        </w:rPr>
        <w:t>يَوْمِ</w:t>
      </w:r>
      <w:r w:rsidR="004E3099" w:rsidRPr="004E3099">
        <w:rPr>
          <w:rStyle w:val="IntenseEmphasis"/>
          <w:rtl/>
        </w:rPr>
        <w:t xml:space="preserve"> </w:t>
      </w:r>
      <w:r w:rsidR="004E3099" w:rsidRPr="004E3099">
        <w:rPr>
          <w:rStyle w:val="IntenseEmphasis"/>
          <w:rFonts w:hint="cs"/>
          <w:rtl/>
        </w:rPr>
        <w:t>الْقِيَامَةِ</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لِأَنَّ</w:t>
      </w:r>
      <w:r w:rsidR="004E3099" w:rsidRPr="004E3099">
        <w:rPr>
          <w:rStyle w:val="IntenseEmphasis"/>
          <w:rtl/>
        </w:rPr>
        <w:t xml:space="preserve"> </w:t>
      </w:r>
      <w:r w:rsidR="004E3099" w:rsidRPr="004E3099">
        <w:rPr>
          <w:rStyle w:val="IntenseEmphasis"/>
          <w:rFonts w:hint="cs"/>
          <w:rtl/>
        </w:rPr>
        <w:t>عِنْدَنَا</w:t>
      </w:r>
      <w:r w:rsidR="004E3099" w:rsidRPr="004E3099">
        <w:rPr>
          <w:rStyle w:val="IntenseEmphasis"/>
          <w:rtl/>
        </w:rPr>
        <w:t xml:space="preserve"> </w:t>
      </w:r>
      <w:r w:rsidR="004E3099" w:rsidRPr="004E3099">
        <w:rPr>
          <w:rStyle w:val="IntenseEmphasis"/>
          <w:rFonts w:hint="cs"/>
          <w:rtl/>
        </w:rPr>
        <w:t>صَحِيفَةً</w:t>
      </w:r>
      <w:r w:rsidR="004E3099" w:rsidRPr="004E3099">
        <w:rPr>
          <w:rStyle w:val="IntenseEmphasis"/>
          <w:rtl/>
        </w:rPr>
        <w:t xml:space="preserve"> </w:t>
      </w:r>
      <w:r w:rsidR="004E3099" w:rsidRPr="004E3099">
        <w:rPr>
          <w:rStyle w:val="IntenseEmphasis"/>
          <w:rFonts w:hint="cs"/>
          <w:rtl/>
        </w:rPr>
        <w:t>طُولُهَا</w:t>
      </w:r>
      <w:r w:rsidR="004E3099" w:rsidRPr="004E3099">
        <w:rPr>
          <w:rStyle w:val="IntenseEmphasis"/>
          <w:rtl/>
        </w:rPr>
        <w:t xml:space="preserve"> </w:t>
      </w:r>
      <w:r w:rsidR="004E3099" w:rsidRPr="004E3099">
        <w:rPr>
          <w:rStyle w:val="IntenseEmphasis"/>
          <w:rFonts w:hint="cs"/>
          <w:rtl/>
        </w:rPr>
        <w:t>سَبْعُونَ</w:t>
      </w:r>
      <w:r w:rsidR="004E3099" w:rsidRPr="004E3099">
        <w:rPr>
          <w:rStyle w:val="IntenseEmphasis"/>
          <w:rtl/>
        </w:rPr>
        <w:t xml:space="preserve"> </w:t>
      </w:r>
      <w:r w:rsidR="004E3099" w:rsidRPr="004E3099">
        <w:rPr>
          <w:rStyle w:val="IntenseEmphasis"/>
          <w:rFonts w:hint="cs"/>
          <w:rtl/>
        </w:rPr>
        <w:t>ذِرَاعاً</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مَا</w:t>
      </w:r>
      <w:r w:rsidR="004E3099" w:rsidRPr="004E3099">
        <w:rPr>
          <w:rStyle w:val="IntenseEmphasis"/>
          <w:rtl/>
        </w:rPr>
        <w:t xml:space="preserve"> </w:t>
      </w:r>
      <w:r w:rsidR="004E3099" w:rsidRPr="004E3099">
        <w:rPr>
          <w:rStyle w:val="IntenseEmphasis"/>
          <w:rFonts w:hint="cs"/>
          <w:rtl/>
        </w:rPr>
        <w:t>خَلَقَ</w:t>
      </w:r>
      <w:r w:rsidR="004E3099" w:rsidRPr="004E3099">
        <w:rPr>
          <w:rStyle w:val="IntenseEmphasis"/>
          <w:rtl/>
        </w:rPr>
        <w:t xml:space="preserve"> </w:t>
      </w:r>
      <w:r w:rsidR="004E3099" w:rsidRPr="004E3099">
        <w:rPr>
          <w:rStyle w:val="IntenseEmphasis"/>
          <w:rFonts w:hint="cs"/>
          <w:rtl/>
        </w:rPr>
        <w:t>اللَّهُ</w:t>
      </w:r>
      <w:r w:rsidR="004E3099" w:rsidRPr="004E3099">
        <w:rPr>
          <w:rStyle w:val="IntenseEmphasis"/>
          <w:rtl/>
        </w:rPr>
        <w:t xml:space="preserve"> </w:t>
      </w:r>
      <w:r w:rsidR="004E3099" w:rsidRPr="004E3099">
        <w:rPr>
          <w:rStyle w:val="IntenseEmphasis"/>
          <w:rFonts w:hint="cs"/>
          <w:rtl/>
        </w:rPr>
        <w:t>حَلَالًا</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لَا</w:t>
      </w:r>
      <w:r w:rsidR="004E3099" w:rsidRPr="004E3099">
        <w:rPr>
          <w:rStyle w:val="IntenseEmphasis"/>
          <w:rtl/>
        </w:rPr>
        <w:t xml:space="preserve"> </w:t>
      </w:r>
      <w:r w:rsidR="004E3099" w:rsidRPr="004E3099">
        <w:rPr>
          <w:rStyle w:val="IntenseEmphasis"/>
          <w:rFonts w:hint="cs"/>
          <w:rtl/>
        </w:rPr>
        <w:t>حَرَاماً</w:t>
      </w:r>
      <w:r w:rsidR="004E3099" w:rsidRPr="004E3099">
        <w:rPr>
          <w:rStyle w:val="IntenseEmphasis"/>
          <w:rtl/>
        </w:rPr>
        <w:t xml:space="preserve"> </w:t>
      </w:r>
      <w:r w:rsidR="004E3099" w:rsidRPr="004E3099">
        <w:rPr>
          <w:rStyle w:val="IntenseEmphasis"/>
          <w:rFonts w:hint="cs"/>
          <w:rtl/>
        </w:rPr>
        <w:t>إِلَّا</w:t>
      </w:r>
      <w:r w:rsidR="004E3099" w:rsidRPr="004E3099">
        <w:rPr>
          <w:rStyle w:val="IntenseEmphasis"/>
          <w:rtl/>
        </w:rPr>
        <w:t xml:space="preserve"> </w:t>
      </w:r>
      <w:r w:rsidR="004E3099" w:rsidRPr="004E3099">
        <w:rPr>
          <w:rStyle w:val="IntenseEmphasis"/>
          <w:rFonts w:hint="cs"/>
          <w:rtl/>
        </w:rPr>
        <w:t>فِيهَا</w:t>
      </w:r>
      <w:r w:rsidR="004E3099" w:rsidRPr="004E3099">
        <w:rPr>
          <w:rStyle w:val="IntenseEmphasis"/>
          <w:rtl/>
        </w:rPr>
        <w:t xml:space="preserve"> </w:t>
      </w:r>
      <w:r w:rsidR="004E3099" w:rsidRPr="004E3099">
        <w:rPr>
          <w:rStyle w:val="IntenseEmphasis"/>
          <w:rFonts w:hint="cs"/>
          <w:rtl/>
        </w:rPr>
        <w:t>فَمَا</w:t>
      </w:r>
      <w:r w:rsidR="004E3099" w:rsidRPr="004E3099">
        <w:rPr>
          <w:rStyle w:val="IntenseEmphasis"/>
          <w:rtl/>
        </w:rPr>
        <w:t xml:space="preserve"> </w:t>
      </w:r>
      <w:r w:rsidR="004E3099" w:rsidRPr="004E3099">
        <w:rPr>
          <w:rStyle w:val="IntenseEmphasis"/>
          <w:rFonts w:hint="cs"/>
          <w:rtl/>
        </w:rPr>
        <w:t>كَانَ</w:t>
      </w:r>
      <w:r w:rsidR="004E3099" w:rsidRPr="004E3099">
        <w:rPr>
          <w:rStyle w:val="IntenseEmphasis"/>
          <w:rtl/>
        </w:rPr>
        <w:t xml:space="preserve"> </w:t>
      </w:r>
      <w:r w:rsidR="004E3099" w:rsidRPr="004E3099">
        <w:rPr>
          <w:rStyle w:val="IntenseEmphasis"/>
          <w:rFonts w:hint="cs"/>
          <w:rtl/>
        </w:rPr>
        <w:t>مِنَ</w:t>
      </w:r>
      <w:r w:rsidR="004E3099" w:rsidRPr="004E3099">
        <w:rPr>
          <w:rStyle w:val="IntenseEmphasis"/>
          <w:rtl/>
        </w:rPr>
        <w:t xml:space="preserve"> </w:t>
      </w:r>
      <w:r w:rsidR="004E3099" w:rsidRPr="004E3099">
        <w:rPr>
          <w:rStyle w:val="IntenseEmphasis"/>
          <w:rFonts w:hint="cs"/>
          <w:rtl/>
        </w:rPr>
        <w:t>الطَّرِيقِ</w:t>
      </w:r>
      <w:r w:rsidR="004E3099" w:rsidRPr="004E3099">
        <w:rPr>
          <w:rStyle w:val="IntenseEmphasis"/>
          <w:rtl/>
        </w:rPr>
        <w:t xml:space="preserve"> </w:t>
      </w:r>
      <w:r w:rsidR="004E3099" w:rsidRPr="004E3099">
        <w:rPr>
          <w:rStyle w:val="IntenseEmphasis"/>
          <w:rFonts w:hint="cs"/>
          <w:rtl/>
        </w:rPr>
        <w:t>فَهُوَ</w:t>
      </w:r>
      <w:r w:rsidR="004E3099" w:rsidRPr="004E3099">
        <w:rPr>
          <w:rStyle w:val="IntenseEmphasis"/>
          <w:rtl/>
        </w:rPr>
        <w:t xml:space="preserve"> </w:t>
      </w:r>
      <w:r w:rsidR="004E3099" w:rsidRPr="004E3099">
        <w:rPr>
          <w:rStyle w:val="IntenseEmphasis"/>
          <w:rFonts w:hint="cs"/>
          <w:rtl/>
        </w:rPr>
        <w:t>مِنَ</w:t>
      </w:r>
      <w:r w:rsidR="004E3099" w:rsidRPr="004E3099">
        <w:rPr>
          <w:rStyle w:val="IntenseEmphasis"/>
          <w:rtl/>
        </w:rPr>
        <w:t xml:space="preserve"> </w:t>
      </w:r>
      <w:r w:rsidR="004E3099" w:rsidRPr="004E3099">
        <w:rPr>
          <w:rStyle w:val="IntenseEmphasis"/>
          <w:rFonts w:hint="cs"/>
          <w:rtl/>
        </w:rPr>
        <w:t>الطَّرِيقِ</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مَا</w:t>
      </w:r>
      <w:r w:rsidR="004E3099" w:rsidRPr="004E3099">
        <w:rPr>
          <w:rStyle w:val="IntenseEmphasis"/>
          <w:rtl/>
        </w:rPr>
        <w:t xml:space="preserve"> </w:t>
      </w:r>
      <w:r w:rsidR="004E3099" w:rsidRPr="004E3099">
        <w:rPr>
          <w:rStyle w:val="IntenseEmphasis"/>
          <w:rFonts w:hint="cs"/>
          <w:rtl/>
        </w:rPr>
        <w:t>كَانَ</w:t>
      </w:r>
      <w:r w:rsidR="004E3099" w:rsidRPr="004E3099">
        <w:rPr>
          <w:rStyle w:val="IntenseEmphasis"/>
          <w:rtl/>
        </w:rPr>
        <w:t xml:space="preserve"> </w:t>
      </w:r>
      <w:r w:rsidR="004E3099" w:rsidRPr="004E3099">
        <w:rPr>
          <w:rStyle w:val="IntenseEmphasis"/>
          <w:rFonts w:hint="cs"/>
          <w:rtl/>
        </w:rPr>
        <w:t>مِنَ</w:t>
      </w:r>
      <w:r w:rsidR="004E3099" w:rsidRPr="004E3099">
        <w:rPr>
          <w:rStyle w:val="IntenseEmphasis"/>
          <w:rtl/>
        </w:rPr>
        <w:t xml:space="preserve"> </w:t>
      </w:r>
      <w:r w:rsidR="004E3099" w:rsidRPr="004E3099">
        <w:rPr>
          <w:rStyle w:val="IntenseEmphasis"/>
          <w:rFonts w:hint="cs"/>
          <w:rtl/>
        </w:rPr>
        <w:t>الدُّورِ</w:t>
      </w:r>
      <w:r w:rsidR="004E3099" w:rsidRPr="004E3099">
        <w:rPr>
          <w:rStyle w:val="IntenseEmphasis"/>
          <w:rtl/>
        </w:rPr>
        <w:t xml:space="preserve"> </w:t>
      </w:r>
      <w:r w:rsidR="004E3099" w:rsidRPr="004E3099">
        <w:rPr>
          <w:rStyle w:val="IntenseEmphasis"/>
          <w:rFonts w:hint="cs"/>
          <w:rtl/>
        </w:rPr>
        <w:t>فَهُوَ</w:t>
      </w:r>
      <w:r w:rsidR="004E3099" w:rsidRPr="004E3099">
        <w:rPr>
          <w:rStyle w:val="IntenseEmphasis"/>
          <w:rtl/>
        </w:rPr>
        <w:t xml:space="preserve"> </w:t>
      </w:r>
      <w:r w:rsidR="004E3099" w:rsidRPr="004E3099">
        <w:rPr>
          <w:rStyle w:val="IntenseEmphasis"/>
          <w:rFonts w:hint="cs"/>
          <w:rtl/>
        </w:rPr>
        <w:t>مِنَ</w:t>
      </w:r>
      <w:r w:rsidR="004E3099" w:rsidRPr="004E3099">
        <w:rPr>
          <w:rStyle w:val="IntenseEmphasis"/>
          <w:rtl/>
        </w:rPr>
        <w:t xml:space="preserve"> </w:t>
      </w:r>
      <w:r w:rsidR="004E3099" w:rsidRPr="004E3099">
        <w:rPr>
          <w:rStyle w:val="IntenseEmphasis"/>
          <w:rFonts w:hint="cs"/>
          <w:rtl/>
        </w:rPr>
        <w:t>الدُّورِ</w:t>
      </w:r>
      <w:r w:rsidR="004E3099" w:rsidRPr="004E3099">
        <w:rPr>
          <w:rStyle w:val="IntenseEmphasis"/>
          <w:rtl/>
        </w:rPr>
        <w:t xml:space="preserve"> </w:t>
      </w:r>
      <w:r w:rsidR="004E3099" w:rsidRPr="004E3099">
        <w:rPr>
          <w:rStyle w:val="IntenseEmphasis"/>
          <w:rFonts w:hint="cs"/>
          <w:rtl/>
        </w:rPr>
        <w:t>حَتَّى</w:t>
      </w:r>
      <w:r w:rsidR="004E3099" w:rsidRPr="004E3099">
        <w:rPr>
          <w:rStyle w:val="IntenseEmphasis"/>
          <w:rtl/>
        </w:rPr>
        <w:t xml:space="preserve"> </w:t>
      </w:r>
      <w:r w:rsidR="004E3099" w:rsidRPr="004E3099">
        <w:rPr>
          <w:rStyle w:val="IntenseEmphasis"/>
          <w:rFonts w:hint="cs"/>
          <w:rtl/>
        </w:rPr>
        <w:t>أَرْشُ</w:t>
      </w:r>
      <w:r w:rsidR="004E3099" w:rsidRPr="004E3099">
        <w:rPr>
          <w:rStyle w:val="IntenseEmphasis"/>
          <w:rtl/>
        </w:rPr>
        <w:t xml:space="preserve"> </w:t>
      </w:r>
      <w:r w:rsidR="004E3099" w:rsidRPr="004E3099">
        <w:rPr>
          <w:rStyle w:val="IntenseEmphasis"/>
          <w:rFonts w:hint="cs"/>
          <w:rtl/>
        </w:rPr>
        <w:t>الْخَدْشِ</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مَا</w:t>
      </w:r>
      <w:r w:rsidR="004E3099" w:rsidRPr="004E3099">
        <w:rPr>
          <w:rStyle w:val="IntenseEmphasis"/>
          <w:rtl/>
        </w:rPr>
        <w:t xml:space="preserve"> </w:t>
      </w:r>
      <w:r w:rsidR="004E3099" w:rsidRPr="004E3099">
        <w:rPr>
          <w:rStyle w:val="IntenseEmphasis"/>
          <w:rFonts w:hint="cs"/>
          <w:rtl/>
        </w:rPr>
        <w:t>سِوَاهَا</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الْجَلْدَةِ</w:t>
      </w:r>
      <w:r w:rsidR="004E3099" w:rsidRPr="004E3099">
        <w:rPr>
          <w:rStyle w:val="IntenseEmphasis"/>
          <w:rtl/>
        </w:rPr>
        <w:t xml:space="preserve"> </w:t>
      </w:r>
      <w:r w:rsidR="004E3099" w:rsidRPr="004E3099">
        <w:rPr>
          <w:rStyle w:val="IntenseEmphasis"/>
          <w:rFonts w:hint="cs"/>
          <w:rtl/>
        </w:rPr>
        <w:t>وَ</w:t>
      </w:r>
      <w:r w:rsidR="004E3099" w:rsidRPr="004E3099">
        <w:rPr>
          <w:rStyle w:val="IntenseEmphasis"/>
          <w:rtl/>
        </w:rPr>
        <w:t xml:space="preserve"> </w:t>
      </w:r>
      <w:r w:rsidR="004E3099" w:rsidRPr="004E3099">
        <w:rPr>
          <w:rStyle w:val="IntenseEmphasis"/>
          <w:rFonts w:hint="cs"/>
          <w:rtl/>
        </w:rPr>
        <w:t>نِصْفِ</w:t>
      </w:r>
      <w:r w:rsidR="004E3099" w:rsidRPr="004E3099">
        <w:rPr>
          <w:rStyle w:val="IntenseEmphasis"/>
          <w:rtl/>
        </w:rPr>
        <w:t xml:space="preserve"> </w:t>
      </w:r>
      <w:r w:rsidR="004E3099" w:rsidRPr="004E3099">
        <w:rPr>
          <w:rStyle w:val="IntenseEmphasis"/>
          <w:rFonts w:hint="cs"/>
          <w:rtl/>
        </w:rPr>
        <w:t>الْجَلْدَةِ</w:t>
      </w:r>
      <w:r w:rsidR="004E3099" w:rsidRPr="004E3099">
        <w:rPr>
          <w:rStyle w:val="IntenseEmphasis"/>
          <w:rtl/>
        </w:rPr>
        <w:t>.</w:t>
      </w:r>
      <w:r w:rsidR="004E3099">
        <w:rPr>
          <w:rStyle w:val="FootnoteReference"/>
          <w:rtl/>
        </w:rPr>
        <w:footnoteReference w:id="4"/>
      </w:r>
      <w:r>
        <w:rPr>
          <w:rFonts w:hint="cs"/>
          <w:rtl/>
        </w:rPr>
        <w:t xml:space="preserve"> </w:t>
      </w:r>
      <w:r w:rsidR="003A6DCE">
        <w:rPr>
          <w:rFonts w:hint="cs"/>
          <w:rtl/>
        </w:rPr>
        <w:t xml:space="preserve"> </w:t>
      </w:r>
      <w:r>
        <w:rPr>
          <w:rFonts w:hint="cs"/>
          <w:rtl/>
        </w:rPr>
        <w:t>که در خطبه</w:t>
      </w:r>
      <w:r>
        <w:rPr>
          <w:rtl/>
        </w:rPr>
        <w:softHyphen/>
      </w:r>
      <w:r>
        <w:rPr>
          <w:rFonts w:hint="cs"/>
          <w:rtl/>
        </w:rPr>
        <w:t xml:space="preserve">ی منای حضرت در حجه الوداع بیان شده است </w:t>
      </w:r>
      <w:r w:rsidR="00790851">
        <w:rPr>
          <w:rFonts w:hint="cs"/>
          <w:rtl/>
        </w:rPr>
        <w:t xml:space="preserve">معنایش این است </w:t>
      </w:r>
      <w:r>
        <w:rPr>
          <w:rFonts w:hint="cs"/>
          <w:rtl/>
        </w:rPr>
        <w:t xml:space="preserve">که </w:t>
      </w:r>
      <w:r>
        <w:rPr>
          <w:rFonts w:hint="cs"/>
          <w:rtl/>
        </w:rPr>
        <w:lastRenderedPageBreak/>
        <w:t>دیگرنسخ نمی شوند ولی احکام</w:t>
      </w:r>
      <w:r w:rsidR="0045184D">
        <w:rPr>
          <w:rFonts w:hint="cs"/>
          <w:rtl/>
        </w:rPr>
        <w:t xml:space="preserve"> اولیه که</w:t>
      </w:r>
      <w:r>
        <w:rPr>
          <w:rFonts w:hint="cs"/>
          <w:rtl/>
        </w:rPr>
        <w:t xml:space="preserve"> مثلا در آیات قرآن وجود</w:t>
      </w:r>
      <w:r w:rsidR="0045184D">
        <w:rPr>
          <w:rFonts w:hint="cs"/>
          <w:rtl/>
        </w:rPr>
        <w:t xml:space="preserve"> دارد و ما احتمال می دهیم فلان آیه با آ</w:t>
      </w:r>
      <w:r>
        <w:rPr>
          <w:rFonts w:hint="cs"/>
          <w:rtl/>
        </w:rPr>
        <w:t>یه</w:t>
      </w:r>
      <w:r>
        <w:rPr>
          <w:rtl/>
        </w:rPr>
        <w:softHyphen/>
      </w:r>
      <w:r>
        <w:rPr>
          <w:rFonts w:hint="cs"/>
          <w:rtl/>
        </w:rPr>
        <w:t>ی دیگر نسخ شده و تقدم و تأخر این دو آیه را نسبت</w:t>
      </w:r>
      <w:r w:rsidR="0045184D">
        <w:rPr>
          <w:rFonts w:hint="cs"/>
          <w:rtl/>
        </w:rPr>
        <w:t xml:space="preserve"> </w:t>
      </w:r>
      <w:r>
        <w:rPr>
          <w:rFonts w:hint="cs"/>
          <w:rtl/>
        </w:rPr>
        <w:t>به</w:t>
      </w:r>
      <w:r w:rsidR="0045184D">
        <w:rPr>
          <w:rFonts w:hint="cs"/>
          <w:rtl/>
        </w:rPr>
        <w:t xml:space="preserve"> </w:t>
      </w:r>
      <w:r>
        <w:rPr>
          <w:rFonts w:hint="cs"/>
          <w:rtl/>
        </w:rPr>
        <w:t>یکدیگر نمی دانیم، دیگر نمی توان به استناد ظهور در دوام گفت نسخ نشده است.</w:t>
      </w:r>
    </w:p>
    <w:p w:rsidR="007C6AE5" w:rsidRDefault="007C6AE5" w:rsidP="00450F0E">
      <w:pPr>
        <w:rPr>
          <w:rtl/>
        </w:rPr>
      </w:pPr>
      <w:r>
        <w:rPr>
          <w:rFonts w:hint="cs"/>
          <w:rtl/>
        </w:rPr>
        <w:t xml:space="preserve">بر </w:t>
      </w:r>
      <w:r w:rsidR="003A6DCE">
        <w:rPr>
          <w:rFonts w:hint="cs"/>
          <w:rtl/>
        </w:rPr>
        <w:t>اساس</w:t>
      </w:r>
      <w:r>
        <w:rPr>
          <w:rFonts w:hint="cs"/>
          <w:rtl/>
        </w:rPr>
        <w:t xml:space="preserve"> توضیحات ذکر شده حکم اول از همان اول می گوید من تا وقتی حکم مضادی جعل نشود باقی هس</w:t>
      </w:r>
      <w:r w:rsidR="003A6DCE">
        <w:rPr>
          <w:rFonts w:hint="cs"/>
          <w:rtl/>
        </w:rPr>
        <w:t>تم ولی نه این که با آم</w:t>
      </w:r>
      <w:r>
        <w:rPr>
          <w:rFonts w:hint="cs"/>
          <w:rtl/>
        </w:rPr>
        <w:t xml:space="preserve">دن حکم مضاد خود به خود به پایان برسد بلکه حکم مضاد است که آن را از </w:t>
      </w:r>
      <w:r w:rsidR="00450F0E">
        <w:rPr>
          <w:rFonts w:hint="cs"/>
          <w:rtl/>
        </w:rPr>
        <w:t>بین</w:t>
      </w:r>
      <w:r>
        <w:rPr>
          <w:rFonts w:hint="cs"/>
          <w:rtl/>
        </w:rPr>
        <w:t xml:space="preserve"> برده است و با این تصو</w:t>
      </w:r>
      <w:r w:rsidR="00450F0E">
        <w:rPr>
          <w:rFonts w:hint="cs"/>
          <w:rtl/>
        </w:rPr>
        <w:t>ی</w:t>
      </w:r>
      <w:r>
        <w:rPr>
          <w:rFonts w:hint="cs"/>
          <w:rtl/>
        </w:rPr>
        <w:t>ر صدق واژه نقض نیز حقیقتا تصحیح می شود و نیازی به بیان مرحوم سید نداریم.</w:t>
      </w:r>
    </w:p>
    <w:p w:rsidR="007C6AE5" w:rsidRDefault="007C6AE5" w:rsidP="009F0237">
      <w:pPr>
        <w:rPr>
          <w:rtl/>
        </w:rPr>
      </w:pPr>
      <w:r>
        <w:rPr>
          <w:rFonts w:hint="cs"/>
          <w:rtl/>
        </w:rPr>
        <w:t xml:space="preserve">اساسا وقتی جعلی صورت می گیرد مثلا فرمانداری برای یک شهر انتخاب می شود معنایش این </w:t>
      </w:r>
      <w:r w:rsidR="003A6DCE">
        <w:rPr>
          <w:rFonts w:hint="cs"/>
          <w:rtl/>
        </w:rPr>
        <w:t>نیست ک</w:t>
      </w:r>
      <w:r>
        <w:rPr>
          <w:rFonts w:hint="cs"/>
          <w:rtl/>
        </w:rPr>
        <w:t xml:space="preserve">ه تو </w:t>
      </w:r>
      <w:r w:rsidR="003A6DCE">
        <w:rPr>
          <w:rFonts w:hint="cs"/>
          <w:rtl/>
        </w:rPr>
        <w:t>همیشه</w:t>
      </w:r>
      <w:r>
        <w:rPr>
          <w:rFonts w:hint="cs"/>
          <w:rtl/>
        </w:rPr>
        <w:t xml:space="preserve"> فرماندار خواهی ماند بلکه همین مقدار دلالت دارد که تو فرماندرای و تا وقتی فرماندار دیگری نیاید به فرمانداری خود باقی هستی و نصب فرماندار جدید یا عزل فرماندار سابق</w:t>
      </w:r>
      <w:r w:rsidR="00450F0E">
        <w:rPr>
          <w:rFonts w:hint="cs"/>
          <w:rtl/>
        </w:rPr>
        <w:t>،</w:t>
      </w:r>
      <w:r>
        <w:rPr>
          <w:rFonts w:hint="cs"/>
          <w:rtl/>
        </w:rPr>
        <w:t xml:space="preserve"> نسخ همان جعل اولیه تلقی می شود.</w:t>
      </w:r>
    </w:p>
    <w:p w:rsidR="00B94D75" w:rsidRDefault="00B94D75" w:rsidP="009F0237">
      <w:pPr>
        <w:rPr>
          <w:rtl/>
        </w:rPr>
      </w:pPr>
      <w:r>
        <w:rPr>
          <w:rFonts w:hint="cs"/>
          <w:rtl/>
        </w:rPr>
        <w:t>در قدیم مثلا در زمان قاجار وقتی می خواستند شخصی را عزل کنند مستقیما حکم عزل او را صادر نمی کردند بلکه با نصب شخص جدید بالملازمه به شخص سابق می فهماندند که عزل شده است و این شبیه عزل امیر کبیر است که با نصب آقا خان نوری صورت گرفته است.</w:t>
      </w:r>
    </w:p>
    <w:p w:rsidR="00450F0E" w:rsidRDefault="007028A1" w:rsidP="00450F0E">
      <w:pPr>
        <w:rPr>
          <w:rtl/>
        </w:rPr>
      </w:pPr>
      <w:r>
        <w:rPr>
          <w:rFonts w:hint="cs"/>
          <w:rtl/>
        </w:rPr>
        <w:t>تصویر محقق خوئی یک تص</w:t>
      </w:r>
      <w:r w:rsidR="00450F0E">
        <w:rPr>
          <w:rFonts w:hint="cs"/>
          <w:rtl/>
        </w:rPr>
        <w:t>ویر غیر واقعی است چون در مورد اح</w:t>
      </w:r>
      <w:r>
        <w:rPr>
          <w:rFonts w:hint="cs"/>
          <w:rtl/>
        </w:rPr>
        <w:t>کام این ذهنیت وجود دارد که ممکن است نسخ شود لذا اصلا ظهوری در دوام و استمرار نخواهد داشت.</w:t>
      </w:r>
    </w:p>
    <w:p w:rsidR="007028A1" w:rsidRDefault="007028A1" w:rsidP="009F0237">
      <w:pPr>
        <w:rPr>
          <w:rtl/>
        </w:rPr>
      </w:pPr>
      <w:r>
        <w:rPr>
          <w:rFonts w:hint="cs"/>
          <w:rtl/>
        </w:rPr>
        <w:t>ممکن است گفته شود لازمه</w:t>
      </w:r>
      <w:r>
        <w:rPr>
          <w:rtl/>
        </w:rPr>
        <w:softHyphen/>
      </w:r>
      <w:r>
        <w:rPr>
          <w:rFonts w:hint="cs"/>
          <w:rtl/>
        </w:rPr>
        <w:t xml:space="preserve">ی این مطلب این است که چون این ذهنیت وجود دارد که عمومات و اطلاقات دارای تبصره و مقید و مخصص هستند، </w:t>
      </w:r>
      <w:r w:rsidR="004F621D">
        <w:rPr>
          <w:rFonts w:hint="cs"/>
          <w:rtl/>
        </w:rPr>
        <w:t>پس اصلا ظهوری در عموم و اطلاق شکل نمی گیرد و در موارد شک نمی توان به اصاله العموم و الاطلاق تمسک کرد.</w:t>
      </w:r>
    </w:p>
    <w:p w:rsidR="004F621D" w:rsidRDefault="00435082" w:rsidP="00450F0E">
      <w:pPr>
        <w:rPr>
          <w:rtl/>
        </w:rPr>
      </w:pPr>
      <w:r>
        <w:rPr>
          <w:rFonts w:hint="cs"/>
          <w:rtl/>
        </w:rPr>
        <w:t>در پاسخ باید گفت لازمه</w:t>
      </w:r>
      <w:r>
        <w:rPr>
          <w:rtl/>
        </w:rPr>
        <w:softHyphen/>
      </w:r>
      <w:r>
        <w:rPr>
          <w:rFonts w:hint="cs"/>
          <w:rtl/>
        </w:rPr>
        <w:t xml:space="preserve">ی این مطلب مبنایی است که ایت الله والد اختیار نموده اند که تمسک به عموم و اطلاق به عنوان یک اصل عملی است و این یعنی در صورتی می توان به اصل عملی عموم و اطلاق تمسک کرد که یا </w:t>
      </w:r>
      <w:r w:rsidR="00450F0E">
        <w:rPr>
          <w:rFonts w:hint="cs"/>
          <w:rtl/>
        </w:rPr>
        <w:t xml:space="preserve">با </w:t>
      </w:r>
      <w:r>
        <w:rPr>
          <w:rFonts w:hint="cs"/>
          <w:rtl/>
        </w:rPr>
        <w:t xml:space="preserve">اطلاق مقامی مجموع ادله شکل </w:t>
      </w:r>
      <w:r w:rsidR="00450F0E">
        <w:rPr>
          <w:rFonts w:hint="cs"/>
          <w:rtl/>
        </w:rPr>
        <w:t>می گیرد</w:t>
      </w:r>
      <w:r>
        <w:rPr>
          <w:rFonts w:hint="cs"/>
          <w:rtl/>
        </w:rPr>
        <w:t xml:space="preserve"> و یا لااقل </w:t>
      </w:r>
      <w:r w:rsidR="00450F0E">
        <w:rPr>
          <w:rFonts w:hint="cs"/>
          <w:rtl/>
        </w:rPr>
        <w:t xml:space="preserve">باید </w:t>
      </w:r>
      <w:r>
        <w:rPr>
          <w:rFonts w:hint="cs"/>
          <w:rtl/>
        </w:rPr>
        <w:t>خود دلیل به نحو ضرب القانون باشد به نحوی که در موارد شک بتوان به آن تمسک کرد و حتی به این مطلب ملتزم می شویم که عمومات و اطلاقاتی که بعد از ظرف عمل تخصیص و تقیید می خورند، در واقع نسخ شده اند و حقیقت نسخ اینجا صادق است.</w:t>
      </w:r>
    </w:p>
    <w:p w:rsidR="00D45F59" w:rsidRPr="006162A2" w:rsidRDefault="00435082" w:rsidP="00450F0E">
      <w:pPr>
        <w:rPr>
          <w:rtl/>
        </w:rPr>
      </w:pPr>
      <w:r>
        <w:rPr>
          <w:rFonts w:hint="cs"/>
          <w:rtl/>
        </w:rPr>
        <w:t xml:space="preserve">خلاصه این که </w:t>
      </w:r>
      <w:r w:rsidR="0056121E">
        <w:rPr>
          <w:rFonts w:hint="cs"/>
          <w:rtl/>
        </w:rPr>
        <w:t xml:space="preserve">مبنای مرحوم خوئی را باید به مبنای سوم برگرداند مبنی بر این که هر حکمی لبا مقید است به جعل حکم مضاد و </w:t>
      </w:r>
      <w:r w:rsidR="00450F0E">
        <w:rPr>
          <w:rFonts w:hint="cs"/>
          <w:rtl/>
        </w:rPr>
        <w:t>شارع</w:t>
      </w:r>
      <w:r w:rsidR="0056121E">
        <w:rPr>
          <w:rFonts w:hint="cs"/>
          <w:rtl/>
        </w:rPr>
        <w:t xml:space="preserve"> مقدس هم نسبت به عدم تحقق حکم مضاد تضمینی نکرده است و آمدن </w:t>
      </w:r>
      <w:r w:rsidR="00450F0E">
        <w:rPr>
          <w:rFonts w:hint="cs"/>
          <w:rtl/>
        </w:rPr>
        <w:t>حکم</w:t>
      </w:r>
      <w:r w:rsidR="0056121E">
        <w:rPr>
          <w:rFonts w:hint="cs"/>
          <w:rtl/>
        </w:rPr>
        <w:t xml:space="preserve"> مضاد ولو قید حکم اول را محقق کرده </w:t>
      </w:r>
      <w:r w:rsidR="0056121E">
        <w:rPr>
          <w:rFonts w:hint="cs"/>
          <w:rtl/>
        </w:rPr>
        <w:lastRenderedPageBreak/>
        <w:t>است ولی می توان حقیقتا آن را ناسخ حکم اول دانست</w:t>
      </w:r>
      <w:r w:rsidR="000A498C">
        <w:rPr>
          <w:rFonts w:hint="cs"/>
          <w:rtl/>
        </w:rPr>
        <w:t xml:space="preserve"> و بین مبنای سوم که غایت ذکر شده را قید مجعول می داند و </w:t>
      </w:r>
      <w:r w:rsidR="00450F0E">
        <w:rPr>
          <w:rFonts w:hint="cs"/>
          <w:rtl/>
        </w:rPr>
        <w:t>مبنای</w:t>
      </w:r>
      <w:r w:rsidR="000A498C">
        <w:rPr>
          <w:rFonts w:hint="cs"/>
          <w:rtl/>
        </w:rPr>
        <w:t xml:space="preserve"> جهارمی که ما اتخاذ کردیم که قید مذکور را قید جعل قرار می دهد از این جهت تفاوتی نیست</w:t>
      </w:r>
      <w:r w:rsidR="0056121E">
        <w:rPr>
          <w:rFonts w:hint="cs"/>
          <w:rtl/>
        </w:rPr>
        <w:t>.</w:t>
      </w:r>
    </w:p>
    <w:sectPr w:rsidR="00D45F59" w:rsidRPr="006162A2"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21" w:rsidRDefault="00187921" w:rsidP="008B750B">
      <w:pPr>
        <w:spacing w:line="240" w:lineRule="auto"/>
      </w:pPr>
      <w:r>
        <w:separator/>
      </w:r>
    </w:p>
  </w:endnote>
  <w:endnote w:type="continuationSeparator" w:id="0">
    <w:p w:rsidR="00187921" w:rsidRDefault="0018792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A12D8" w:rsidRPr="002A12D8">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927F86" w:rsidP="001B6799">
          <w:pPr>
            <w:pStyle w:val="Footer"/>
            <w:bidi w:val="0"/>
            <w:rPr>
              <w:color w:val="808080" w:themeColor="background1" w:themeShade="80"/>
              <w:rtl/>
            </w:rPr>
          </w:pPr>
          <w:bookmarkStart w:id="17" w:name="BokAdres"/>
          <w:bookmarkEnd w:id="17"/>
          <w:r>
            <w:rPr>
              <w:color w:val="808080" w:themeColor="background1" w:themeShade="80"/>
            </w:rPr>
            <w:t>U1js1_14001025-065_ga1_mfeb.ir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21" w:rsidRDefault="00187921" w:rsidP="008B750B">
      <w:pPr>
        <w:spacing w:line="240" w:lineRule="auto"/>
      </w:pPr>
      <w:r>
        <w:separator/>
      </w:r>
    </w:p>
  </w:footnote>
  <w:footnote w:type="continuationSeparator" w:id="0">
    <w:p w:rsidR="00187921" w:rsidRDefault="00187921" w:rsidP="008B750B">
      <w:pPr>
        <w:spacing w:line="240" w:lineRule="auto"/>
      </w:pPr>
      <w:r>
        <w:continuationSeparator/>
      </w:r>
    </w:p>
  </w:footnote>
  <w:footnote w:id="1">
    <w:p w:rsidR="004E3099" w:rsidRDefault="004E3099" w:rsidP="004E3099">
      <w:pPr>
        <w:pStyle w:val="FootnoteText"/>
        <w:rPr>
          <w:rFonts w:hint="cs"/>
          <w:rtl/>
        </w:rPr>
      </w:pPr>
      <w:r>
        <w:rPr>
          <w:rStyle w:val="FootnoteReference"/>
        </w:rPr>
        <w:footnoteRef/>
      </w:r>
      <w:r>
        <w:rPr>
          <w:rtl/>
        </w:rPr>
        <w:t xml:space="preserve"> </w:t>
      </w:r>
      <w:r w:rsidRPr="004E3099">
        <w:rPr>
          <w:rtl/>
        </w:rPr>
        <w:t xml:space="preserve"> </w:t>
      </w:r>
      <w:r w:rsidRPr="004E3099">
        <w:rPr>
          <w:rFonts w:hint="cs"/>
          <w:rtl/>
        </w:rPr>
        <w:t>حاشية</w:t>
      </w:r>
      <w:r w:rsidRPr="004E3099">
        <w:rPr>
          <w:rtl/>
        </w:rPr>
        <w:t xml:space="preserve"> </w:t>
      </w:r>
      <w:r w:rsidRPr="004E3099">
        <w:rPr>
          <w:rFonts w:hint="cs"/>
          <w:rtl/>
        </w:rPr>
        <w:t>فرائد</w:t>
      </w:r>
      <w:r w:rsidRPr="004E3099">
        <w:rPr>
          <w:rtl/>
        </w:rPr>
        <w:t xml:space="preserve"> </w:t>
      </w:r>
      <w:r w:rsidRPr="004E3099">
        <w:rPr>
          <w:rFonts w:hint="cs"/>
          <w:rtl/>
        </w:rPr>
        <w:t>الأصول،</w:t>
      </w:r>
      <w:r w:rsidRPr="004E3099">
        <w:rPr>
          <w:rtl/>
        </w:rPr>
        <w:t xml:space="preserve"> </w:t>
      </w:r>
      <w:r w:rsidRPr="004E3099">
        <w:rPr>
          <w:rFonts w:hint="cs"/>
          <w:rtl/>
        </w:rPr>
        <w:t>ج‏</w:t>
      </w:r>
      <w:r w:rsidRPr="004E3099">
        <w:rPr>
          <w:rtl/>
        </w:rPr>
        <w:t>3</w:t>
      </w:r>
      <w:r w:rsidRPr="004E3099">
        <w:rPr>
          <w:rFonts w:hint="cs"/>
          <w:rtl/>
        </w:rPr>
        <w:t>،</w:t>
      </w:r>
      <w:r w:rsidRPr="004E3099">
        <w:rPr>
          <w:rtl/>
        </w:rPr>
        <w:t xml:space="preserve"> </w:t>
      </w:r>
      <w:r w:rsidRPr="004E3099">
        <w:rPr>
          <w:rFonts w:hint="cs"/>
          <w:rtl/>
        </w:rPr>
        <w:t>ص</w:t>
      </w:r>
      <w:r w:rsidRPr="004E3099">
        <w:rPr>
          <w:rtl/>
        </w:rPr>
        <w:t>: 259</w:t>
      </w:r>
    </w:p>
  </w:footnote>
  <w:footnote w:id="2">
    <w:p w:rsidR="004E3099" w:rsidRDefault="004E3099">
      <w:pPr>
        <w:pStyle w:val="FootnoteText"/>
        <w:rPr>
          <w:rFonts w:hint="cs"/>
        </w:rPr>
      </w:pPr>
      <w:r>
        <w:rPr>
          <w:rStyle w:val="FootnoteReference"/>
        </w:rPr>
        <w:footnoteRef/>
      </w:r>
      <w:r>
        <w:rPr>
          <w:rtl/>
        </w:rPr>
        <w:t xml:space="preserve"> </w:t>
      </w:r>
      <w:r w:rsidRPr="004E3099">
        <w:rPr>
          <w:rFonts w:hint="cs"/>
          <w:rtl/>
        </w:rPr>
        <w:t>الأمالي</w:t>
      </w:r>
      <w:r w:rsidRPr="004E3099">
        <w:rPr>
          <w:rtl/>
        </w:rPr>
        <w:t xml:space="preserve"> (</w:t>
      </w:r>
      <w:r w:rsidRPr="004E3099">
        <w:rPr>
          <w:rFonts w:hint="cs"/>
          <w:rtl/>
        </w:rPr>
        <w:t>للمفيد</w:t>
      </w:r>
      <w:r w:rsidRPr="004E3099">
        <w:rPr>
          <w:rtl/>
        </w:rPr>
        <w:t xml:space="preserve">) / </w:t>
      </w:r>
      <w:r w:rsidRPr="004E3099">
        <w:rPr>
          <w:rFonts w:hint="cs"/>
          <w:rtl/>
        </w:rPr>
        <w:t>النص</w:t>
      </w:r>
      <w:r w:rsidRPr="004E3099">
        <w:rPr>
          <w:rtl/>
        </w:rPr>
        <w:t xml:space="preserve"> / 228 / </w:t>
      </w:r>
      <w:r w:rsidRPr="004E3099">
        <w:rPr>
          <w:rFonts w:hint="cs"/>
          <w:rtl/>
        </w:rPr>
        <w:t>المجلس</w:t>
      </w:r>
      <w:r w:rsidRPr="004E3099">
        <w:rPr>
          <w:rtl/>
        </w:rPr>
        <w:t xml:space="preserve"> </w:t>
      </w:r>
      <w:r w:rsidRPr="004E3099">
        <w:rPr>
          <w:rFonts w:hint="cs"/>
          <w:rtl/>
        </w:rPr>
        <w:t>السادس</w:t>
      </w:r>
      <w:r w:rsidRPr="004E3099">
        <w:rPr>
          <w:rtl/>
        </w:rPr>
        <w:t xml:space="preserve"> </w:t>
      </w:r>
      <w:r w:rsidRPr="004E3099">
        <w:rPr>
          <w:rFonts w:hint="cs"/>
          <w:rtl/>
        </w:rPr>
        <w:t>و</w:t>
      </w:r>
      <w:r w:rsidRPr="004E3099">
        <w:rPr>
          <w:rtl/>
        </w:rPr>
        <w:t xml:space="preserve"> </w:t>
      </w:r>
      <w:r w:rsidRPr="004E3099">
        <w:rPr>
          <w:rFonts w:hint="cs"/>
          <w:rtl/>
        </w:rPr>
        <w:t>العشرون</w:t>
      </w:r>
    </w:p>
  </w:footnote>
  <w:footnote w:id="3">
    <w:p w:rsidR="004E3099" w:rsidRDefault="004E3099" w:rsidP="004E3099">
      <w:pPr>
        <w:pStyle w:val="FootnoteText"/>
        <w:rPr>
          <w:rFonts w:hint="cs"/>
          <w:rtl/>
        </w:rPr>
      </w:pPr>
      <w:r>
        <w:rPr>
          <w:rStyle w:val="FootnoteReference"/>
        </w:rPr>
        <w:footnoteRef/>
      </w:r>
      <w:bookmarkStart w:id="9" w:name="_GoBack"/>
      <w:bookmarkEnd w:id="9"/>
      <w:r w:rsidRPr="004E3099">
        <w:rPr>
          <w:rtl/>
        </w:rPr>
        <w:t xml:space="preserve"> </w:t>
      </w:r>
      <w:r w:rsidRPr="004E3099">
        <w:rPr>
          <w:rFonts w:hint="cs"/>
          <w:rtl/>
        </w:rPr>
        <w:t>مصباح</w:t>
      </w:r>
      <w:r w:rsidRPr="004E3099">
        <w:rPr>
          <w:rtl/>
        </w:rPr>
        <w:t xml:space="preserve"> </w:t>
      </w:r>
      <w:r w:rsidRPr="004E3099">
        <w:rPr>
          <w:rFonts w:hint="cs"/>
          <w:rtl/>
        </w:rPr>
        <w:t>الأصول</w:t>
      </w:r>
      <w:r w:rsidRPr="004E3099">
        <w:rPr>
          <w:rtl/>
        </w:rPr>
        <w:t xml:space="preserve"> ( </w:t>
      </w:r>
      <w:r w:rsidRPr="004E3099">
        <w:rPr>
          <w:rFonts w:hint="cs"/>
          <w:rtl/>
        </w:rPr>
        <w:t>طبع</w:t>
      </w:r>
      <w:r w:rsidRPr="004E3099">
        <w:rPr>
          <w:rtl/>
        </w:rPr>
        <w:t xml:space="preserve"> </w:t>
      </w:r>
      <w:r w:rsidRPr="004E3099">
        <w:rPr>
          <w:rFonts w:hint="cs"/>
          <w:rtl/>
        </w:rPr>
        <w:t>موسسة</w:t>
      </w:r>
      <w:r w:rsidRPr="004E3099">
        <w:rPr>
          <w:rtl/>
        </w:rPr>
        <w:t xml:space="preserve"> </w:t>
      </w:r>
      <w:r w:rsidRPr="004E3099">
        <w:rPr>
          <w:rFonts w:hint="cs"/>
          <w:rtl/>
        </w:rPr>
        <w:t>إحياء</w:t>
      </w:r>
      <w:r w:rsidRPr="004E3099">
        <w:rPr>
          <w:rtl/>
        </w:rPr>
        <w:t xml:space="preserve"> </w:t>
      </w:r>
      <w:r w:rsidRPr="004E3099">
        <w:rPr>
          <w:rFonts w:hint="cs"/>
          <w:rtl/>
        </w:rPr>
        <w:t>آثار</w:t>
      </w:r>
      <w:r w:rsidRPr="004E3099">
        <w:rPr>
          <w:rtl/>
        </w:rPr>
        <w:t xml:space="preserve"> </w:t>
      </w:r>
      <w:r w:rsidRPr="004E3099">
        <w:rPr>
          <w:rFonts w:hint="cs"/>
          <w:rtl/>
        </w:rPr>
        <w:t>السيد</w:t>
      </w:r>
      <w:r w:rsidRPr="004E3099">
        <w:rPr>
          <w:rtl/>
        </w:rPr>
        <w:t xml:space="preserve"> </w:t>
      </w:r>
      <w:r w:rsidRPr="004E3099">
        <w:rPr>
          <w:rFonts w:hint="cs"/>
          <w:rtl/>
        </w:rPr>
        <w:t>الخوئي</w:t>
      </w:r>
      <w:r w:rsidRPr="004E3099">
        <w:rPr>
          <w:rtl/>
        </w:rPr>
        <w:t xml:space="preserve"> )</w:t>
      </w:r>
      <w:r w:rsidRPr="004E3099">
        <w:rPr>
          <w:rFonts w:hint="cs"/>
          <w:rtl/>
        </w:rPr>
        <w:t>،</w:t>
      </w:r>
      <w:r w:rsidRPr="004E3099">
        <w:rPr>
          <w:rtl/>
        </w:rPr>
        <w:t xml:space="preserve"> </w:t>
      </w:r>
      <w:r w:rsidRPr="004E3099">
        <w:rPr>
          <w:rFonts w:hint="cs"/>
          <w:rtl/>
        </w:rPr>
        <w:t>ج‏</w:t>
      </w:r>
      <w:r w:rsidRPr="004E3099">
        <w:rPr>
          <w:rtl/>
        </w:rPr>
        <w:t>2</w:t>
      </w:r>
      <w:r w:rsidRPr="004E3099">
        <w:rPr>
          <w:rFonts w:hint="cs"/>
          <w:rtl/>
        </w:rPr>
        <w:t>،</w:t>
      </w:r>
      <w:r w:rsidRPr="004E3099">
        <w:rPr>
          <w:rtl/>
        </w:rPr>
        <w:t xml:space="preserve"> </w:t>
      </w:r>
      <w:r w:rsidRPr="004E3099">
        <w:rPr>
          <w:rFonts w:hint="cs"/>
          <w:rtl/>
        </w:rPr>
        <w:t>ص</w:t>
      </w:r>
      <w:r w:rsidRPr="004E3099">
        <w:rPr>
          <w:rtl/>
        </w:rPr>
        <w:t>: 177</w:t>
      </w:r>
    </w:p>
  </w:footnote>
  <w:footnote w:id="4">
    <w:p w:rsidR="004E3099" w:rsidRDefault="004E3099">
      <w:pPr>
        <w:pStyle w:val="FootnoteText"/>
        <w:rPr>
          <w:rFonts w:hint="cs"/>
          <w:rtl/>
        </w:rPr>
      </w:pPr>
      <w:r>
        <w:rPr>
          <w:rStyle w:val="FootnoteReference"/>
        </w:rPr>
        <w:footnoteRef/>
      </w:r>
      <w:r>
        <w:rPr>
          <w:rtl/>
        </w:rPr>
        <w:t xml:space="preserve"> </w:t>
      </w:r>
      <w:r w:rsidRPr="004E3099">
        <w:rPr>
          <w:rFonts w:hint="cs"/>
          <w:rtl/>
        </w:rPr>
        <w:t>بصائر</w:t>
      </w:r>
      <w:r w:rsidRPr="004E3099">
        <w:rPr>
          <w:rtl/>
        </w:rPr>
        <w:t xml:space="preserve"> </w:t>
      </w:r>
      <w:r w:rsidRPr="004E3099">
        <w:rPr>
          <w:rFonts w:hint="cs"/>
          <w:rtl/>
        </w:rPr>
        <w:t>الدرجات</w:t>
      </w:r>
      <w:r w:rsidRPr="004E3099">
        <w:rPr>
          <w:rtl/>
        </w:rPr>
        <w:t xml:space="preserve"> </w:t>
      </w:r>
      <w:r w:rsidRPr="004E3099">
        <w:rPr>
          <w:rFonts w:hint="cs"/>
          <w:rtl/>
        </w:rPr>
        <w:t>في</w:t>
      </w:r>
      <w:r w:rsidRPr="004E3099">
        <w:rPr>
          <w:rtl/>
        </w:rPr>
        <w:t xml:space="preserve"> </w:t>
      </w:r>
      <w:r w:rsidRPr="004E3099">
        <w:rPr>
          <w:rFonts w:hint="cs"/>
          <w:rtl/>
        </w:rPr>
        <w:t>فضائل</w:t>
      </w:r>
      <w:r w:rsidRPr="004E3099">
        <w:rPr>
          <w:rtl/>
        </w:rPr>
        <w:t xml:space="preserve"> </w:t>
      </w:r>
      <w:r w:rsidRPr="004E3099">
        <w:rPr>
          <w:rFonts w:hint="cs"/>
          <w:rtl/>
        </w:rPr>
        <w:t>آل</w:t>
      </w:r>
      <w:r w:rsidRPr="004E3099">
        <w:rPr>
          <w:rtl/>
        </w:rPr>
        <w:t xml:space="preserve"> </w:t>
      </w:r>
      <w:r w:rsidRPr="004E3099">
        <w:rPr>
          <w:rFonts w:hint="cs"/>
          <w:rtl/>
        </w:rPr>
        <w:t>محمد</w:t>
      </w:r>
      <w:r w:rsidRPr="004E3099">
        <w:rPr>
          <w:rtl/>
        </w:rPr>
        <w:t xml:space="preserve"> </w:t>
      </w:r>
      <w:r w:rsidRPr="004E3099">
        <w:rPr>
          <w:rFonts w:hint="cs"/>
          <w:rtl/>
        </w:rPr>
        <w:t>صلى</w:t>
      </w:r>
      <w:r w:rsidRPr="004E3099">
        <w:rPr>
          <w:rtl/>
        </w:rPr>
        <w:t xml:space="preserve"> </w:t>
      </w:r>
      <w:r w:rsidRPr="004E3099">
        <w:rPr>
          <w:rFonts w:hint="cs"/>
          <w:rtl/>
        </w:rPr>
        <w:t>الله</w:t>
      </w:r>
      <w:r w:rsidRPr="004E3099">
        <w:rPr>
          <w:rtl/>
        </w:rPr>
        <w:t xml:space="preserve"> </w:t>
      </w:r>
      <w:r w:rsidRPr="004E3099">
        <w:rPr>
          <w:rFonts w:hint="cs"/>
          <w:rtl/>
        </w:rPr>
        <w:t>عليهم</w:t>
      </w:r>
      <w:r w:rsidRPr="004E3099">
        <w:rPr>
          <w:rtl/>
        </w:rPr>
        <w:t xml:space="preserve"> / </w:t>
      </w:r>
      <w:r w:rsidRPr="004E3099">
        <w:rPr>
          <w:rFonts w:hint="cs"/>
          <w:rtl/>
        </w:rPr>
        <w:t>ج‏</w:t>
      </w:r>
      <w:r w:rsidRPr="004E3099">
        <w:rPr>
          <w:rtl/>
        </w:rPr>
        <w:t xml:space="preserve">1 / 148 / 13 </w:t>
      </w:r>
      <w:r w:rsidRPr="004E3099">
        <w:rPr>
          <w:rFonts w:hint="cs"/>
          <w:rtl/>
        </w:rPr>
        <w:t>باب</w:t>
      </w:r>
      <w:r w:rsidRPr="004E3099">
        <w:rPr>
          <w:rtl/>
        </w:rPr>
        <w:t xml:space="preserve"> </w:t>
      </w:r>
      <w:r w:rsidRPr="004E3099">
        <w:rPr>
          <w:rFonts w:hint="cs"/>
          <w:rtl/>
        </w:rPr>
        <w:t>آخر</w:t>
      </w:r>
      <w:r w:rsidRPr="004E3099">
        <w:rPr>
          <w:rtl/>
        </w:rPr>
        <w:t xml:space="preserve"> </w:t>
      </w:r>
      <w:r w:rsidRPr="004E3099">
        <w:rPr>
          <w:rFonts w:hint="cs"/>
          <w:rtl/>
        </w:rPr>
        <w:t>فيه</w:t>
      </w:r>
      <w:r w:rsidRPr="004E3099">
        <w:rPr>
          <w:rtl/>
        </w:rPr>
        <w:t xml:space="preserve"> </w:t>
      </w:r>
      <w:r w:rsidRPr="004E3099">
        <w:rPr>
          <w:rFonts w:hint="cs"/>
          <w:rtl/>
        </w:rPr>
        <w:t>أمر</w:t>
      </w:r>
      <w:r w:rsidRPr="004E3099">
        <w:rPr>
          <w:rtl/>
        </w:rPr>
        <w:t xml:space="preserve"> </w:t>
      </w:r>
      <w:r w:rsidRPr="004E3099">
        <w:rPr>
          <w:rFonts w:hint="cs"/>
          <w:rtl/>
        </w:rPr>
        <w:t>الكتب</w:t>
      </w:r>
      <w:r w:rsidRPr="004E3099">
        <w:rPr>
          <w:rtl/>
        </w:rPr>
        <w:t xml:space="preserve"> .....  </w:t>
      </w:r>
      <w:r w:rsidRPr="004E3099">
        <w:rPr>
          <w:rFonts w:hint="cs"/>
          <w:rtl/>
        </w:rPr>
        <w:t>ص</w:t>
      </w:r>
      <w:r w:rsidRPr="004E3099">
        <w:rPr>
          <w:rtl/>
        </w:rPr>
        <w:t xml:space="preserve"> :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927F86">
      <w:rPr>
        <w:b/>
        <w:bCs/>
        <w:sz w:val="20"/>
        <w:szCs w:val="24"/>
        <w:rtl/>
      </w:rPr>
      <w:t>065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927F8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927F86">
      <w:rPr>
        <w:b/>
        <w:bCs/>
        <w:color w:val="632423" w:themeColor="accent2" w:themeShade="80"/>
        <w:sz w:val="20"/>
        <w:szCs w:val="24"/>
        <w:rtl/>
      </w:rPr>
      <w:t>س</w:t>
    </w:r>
    <w:r w:rsidR="00927F86">
      <w:rPr>
        <w:rFonts w:hint="cs"/>
        <w:b/>
        <w:bCs/>
        <w:color w:val="632423" w:themeColor="accent2" w:themeShade="80"/>
        <w:sz w:val="20"/>
        <w:szCs w:val="24"/>
        <w:rtl/>
      </w:rPr>
      <w:t>ی</w:t>
    </w:r>
    <w:r w:rsidR="00927F86">
      <w:rPr>
        <w:rFonts w:hint="eastAsia"/>
        <w:b/>
        <w:bCs/>
        <w:color w:val="632423" w:themeColor="accent2" w:themeShade="80"/>
        <w:sz w:val="20"/>
        <w:szCs w:val="24"/>
        <w:rtl/>
      </w:rPr>
      <w:t>د</w:t>
    </w:r>
    <w:r w:rsidR="00927F86">
      <w:rPr>
        <w:b/>
        <w:bCs/>
        <w:color w:val="632423" w:themeColor="accent2" w:themeShade="80"/>
        <w:sz w:val="20"/>
        <w:szCs w:val="24"/>
        <w:rtl/>
      </w:rPr>
      <w:t xml:space="preserve"> محمد جواد شب</w:t>
    </w:r>
    <w:r w:rsidR="00927F86">
      <w:rPr>
        <w:rFonts w:hint="cs"/>
        <w:b/>
        <w:bCs/>
        <w:color w:val="632423" w:themeColor="accent2" w:themeShade="80"/>
        <w:sz w:val="20"/>
        <w:szCs w:val="24"/>
        <w:rtl/>
      </w:rPr>
      <w:t>ی</w:t>
    </w:r>
    <w:r w:rsidR="00927F86">
      <w:rPr>
        <w:rFonts w:hint="eastAsia"/>
        <w:b/>
        <w:bCs/>
        <w:color w:val="632423" w:themeColor="accent2" w:themeShade="80"/>
        <w:sz w:val="20"/>
        <w:szCs w:val="24"/>
        <w:rtl/>
      </w:rPr>
      <w:t>ر</w:t>
    </w:r>
    <w:r w:rsidR="00927F8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927F86">
      <w:rPr>
        <w:sz w:val="24"/>
        <w:szCs w:val="24"/>
        <w:rtl/>
      </w:rPr>
      <w:t>25 /10 /1400</w:t>
    </w:r>
  </w:p>
  <w:p w:rsidR="00FA3B17" w:rsidRPr="00F16B53" w:rsidRDefault="00935A55" w:rsidP="00D27DF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927F86">
      <w:rPr>
        <w:color w:val="000000" w:themeColor="text1"/>
        <w:sz w:val="24"/>
        <w:szCs w:val="24"/>
        <w:rtl/>
      </w:rPr>
      <w:t>تنب</w:t>
    </w:r>
    <w:r w:rsidR="00927F86">
      <w:rPr>
        <w:rFonts w:hint="cs"/>
        <w:color w:val="000000" w:themeColor="text1"/>
        <w:sz w:val="24"/>
        <w:szCs w:val="24"/>
        <w:rtl/>
      </w:rPr>
      <w:t>ی</w:t>
    </w:r>
    <w:r w:rsidR="00927F8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D27DF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927F86">
      <w:rPr>
        <w:sz w:val="24"/>
        <w:szCs w:val="24"/>
        <w:rtl/>
      </w:rPr>
      <w:t>استصحاب عدم نسخ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685BC1"/>
    <w:multiLevelType w:val="hybridMultilevel"/>
    <w:tmpl w:val="907C4F40"/>
    <w:lvl w:ilvl="0" w:tplc="69569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738C"/>
    <w:rsid w:val="00055496"/>
    <w:rsid w:val="00080A41"/>
    <w:rsid w:val="0008299B"/>
    <w:rsid w:val="000913AA"/>
    <w:rsid w:val="00094847"/>
    <w:rsid w:val="00096C63"/>
    <w:rsid w:val="000A498C"/>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0F4E"/>
    <w:rsid w:val="00151937"/>
    <w:rsid w:val="001710C2"/>
    <w:rsid w:val="00181844"/>
    <w:rsid w:val="001837E9"/>
    <w:rsid w:val="00187921"/>
    <w:rsid w:val="00187DFA"/>
    <w:rsid w:val="001A1BC1"/>
    <w:rsid w:val="001A1EA5"/>
    <w:rsid w:val="001A2574"/>
    <w:rsid w:val="001A27D7"/>
    <w:rsid w:val="001A294E"/>
    <w:rsid w:val="001A3A4D"/>
    <w:rsid w:val="001A4ED8"/>
    <w:rsid w:val="001B2488"/>
    <w:rsid w:val="001B6799"/>
    <w:rsid w:val="001C1362"/>
    <w:rsid w:val="001C64F2"/>
    <w:rsid w:val="001D2E9A"/>
    <w:rsid w:val="001D597F"/>
    <w:rsid w:val="001E3FD4"/>
    <w:rsid w:val="001F3827"/>
    <w:rsid w:val="0020241A"/>
    <w:rsid w:val="00203821"/>
    <w:rsid w:val="00204088"/>
    <w:rsid w:val="00207B82"/>
    <w:rsid w:val="00211632"/>
    <w:rsid w:val="0021630D"/>
    <w:rsid w:val="002325D4"/>
    <w:rsid w:val="0024121B"/>
    <w:rsid w:val="00247D2F"/>
    <w:rsid w:val="00256560"/>
    <w:rsid w:val="0027605E"/>
    <w:rsid w:val="00281E00"/>
    <w:rsid w:val="00294A52"/>
    <w:rsid w:val="002A12D8"/>
    <w:rsid w:val="002B575F"/>
    <w:rsid w:val="002B729B"/>
    <w:rsid w:val="002C23B5"/>
    <w:rsid w:val="002C53A2"/>
    <w:rsid w:val="002D0040"/>
    <w:rsid w:val="002D2FA8"/>
    <w:rsid w:val="002E220F"/>
    <w:rsid w:val="002E2F50"/>
    <w:rsid w:val="00307311"/>
    <w:rsid w:val="00310AA4"/>
    <w:rsid w:val="0032100F"/>
    <w:rsid w:val="0033402C"/>
    <w:rsid w:val="00340521"/>
    <w:rsid w:val="00345C73"/>
    <w:rsid w:val="003525BE"/>
    <w:rsid w:val="00354A99"/>
    <w:rsid w:val="00360311"/>
    <w:rsid w:val="00361922"/>
    <w:rsid w:val="0037339B"/>
    <w:rsid w:val="00386C11"/>
    <w:rsid w:val="00397466"/>
    <w:rsid w:val="003A6148"/>
    <w:rsid w:val="003A6DCE"/>
    <w:rsid w:val="003B2EAE"/>
    <w:rsid w:val="003C33F6"/>
    <w:rsid w:val="003C3D2E"/>
    <w:rsid w:val="003C43A5"/>
    <w:rsid w:val="003E1C5C"/>
    <w:rsid w:val="003E36D0"/>
    <w:rsid w:val="003E6650"/>
    <w:rsid w:val="003F5B46"/>
    <w:rsid w:val="00401363"/>
    <w:rsid w:val="00402E47"/>
    <w:rsid w:val="00425015"/>
    <w:rsid w:val="00430994"/>
    <w:rsid w:val="00435082"/>
    <w:rsid w:val="00441B6D"/>
    <w:rsid w:val="00450F0E"/>
    <w:rsid w:val="0045184D"/>
    <w:rsid w:val="004556EF"/>
    <w:rsid w:val="00462B07"/>
    <w:rsid w:val="004649B9"/>
    <w:rsid w:val="00465BD2"/>
    <w:rsid w:val="004715C8"/>
    <w:rsid w:val="00481C31"/>
    <w:rsid w:val="00482FC1"/>
    <w:rsid w:val="00483027"/>
    <w:rsid w:val="004871AA"/>
    <w:rsid w:val="004918D7"/>
    <w:rsid w:val="004926E1"/>
    <w:rsid w:val="004A2FEA"/>
    <w:rsid w:val="004C63A6"/>
    <w:rsid w:val="004D2DD7"/>
    <w:rsid w:val="004D3179"/>
    <w:rsid w:val="004D75C5"/>
    <w:rsid w:val="004E2186"/>
    <w:rsid w:val="004E3099"/>
    <w:rsid w:val="004E66FB"/>
    <w:rsid w:val="004F470A"/>
    <w:rsid w:val="004F4C59"/>
    <w:rsid w:val="004F621D"/>
    <w:rsid w:val="00500C8F"/>
    <w:rsid w:val="00501909"/>
    <w:rsid w:val="00507BBB"/>
    <w:rsid w:val="005128DF"/>
    <w:rsid w:val="0051592A"/>
    <w:rsid w:val="005206FE"/>
    <w:rsid w:val="005257ED"/>
    <w:rsid w:val="005306F8"/>
    <w:rsid w:val="005357AC"/>
    <w:rsid w:val="0054023D"/>
    <w:rsid w:val="005426BF"/>
    <w:rsid w:val="0056121E"/>
    <w:rsid w:val="0056213C"/>
    <w:rsid w:val="00580C24"/>
    <w:rsid w:val="005968EF"/>
    <w:rsid w:val="00596C1E"/>
    <w:rsid w:val="005A2E26"/>
    <w:rsid w:val="005B7BCA"/>
    <w:rsid w:val="005C0DAE"/>
    <w:rsid w:val="005C188E"/>
    <w:rsid w:val="005D2349"/>
    <w:rsid w:val="005E0670"/>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15B"/>
    <w:rsid w:val="006B3753"/>
    <w:rsid w:val="006B7AD6"/>
    <w:rsid w:val="006C50FD"/>
    <w:rsid w:val="006D1DD4"/>
    <w:rsid w:val="006D4014"/>
    <w:rsid w:val="006D44C1"/>
    <w:rsid w:val="006E5651"/>
    <w:rsid w:val="006E5B85"/>
    <w:rsid w:val="006F026A"/>
    <w:rsid w:val="0070265B"/>
    <w:rsid w:val="007028A1"/>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0851"/>
    <w:rsid w:val="007940BB"/>
    <w:rsid w:val="00795E02"/>
    <w:rsid w:val="007979D0"/>
    <w:rsid w:val="007A4E18"/>
    <w:rsid w:val="007A7B8C"/>
    <w:rsid w:val="007C6AE5"/>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27F86"/>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3D6D"/>
    <w:rsid w:val="009F0237"/>
    <w:rsid w:val="009F47FE"/>
    <w:rsid w:val="009F7E07"/>
    <w:rsid w:val="00A01522"/>
    <w:rsid w:val="00A02456"/>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09F3"/>
    <w:rsid w:val="00AB5F7D"/>
    <w:rsid w:val="00AC0C50"/>
    <w:rsid w:val="00AC6FE2"/>
    <w:rsid w:val="00AD2EBA"/>
    <w:rsid w:val="00AF3925"/>
    <w:rsid w:val="00B1296B"/>
    <w:rsid w:val="00B2292F"/>
    <w:rsid w:val="00B43169"/>
    <w:rsid w:val="00B501A8"/>
    <w:rsid w:val="00B556C0"/>
    <w:rsid w:val="00B55AE4"/>
    <w:rsid w:val="00B70B46"/>
    <w:rsid w:val="00B739B0"/>
    <w:rsid w:val="00B814A3"/>
    <w:rsid w:val="00B94D75"/>
    <w:rsid w:val="00B96F38"/>
    <w:rsid w:val="00BA7EDA"/>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126"/>
    <w:rsid w:val="00D10998"/>
    <w:rsid w:val="00D15CBD"/>
    <w:rsid w:val="00D221CB"/>
    <w:rsid w:val="00D23391"/>
    <w:rsid w:val="00D27DFB"/>
    <w:rsid w:val="00D31805"/>
    <w:rsid w:val="00D4430E"/>
    <w:rsid w:val="00D45F59"/>
    <w:rsid w:val="00D552B9"/>
    <w:rsid w:val="00D735B2"/>
    <w:rsid w:val="00D74021"/>
    <w:rsid w:val="00D76D01"/>
    <w:rsid w:val="00D922A9"/>
    <w:rsid w:val="00D9394A"/>
    <w:rsid w:val="00DB0CBB"/>
    <w:rsid w:val="00DB67CC"/>
    <w:rsid w:val="00DB7F26"/>
    <w:rsid w:val="00DC3783"/>
    <w:rsid w:val="00DE1070"/>
    <w:rsid w:val="00E00219"/>
    <w:rsid w:val="00E0316B"/>
    <w:rsid w:val="00E25E10"/>
    <w:rsid w:val="00E50B41"/>
    <w:rsid w:val="00E5219B"/>
    <w:rsid w:val="00E52D07"/>
    <w:rsid w:val="00E54776"/>
    <w:rsid w:val="00E5518B"/>
    <w:rsid w:val="00E609FE"/>
    <w:rsid w:val="00E630BE"/>
    <w:rsid w:val="00E712CF"/>
    <w:rsid w:val="00E75920"/>
    <w:rsid w:val="00E80D96"/>
    <w:rsid w:val="00E871FA"/>
    <w:rsid w:val="00E936A4"/>
    <w:rsid w:val="00E954BB"/>
    <w:rsid w:val="00EA45E7"/>
    <w:rsid w:val="00EB78E3"/>
    <w:rsid w:val="00EB7BE3"/>
    <w:rsid w:val="00EC1C4B"/>
    <w:rsid w:val="00EC735A"/>
    <w:rsid w:val="00ED5F38"/>
    <w:rsid w:val="00EF27FE"/>
    <w:rsid w:val="00F04A3D"/>
    <w:rsid w:val="00F07FB6"/>
    <w:rsid w:val="00F149D0"/>
    <w:rsid w:val="00F16B53"/>
    <w:rsid w:val="00F25ECD"/>
    <w:rsid w:val="00F27D7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2CE"/>
    <w:rsid w:val="00FD0A16"/>
    <w:rsid w:val="00FE249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D0DC-A282-4036-B3F9-528E8847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228</TotalTime>
  <Pages>7</Pages>
  <Words>1845</Words>
  <Characters>10518</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12339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عطارمنش</cp:lastModifiedBy>
  <cp:revision>47</cp:revision>
  <dcterms:created xsi:type="dcterms:W3CDTF">2022-01-15T16:12:00Z</dcterms:created>
  <dcterms:modified xsi:type="dcterms:W3CDTF">2022-01-16T03:25:00Z</dcterms:modified>
  <cp:contentStatus>ویرایش 2.5</cp:contentStatus>
  <cp:version>2.7</cp:version>
</cp:coreProperties>
</file>