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6B" w:rsidRDefault="00603F6B" w:rsidP="00603F6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603F6B" w:rsidRDefault="00603F6B" w:rsidP="00603F6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A92DF7" w:rsidP="00310295">
      <w:pPr>
        <w:jc w:val="both"/>
        <w:rPr>
          <w:rtl/>
        </w:rPr>
      </w:pPr>
      <w:r>
        <w:rPr>
          <w:rFonts w:hint="cs"/>
          <w:rtl/>
        </w:rPr>
        <w:t>بحث در مورد زمان آغاز عده</w:t>
      </w:r>
      <w:r>
        <w:rPr>
          <w:rFonts w:hint="eastAsia"/>
          <w:rtl/>
        </w:rPr>
        <w:t>‌</w:t>
      </w:r>
      <w:r>
        <w:rPr>
          <w:rFonts w:hint="cs"/>
          <w:rtl/>
        </w:rPr>
        <w:t>ی وفات بود. روایات بحث مطرح شد.</w:t>
      </w:r>
      <w:r w:rsidR="00F45EBB">
        <w:rPr>
          <w:rFonts w:hint="cs"/>
          <w:rtl/>
        </w:rPr>
        <w:t xml:space="preserve"> حسن بن زیاد در سند دو روایت واقع ش</w:t>
      </w:r>
      <w:r w:rsidR="002A32EC">
        <w:rPr>
          <w:rFonts w:hint="cs"/>
          <w:rtl/>
        </w:rPr>
        <w:t>ده بود که نیازمند بررسی می باشد:</w:t>
      </w:r>
    </w:p>
    <w:p w:rsidR="00310295" w:rsidRPr="002A32EC" w:rsidRDefault="00310295" w:rsidP="002A32EC">
      <w:pPr>
        <w:jc w:val="both"/>
        <w:rPr>
          <w:color w:val="008000"/>
          <w:rtl/>
        </w:rPr>
      </w:pPr>
      <w:r w:rsidRPr="00784864">
        <w:rPr>
          <w:rFonts w:hint="cs"/>
          <w:rtl/>
        </w:rPr>
        <w:t xml:space="preserve">أَبُو عَلِيٍّ الْأَشْعَرِيُّ عَنْ مُحَمَّدِ بْنِ عَبْدِ الْجَبَّارِ وَ أَبُو الْعَبَّاسِ الرَّزَّازُ عَنْ أَيُّوبَ بْنِ نُوحٍ جَمِيعاً عَنْ صَفْوَانَ عَنِ ابْنِ مُسْكَانَ عَنِ الْحَسَنِ بْنِ زِيَادٍ عَنْ أَبِي عَبْدِ اللَّهِ ع قَالَ: </w:t>
      </w:r>
      <w:r w:rsidRPr="00784864">
        <w:rPr>
          <w:rFonts w:hint="cs"/>
          <w:color w:val="008000"/>
          <w:rtl/>
        </w:rPr>
        <w:t>فِي الْمَرْأَةِ إِذَا بَلَغَهَا نَعْيُ زَوْجِهَا قَالَ تَعْتَدُّ مِنْ يَوْمِ يَبْلُغُهَا أَنَّهَا تُرِيدُ أَنْ تُحِدَّ لَهُ.</w:t>
      </w:r>
      <w:r>
        <w:rPr>
          <w:rStyle w:val="FootnoteReference"/>
          <w:color w:val="008000"/>
          <w:rtl/>
        </w:rPr>
        <w:footnoteReference w:id="1"/>
      </w:r>
    </w:p>
    <w:p w:rsidR="00310295" w:rsidRPr="002A32EC" w:rsidRDefault="00310295" w:rsidP="002A32EC">
      <w:pPr>
        <w:jc w:val="both"/>
        <w:rPr>
          <w:color w:val="008000"/>
          <w:rtl/>
        </w:rPr>
      </w:pPr>
      <w:r w:rsidRPr="002D6BB0">
        <w:rPr>
          <w:rFonts w:hint="cs"/>
          <w:rtl/>
        </w:rPr>
        <w:t>الصَّفَّارُ عَنْ مُحَمَّدِ بْنِ الْحُسَيْنِ بْنِ أَبِي الْخَطَّابِ عَنْ أَحْمَدَ بْنِ مُحَمَّدِ بْنِ أَبِي نَصْرٍ عَنْ عَبْدِ الْكَرِيمِ عَنِ الْحَسَنِ</w:t>
      </w:r>
      <w:r w:rsidR="00D66597">
        <w:rPr>
          <w:rStyle w:val="FootnoteReference"/>
          <w:rtl/>
        </w:rPr>
        <w:footnoteReference w:id="2"/>
      </w:r>
      <w:r w:rsidRPr="002D6BB0">
        <w:rPr>
          <w:rFonts w:hint="cs"/>
          <w:rtl/>
        </w:rPr>
        <w:t xml:space="preserve"> بْنِ زِيَادٍ قَالَ: </w:t>
      </w:r>
      <w:r w:rsidRPr="002D6BB0">
        <w:rPr>
          <w:rFonts w:hint="cs"/>
          <w:color w:val="008000"/>
          <w:rtl/>
        </w:rPr>
        <w:t>سَأَلْتُ أَبَا عَبْدِ اللَّهِ ع عَنِ‏ الْمُطَلَّقَةِ يُطَلِّقُهَا زَوْجُهَا فَلَا تَعْلَمُ إِلَّا بَعْدَ سَنَةٍ وَ الْمُتَوَفَّى عَنْهَا زَوْجُهَا فَلَا تَعْلَمُ بِمَوْتِهِ إِلَّا بَعْدَ سَنَةٍ فَقَالَ إِنْ جَاءَ شَاهِدَانِ عَدْلَانِ فَلَا تَعْتَدَّانِ وَ إِلَّا تَعْتَدَّانِ.</w:t>
      </w:r>
      <w:r>
        <w:rPr>
          <w:rStyle w:val="FootnoteReference"/>
          <w:color w:val="008000"/>
          <w:rtl/>
        </w:rPr>
        <w:footnoteReference w:id="3"/>
      </w:r>
    </w:p>
    <w:p w:rsidR="00247D2F" w:rsidRPr="003A6148" w:rsidRDefault="00247D2F" w:rsidP="00310295">
      <w:pPr>
        <w:pBdr>
          <w:bottom w:val="double" w:sz="6" w:space="1" w:color="auto"/>
        </w:pBdr>
        <w:jc w:val="both"/>
      </w:pPr>
    </w:p>
    <w:p w:rsidR="008F5B4D" w:rsidRDefault="008F5B4D" w:rsidP="00310295">
      <w:pPr>
        <w:jc w:val="both"/>
      </w:pPr>
    </w:p>
    <w:p w:rsidR="003E6650" w:rsidRPr="001A27D7" w:rsidRDefault="0088710D" w:rsidP="0088710D">
      <w:pPr>
        <w:pStyle w:val="Heading1"/>
        <w:rPr>
          <w:rtl/>
        </w:rPr>
      </w:pPr>
      <w:bookmarkStart w:id="1" w:name="_Toc60751042"/>
      <w:bookmarkStart w:id="2" w:name="_Toc60753156"/>
      <w:r>
        <w:rPr>
          <w:rFonts w:hint="cs"/>
          <w:rtl/>
        </w:rPr>
        <w:t>الحسن بن زیاد</w:t>
      </w:r>
      <w:bookmarkEnd w:id="1"/>
      <w:bookmarkEnd w:id="2"/>
    </w:p>
    <w:p w:rsidR="001A1EA5" w:rsidRDefault="00943B3D" w:rsidP="00310295">
      <w:pPr>
        <w:jc w:val="both"/>
        <w:rPr>
          <w:rtl/>
        </w:rPr>
      </w:pPr>
      <w:r>
        <w:rPr>
          <w:rFonts w:hint="cs"/>
          <w:rtl/>
        </w:rPr>
        <w:t>حسن بن زیاد با چند عنوان در اسناد وارد شده است:</w:t>
      </w:r>
    </w:p>
    <w:p w:rsidR="00943B3D" w:rsidRDefault="00943B3D" w:rsidP="00943B3D">
      <w:pPr>
        <w:pStyle w:val="ListParagraph"/>
        <w:numPr>
          <w:ilvl w:val="0"/>
          <w:numId w:val="16"/>
        </w:numPr>
        <w:jc w:val="both"/>
      </w:pPr>
      <w:r>
        <w:rPr>
          <w:rFonts w:hint="cs"/>
          <w:rtl/>
        </w:rPr>
        <w:t>الحسن بن زیاد الصیقل</w:t>
      </w:r>
    </w:p>
    <w:p w:rsidR="00943B3D" w:rsidRDefault="00943B3D" w:rsidP="00943B3D">
      <w:pPr>
        <w:pStyle w:val="ListParagraph"/>
        <w:numPr>
          <w:ilvl w:val="0"/>
          <w:numId w:val="16"/>
        </w:numPr>
        <w:jc w:val="both"/>
      </w:pPr>
      <w:r>
        <w:rPr>
          <w:rFonts w:hint="cs"/>
          <w:rtl/>
        </w:rPr>
        <w:t>الحسن بن زیاد الطائی</w:t>
      </w:r>
    </w:p>
    <w:p w:rsidR="00943B3D" w:rsidRDefault="00943B3D" w:rsidP="00943B3D">
      <w:pPr>
        <w:pStyle w:val="ListParagraph"/>
        <w:numPr>
          <w:ilvl w:val="0"/>
          <w:numId w:val="16"/>
        </w:numPr>
        <w:jc w:val="both"/>
      </w:pPr>
      <w:r>
        <w:rPr>
          <w:rFonts w:hint="cs"/>
          <w:rtl/>
        </w:rPr>
        <w:t>الحسن بن زیاد العطار</w:t>
      </w:r>
    </w:p>
    <w:p w:rsidR="00943B3D" w:rsidRDefault="00943B3D" w:rsidP="00943B3D">
      <w:pPr>
        <w:pStyle w:val="ListParagraph"/>
        <w:numPr>
          <w:ilvl w:val="0"/>
          <w:numId w:val="16"/>
        </w:numPr>
        <w:jc w:val="both"/>
        <w:rPr>
          <w:rtl/>
        </w:rPr>
      </w:pPr>
      <w:r>
        <w:rPr>
          <w:rFonts w:hint="cs"/>
          <w:rtl/>
        </w:rPr>
        <w:t xml:space="preserve">الحسن بن زیاد </w:t>
      </w:r>
      <w:r w:rsidR="004C14C6">
        <w:rPr>
          <w:rFonts w:hint="cs"/>
          <w:rtl/>
        </w:rPr>
        <w:t>الضبی</w:t>
      </w:r>
    </w:p>
    <w:p w:rsidR="00E34F00" w:rsidRPr="00E34F00" w:rsidRDefault="00E34F00" w:rsidP="00E34F00">
      <w:pPr>
        <w:pStyle w:val="Heading2"/>
        <w:rPr>
          <w:rtl/>
        </w:rPr>
      </w:pPr>
      <w:bookmarkStart w:id="3" w:name="_Toc60753157"/>
      <w:r w:rsidRPr="00E34F00">
        <w:rPr>
          <w:rtl/>
        </w:rPr>
        <w:lastRenderedPageBreak/>
        <w:t>الحسن بن ز</w:t>
      </w:r>
      <w:r w:rsidRPr="00E34F00">
        <w:rPr>
          <w:rFonts w:hint="cs"/>
          <w:rtl/>
        </w:rPr>
        <w:t>ی</w:t>
      </w:r>
      <w:r w:rsidRPr="00E34F00">
        <w:rPr>
          <w:rFonts w:hint="eastAsia"/>
          <w:rtl/>
        </w:rPr>
        <w:t>اد</w:t>
      </w:r>
      <w:r w:rsidRPr="00E34F00">
        <w:rPr>
          <w:rtl/>
        </w:rPr>
        <w:t xml:space="preserve"> الص</w:t>
      </w:r>
      <w:r w:rsidRPr="00E34F00">
        <w:rPr>
          <w:rFonts w:hint="cs"/>
          <w:rtl/>
        </w:rPr>
        <w:t>ی</w:t>
      </w:r>
      <w:r w:rsidRPr="00E34F00">
        <w:rPr>
          <w:rFonts w:hint="eastAsia"/>
          <w:rtl/>
        </w:rPr>
        <w:t>قل</w:t>
      </w:r>
      <w:bookmarkEnd w:id="3"/>
    </w:p>
    <w:p w:rsidR="00943B3D" w:rsidRDefault="00943B3D" w:rsidP="00943B3D">
      <w:pPr>
        <w:jc w:val="both"/>
        <w:rPr>
          <w:rtl/>
        </w:rPr>
      </w:pPr>
      <w:r>
        <w:rPr>
          <w:rFonts w:hint="cs"/>
          <w:rtl/>
        </w:rPr>
        <w:t>در رجال شیخ طوسی در باب اصحاب الباقر علیه السلام، الحسن بن زیاد الصیقل ذکر شده است.</w:t>
      </w:r>
      <w:r>
        <w:rPr>
          <w:rStyle w:val="FootnoteReference"/>
          <w:rtl/>
        </w:rPr>
        <w:footnoteReference w:id="4"/>
      </w:r>
      <w:r>
        <w:rPr>
          <w:rFonts w:hint="cs"/>
          <w:rtl/>
        </w:rPr>
        <w:t xml:space="preserve"> در اصحاب امام صادق علیه السلام نیز الحسن بن زیاد الصیقل ذکر شده است:</w:t>
      </w:r>
    </w:p>
    <w:p w:rsidR="0059036C" w:rsidRPr="004C14C6" w:rsidRDefault="00943B3D" w:rsidP="004C14C6">
      <w:pPr>
        <w:jc w:val="both"/>
        <w:rPr>
          <w:color w:val="000080"/>
        </w:rPr>
      </w:pPr>
      <w:r w:rsidRPr="004C14C6">
        <w:rPr>
          <w:rFonts w:hint="cs"/>
          <w:color w:val="000080"/>
          <w:rtl/>
        </w:rPr>
        <w:t>2156- 13 الحسن بن زياد الصيقل‏</w:t>
      </w:r>
      <w:r w:rsidR="004C14C6" w:rsidRPr="004C14C6">
        <w:rPr>
          <w:rFonts w:hint="cs"/>
          <w:color w:val="000080"/>
          <w:rtl/>
        </w:rPr>
        <w:t xml:space="preserve"> </w:t>
      </w:r>
      <w:r w:rsidRPr="004C14C6">
        <w:rPr>
          <w:rFonts w:hint="cs"/>
          <w:color w:val="000080"/>
          <w:rtl/>
        </w:rPr>
        <w:t>الكوفي.</w:t>
      </w:r>
      <w:r w:rsidRPr="004C14C6">
        <w:rPr>
          <w:rStyle w:val="FootnoteReference"/>
          <w:color w:val="000080"/>
          <w:rtl/>
        </w:rPr>
        <w:footnoteReference w:id="5"/>
      </w:r>
    </w:p>
    <w:p w:rsidR="0059036C" w:rsidRDefault="00594B98" w:rsidP="00310295">
      <w:pPr>
        <w:jc w:val="both"/>
        <w:rPr>
          <w:rtl/>
        </w:rPr>
      </w:pPr>
      <w:r>
        <w:rPr>
          <w:rFonts w:hint="cs"/>
          <w:rtl/>
        </w:rPr>
        <w:t>در مشیخه</w:t>
      </w:r>
      <w:r>
        <w:rPr>
          <w:rFonts w:hint="eastAsia"/>
          <w:rtl/>
        </w:rPr>
        <w:t>‌</w:t>
      </w:r>
      <w:r>
        <w:rPr>
          <w:rFonts w:hint="cs"/>
          <w:rtl/>
        </w:rPr>
        <w:t>ی فقیه نیز در دو جا ال</w:t>
      </w:r>
      <w:r w:rsidR="00C966F4">
        <w:rPr>
          <w:rFonts w:hint="cs"/>
          <w:rtl/>
        </w:rPr>
        <w:t>حسن بن زیاد الصیقل وارد شده است:</w:t>
      </w:r>
    </w:p>
    <w:p w:rsidR="00C966F4" w:rsidRPr="00C966F4" w:rsidRDefault="00C966F4" w:rsidP="00C966F4">
      <w:pPr>
        <w:jc w:val="both"/>
        <w:rPr>
          <w:color w:val="000080"/>
        </w:rPr>
      </w:pPr>
      <w:r w:rsidRPr="00C966F4">
        <w:rPr>
          <w:rFonts w:hint="cs"/>
          <w:color w:val="000080"/>
          <w:rtl/>
        </w:rPr>
        <w:t>[بيان الطريق إلى الحسن بن زياد]</w:t>
      </w:r>
    </w:p>
    <w:p w:rsidR="00C966F4" w:rsidRPr="00C966F4" w:rsidRDefault="00C966F4" w:rsidP="00C966F4">
      <w:pPr>
        <w:jc w:val="both"/>
        <w:rPr>
          <w:color w:val="000080"/>
          <w:rtl/>
        </w:rPr>
      </w:pPr>
      <w:r w:rsidRPr="00C966F4">
        <w:rPr>
          <w:rFonts w:hint="cs"/>
          <w:color w:val="000080"/>
          <w:rtl/>
        </w:rPr>
        <w:t>و ما كان فيه عن الحسن بن زياد فقد رويته عن محمّد بن موسى بن المتوكّل- رضي اللّه عنه- عن عليّ بن الحسين السعدآباديّ، عن أحمد بن أبي عبد اللّه البرقيّ عن أبيه، عن يونس بن عبد الرّحمن، عن الحسن بن زياد الصيقل، و هو كوفيّ مولى و كنيته أبو الوليد</w:t>
      </w:r>
      <w:r>
        <w:rPr>
          <w:rStyle w:val="FootnoteReference"/>
          <w:color w:val="000080"/>
          <w:rtl/>
        </w:rPr>
        <w:footnoteReference w:id="6"/>
      </w:r>
    </w:p>
    <w:p w:rsidR="00C966F4" w:rsidRPr="00C966F4" w:rsidRDefault="00C966F4" w:rsidP="00C966F4">
      <w:pPr>
        <w:jc w:val="both"/>
        <w:rPr>
          <w:color w:val="000080"/>
        </w:rPr>
      </w:pPr>
      <w:r w:rsidRPr="00C966F4">
        <w:rPr>
          <w:rFonts w:hint="cs"/>
          <w:color w:val="000080"/>
          <w:rtl/>
        </w:rPr>
        <w:t>[بيان الطريق إلى الحسن الصيقل‏]</w:t>
      </w:r>
    </w:p>
    <w:p w:rsidR="00C966F4" w:rsidRPr="00C966F4" w:rsidRDefault="00C966F4" w:rsidP="00C966F4">
      <w:pPr>
        <w:jc w:val="both"/>
        <w:rPr>
          <w:color w:val="000080"/>
          <w:rtl/>
        </w:rPr>
      </w:pPr>
      <w:r w:rsidRPr="00C966F4">
        <w:rPr>
          <w:rFonts w:hint="cs"/>
          <w:color w:val="000080"/>
          <w:rtl/>
        </w:rPr>
        <w:t>و ما كان فيه عن الحسن الصيقل فقد رويته عن محمّد بن موسى بن المتوكّل- رضي اللّه عنه- عن عليّ بن الحسين السّعدآباديّ، عن أحمد بن أبي عبد اللّه البرقيّ عن أبيه، عن يونس بن عبد الرّحمن، عن الحسن بن زياد الصيقل الكوفيّ، و كنيته أبو الوليد و هو مولى‏</w:t>
      </w:r>
      <w:r>
        <w:rPr>
          <w:rStyle w:val="FootnoteReference"/>
          <w:color w:val="000080"/>
          <w:rtl/>
        </w:rPr>
        <w:footnoteReference w:id="7"/>
      </w:r>
    </w:p>
    <w:p w:rsidR="00682EFF" w:rsidRDefault="00682EFF" w:rsidP="00682EFF">
      <w:pPr>
        <w:jc w:val="both"/>
        <w:rPr>
          <w:rtl/>
        </w:rPr>
      </w:pPr>
      <w:r>
        <w:rPr>
          <w:rFonts w:hint="cs"/>
          <w:rtl/>
        </w:rPr>
        <w:t>در رجال برقی حسن بن رباط الصیقل آمده است که رباط مصحف زیاد می باشد:</w:t>
      </w:r>
    </w:p>
    <w:p w:rsidR="00C966F4" w:rsidRDefault="00682EFF" w:rsidP="00682EFF">
      <w:pPr>
        <w:jc w:val="both"/>
        <w:rPr>
          <w:rtl/>
        </w:rPr>
      </w:pPr>
      <w:r w:rsidRPr="00130208">
        <w:rPr>
          <w:rFonts w:hint="cs"/>
          <w:color w:val="000080"/>
          <w:rtl/>
        </w:rPr>
        <w:t>حسن بن رباط الصيقل، و كنيته أبو الوليد مولى كوفي.</w:t>
      </w:r>
      <w:r>
        <w:rPr>
          <w:rStyle w:val="FootnoteReference"/>
          <w:color w:val="000080"/>
          <w:rtl/>
        </w:rPr>
        <w:footnoteReference w:id="8"/>
      </w:r>
    </w:p>
    <w:p w:rsidR="005A79E6" w:rsidRDefault="005A79E6" w:rsidP="005A79E6">
      <w:pPr>
        <w:pStyle w:val="Heading2"/>
        <w:rPr>
          <w:rtl/>
        </w:rPr>
      </w:pPr>
      <w:bookmarkStart w:id="4" w:name="_Toc60753158"/>
      <w:r>
        <w:rPr>
          <w:rFonts w:hint="cs"/>
          <w:rtl/>
        </w:rPr>
        <w:t>الحسن بن زیاد الضبی</w:t>
      </w:r>
      <w:bookmarkEnd w:id="4"/>
    </w:p>
    <w:p w:rsidR="00594B98" w:rsidRDefault="00682EFF" w:rsidP="00310295">
      <w:pPr>
        <w:jc w:val="both"/>
        <w:rPr>
          <w:rtl/>
        </w:rPr>
      </w:pPr>
      <w:r>
        <w:rPr>
          <w:rFonts w:hint="cs"/>
          <w:rtl/>
        </w:rPr>
        <w:t>الحسن بن زیاد الضبی در اصحاب الصادق علیه السلام رجال الطوسی ذکر شده است:</w:t>
      </w:r>
    </w:p>
    <w:p w:rsidR="00682EFF" w:rsidRPr="00883D4D" w:rsidRDefault="00682EFF" w:rsidP="00883D4D">
      <w:pPr>
        <w:jc w:val="both"/>
        <w:rPr>
          <w:color w:val="000080"/>
          <w:rtl/>
        </w:rPr>
      </w:pPr>
      <w:r w:rsidRPr="00682EFF">
        <w:rPr>
          <w:rFonts w:hint="cs"/>
          <w:color w:val="000080"/>
          <w:rtl/>
        </w:rPr>
        <w:t>2155- 12 الحسن بن زياد الضبي، مولاهم الكوفي.</w:t>
      </w:r>
      <w:r>
        <w:rPr>
          <w:rStyle w:val="FootnoteReference"/>
          <w:color w:val="000080"/>
          <w:rtl/>
        </w:rPr>
        <w:footnoteReference w:id="9"/>
      </w:r>
    </w:p>
    <w:p w:rsidR="005A79E6" w:rsidRDefault="005A79E6" w:rsidP="005A79E6">
      <w:pPr>
        <w:pStyle w:val="Heading2"/>
        <w:rPr>
          <w:rtl/>
        </w:rPr>
      </w:pPr>
      <w:bookmarkStart w:id="5" w:name="_Toc60753159"/>
      <w:r>
        <w:rPr>
          <w:rFonts w:hint="cs"/>
          <w:rtl/>
        </w:rPr>
        <w:lastRenderedPageBreak/>
        <w:t>الحسن بن زیاد العطار</w:t>
      </w:r>
      <w:bookmarkEnd w:id="5"/>
    </w:p>
    <w:p w:rsidR="00594B98" w:rsidRDefault="00682EFF" w:rsidP="00682EFF">
      <w:pPr>
        <w:jc w:val="both"/>
        <w:rPr>
          <w:rtl/>
        </w:rPr>
      </w:pPr>
      <w:r>
        <w:rPr>
          <w:rFonts w:hint="cs"/>
          <w:rtl/>
        </w:rPr>
        <w:t>الحسن بن زیاد العطار در رجال نجاشی وارد شده است:</w:t>
      </w:r>
    </w:p>
    <w:p w:rsidR="0059036C" w:rsidRPr="0059036C" w:rsidRDefault="0059036C" w:rsidP="00682EFF">
      <w:pPr>
        <w:jc w:val="both"/>
        <w:rPr>
          <w:color w:val="000080"/>
          <w:rtl/>
        </w:rPr>
      </w:pPr>
      <w:r w:rsidRPr="0059036C">
        <w:rPr>
          <w:rFonts w:hint="cs"/>
          <w:color w:val="000080"/>
          <w:rtl/>
        </w:rPr>
        <w:t>96 الحسن بن زياد العطار</w:t>
      </w:r>
      <w:r w:rsidR="00682EFF">
        <w:rPr>
          <w:rFonts w:hint="cs"/>
          <w:color w:val="000080"/>
          <w:rtl/>
        </w:rPr>
        <w:t xml:space="preserve"> </w:t>
      </w:r>
      <w:r w:rsidRPr="0059036C">
        <w:rPr>
          <w:rFonts w:hint="cs"/>
          <w:color w:val="000080"/>
          <w:rtl/>
        </w:rPr>
        <w:t>مولى بني ضبة، كوفي ثقة، روى عن أبي عبد الله عليه السلام- و قيل الحسن بن زياد الطائي-. له كتاب أخبرنا إجازة الحسين بن عبيد الله قال: حدثنا [الحسن‏] ابن حمزة قال: حدثنا ابن بطة عن الصفار قال، حدثنا أحمد بن محمد بن عيسى قال: حدثنا محمد بن أبي عمير عن الحسن بن زياد العطار بكتابه.</w:t>
      </w:r>
      <w:r>
        <w:rPr>
          <w:rStyle w:val="FootnoteReference"/>
          <w:color w:val="000080"/>
          <w:rtl/>
        </w:rPr>
        <w:footnoteReference w:id="10"/>
      </w:r>
    </w:p>
    <w:p w:rsidR="00130208" w:rsidRPr="00682EFF" w:rsidRDefault="00682EFF" w:rsidP="00130208">
      <w:pPr>
        <w:jc w:val="both"/>
        <w:rPr>
          <w:rtl/>
        </w:rPr>
      </w:pPr>
      <w:r w:rsidRPr="00682EFF">
        <w:rPr>
          <w:rFonts w:hint="cs"/>
          <w:rtl/>
        </w:rPr>
        <w:t>شیخ طوسی در فهرست با عنوان الحسن العطار از او یاد کرده است:</w:t>
      </w:r>
    </w:p>
    <w:p w:rsidR="00682EFF" w:rsidRPr="00682EFF" w:rsidRDefault="00682EFF" w:rsidP="00682EFF">
      <w:pPr>
        <w:jc w:val="both"/>
        <w:rPr>
          <w:color w:val="000080"/>
          <w:rtl/>
        </w:rPr>
      </w:pPr>
      <w:r w:rsidRPr="00682EFF">
        <w:rPr>
          <w:rFonts w:hint="cs"/>
          <w:color w:val="000080"/>
          <w:rtl/>
        </w:rPr>
        <w:t>[173] الحسن العطّار</w:t>
      </w:r>
      <w:r>
        <w:rPr>
          <w:rFonts w:hint="cs"/>
          <w:color w:val="000080"/>
          <w:rtl/>
        </w:rPr>
        <w:t xml:space="preserve"> </w:t>
      </w:r>
      <w:r w:rsidRPr="00682EFF">
        <w:rPr>
          <w:rFonts w:hint="cs"/>
          <w:color w:val="000080"/>
          <w:rtl/>
        </w:rPr>
        <w:t>الحسن العطّار.</w:t>
      </w:r>
      <w:r>
        <w:rPr>
          <w:rFonts w:hint="cs"/>
          <w:color w:val="000080"/>
          <w:rtl/>
        </w:rPr>
        <w:t xml:space="preserve"> </w:t>
      </w:r>
      <w:r w:rsidRPr="00682EFF">
        <w:rPr>
          <w:rFonts w:hint="cs"/>
          <w:color w:val="000080"/>
          <w:rtl/>
        </w:rPr>
        <w:t>له أصل.</w:t>
      </w:r>
      <w:r>
        <w:rPr>
          <w:rFonts w:hint="cs"/>
          <w:color w:val="000080"/>
          <w:rtl/>
        </w:rPr>
        <w:t xml:space="preserve"> </w:t>
      </w:r>
      <w:r w:rsidRPr="00682EFF">
        <w:rPr>
          <w:rFonts w:hint="cs"/>
          <w:color w:val="000080"/>
          <w:rtl/>
        </w:rPr>
        <w:t>رويناه بالإسناد الأوّل، عن ابن أبي عمير، عن الحسن العطّار.</w:t>
      </w:r>
      <w:r w:rsidR="005F3FF7">
        <w:rPr>
          <w:rStyle w:val="FootnoteReference"/>
          <w:color w:val="000080"/>
          <w:rtl/>
        </w:rPr>
        <w:footnoteReference w:id="11"/>
      </w:r>
    </w:p>
    <w:p w:rsidR="00682EFF" w:rsidRPr="00CB1E80" w:rsidRDefault="00FD2F02" w:rsidP="00130208">
      <w:pPr>
        <w:jc w:val="both"/>
        <w:rPr>
          <w:rtl/>
        </w:rPr>
      </w:pPr>
      <w:r w:rsidRPr="00CB1E80">
        <w:rPr>
          <w:rFonts w:hint="cs"/>
          <w:rtl/>
        </w:rPr>
        <w:t>در رجال کشی نیز الحسن بن زیاد العطار وارد شده است که مرحوم آقای خویی همه</w:t>
      </w:r>
      <w:r w:rsidRPr="00CB1E80">
        <w:rPr>
          <w:rFonts w:hint="eastAsia"/>
          <w:rtl/>
        </w:rPr>
        <w:t>‌</w:t>
      </w:r>
      <w:r w:rsidRPr="00CB1E80">
        <w:rPr>
          <w:rFonts w:hint="cs"/>
          <w:rtl/>
        </w:rPr>
        <w:t>ی این موارد را آدرس داده است.</w:t>
      </w:r>
    </w:p>
    <w:p w:rsidR="005A79E6" w:rsidRDefault="005A79E6" w:rsidP="005A79E6">
      <w:pPr>
        <w:pStyle w:val="Heading2"/>
        <w:rPr>
          <w:rtl/>
        </w:rPr>
      </w:pPr>
      <w:bookmarkStart w:id="6" w:name="_Toc60753160"/>
      <w:r>
        <w:rPr>
          <w:rFonts w:hint="cs"/>
          <w:rtl/>
        </w:rPr>
        <w:t>الحسن بن زیاد الطائی</w:t>
      </w:r>
      <w:bookmarkEnd w:id="6"/>
    </w:p>
    <w:p w:rsidR="00C32CE5" w:rsidRDefault="00C32CE5" w:rsidP="00C32CE5">
      <w:pPr>
        <w:jc w:val="both"/>
        <w:rPr>
          <w:rtl/>
        </w:rPr>
      </w:pPr>
      <w:r>
        <w:rPr>
          <w:rFonts w:hint="cs"/>
          <w:rtl/>
        </w:rPr>
        <w:t>در یک مورد الحسن بن زیاد الطائی در اسناد واقع شده است:</w:t>
      </w:r>
    </w:p>
    <w:p w:rsidR="00C32CE5" w:rsidRPr="00C32CE5" w:rsidRDefault="00C32CE5" w:rsidP="00C32CE5">
      <w:pPr>
        <w:jc w:val="both"/>
        <w:rPr>
          <w:color w:val="008000"/>
          <w:rtl/>
        </w:rPr>
      </w:pPr>
      <w:r w:rsidRPr="00C32CE5">
        <w:rPr>
          <w:rFonts w:hint="cs"/>
          <w:rtl/>
        </w:rPr>
        <w:t xml:space="preserve">رَوَى أَحْمَدُ بْنُ مُحَمَّدِ بْنِ عِيسَى عَنْ مُحَمَّدِ بْنِ عِيسَى عَنْ أَبَانٍ عَنِ الْحَسَنِ بْنِ زِيَادٍ الطَّائِيِّ قَالَ: </w:t>
      </w:r>
      <w:r w:rsidRPr="00C32CE5">
        <w:rPr>
          <w:rFonts w:hint="cs"/>
          <w:color w:val="008000"/>
          <w:rtl/>
        </w:rPr>
        <w:t>قُلْتُ لِأَبِي عَبْدِ اللَّهِ ع إِنِّي كُنْتُ‏ رَجُلًا مَمْلُوكاً فَتَزَوَّجْتُ بِغَيْرِ إِذْنِ مَوَالِيَّ ثُمَّ أَعْتَقَنِي اللَّهُ بَعْدُ فَأُجَدِّدُ النِّكَاحَ قَالَ فَقَالَ أَ عَلِمُوا أَنَّكَ تَزَوَّجْتَ قُلْتُ نَعَمْ قَدْ عَلِمُوا فَسَكَتُوا وَ لَمْ يَقُولُوا لِي شَيْئاً قَالَ ذَلِكَ إِقْرَارٌ مِنْهُمْ أَنْتَ عَلَى نِكَاحِكَ.</w:t>
      </w:r>
      <w:r>
        <w:rPr>
          <w:rStyle w:val="FootnoteReference"/>
          <w:color w:val="008000"/>
          <w:rtl/>
        </w:rPr>
        <w:footnoteReference w:id="12"/>
      </w:r>
    </w:p>
    <w:p w:rsidR="00130208" w:rsidRDefault="00C32CE5" w:rsidP="00C32CE5">
      <w:pPr>
        <w:jc w:val="both"/>
      </w:pPr>
      <w:r>
        <w:rPr>
          <w:rFonts w:hint="cs"/>
          <w:rtl/>
        </w:rPr>
        <w:t>اما الحسن بن زیاد الضبی در هیچ سندی نیامده است.</w:t>
      </w:r>
    </w:p>
    <w:p w:rsidR="005A79E6" w:rsidRDefault="005A79E6" w:rsidP="005A79E6">
      <w:pPr>
        <w:pStyle w:val="Heading1"/>
        <w:rPr>
          <w:rtl/>
        </w:rPr>
      </w:pPr>
      <w:bookmarkStart w:id="7" w:name="_Toc60753161"/>
      <w:r>
        <w:rPr>
          <w:rFonts w:hint="cs"/>
          <w:rtl/>
        </w:rPr>
        <w:t>اتحاد</w:t>
      </w:r>
      <w:r w:rsidRPr="005A79E6">
        <w:rPr>
          <w:rFonts w:hint="cs"/>
          <w:rtl/>
        </w:rPr>
        <w:t xml:space="preserve"> </w:t>
      </w:r>
      <w:r>
        <w:rPr>
          <w:rFonts w:hint="cs"/>
          <w:rtl/>
        </w:rPr>
        <w:t>الحسن بن زیاد عطار، الحسن بن زیاد الطائی و الحسن بن زیاد الضبی</w:t>
      </w:r>
      <w:bookmarkEnd w:id="7"/>
    </w:p>
    <w:p w:rsidR="0088710D" w:rsidRDefault="00C32CE5" w:rsidP="00310295">
      <w:pPr>
        <w:jc w:val="both"/>
        <w:rPr>
          <w:rtl/>
        </w:rPr>
      </w:pPr>
      <w:r>
        <w:rPr>
          <w:rFonts w:hint="cs"/>
          <w:rtl/>
        </w:rPr>
        <w:t>الحسن بن زیاد عطار، الحسن بن زیاد الطائی و ا</w:t>
      </w:r>
      <w:r w:rsidR="00E529AF">
        <w:rPr>
          <w:rFonts w:hint="cs"/>
          <w:rtl/>
        </w:rPr>
        <w:t xml:space="preserve">لحسن بن زیاد الضبی یک نفر هستند و اختلاف در این بوده است که </w:t>
      </w:r>
      <w:r w:rsidR="009B69A0">
        <w:rPr>
          <w:rFonts w:hint="cs"/>
          <w:rtl/>
        </w:rPr>
        <w:t>طائی است یا ضبی.</w:t>
      </w:r>
      <w:r w:rsidR="00883D4D">
        <w:rPr>
          <w:rFonts w:hint="cs"/>
          <w:rtl/>
        </w:rPr>
        <w:t xml:space="preserve"> </w:t>
      </w:r>
      <w:r w:rsidR="004728B0">
        <w:rPr>
          <w:rFonts w:hint="cs"/>
          <w:rtl/>
        </w:rPr>
        <w:t>توثیق نجاشی شامل هر سه عنوان می شود.</w:t>
      </w:r>
    </w:p>
    <w:p w:rsidR="00C32CE5" w:rsidRDefault="000A7781" w:rsidP="00310295">
      <w:pPr>
        <w:jc w:val="both"/>
        <w:rPr>
          <w:rtl/>
        </w:rPr>
      </w:pPr>
      <w:r>
        <w:rPr>
          <w:rFonts w:hint="cs"/>
          <w:rtl/>
        </w:rPr>
        <w:t>بحث در حسن بن زیاد الصیقل است.</w:t>
      </w:r>
    </w:p>
    <w:p w:rsidR="005A79E6" w:rsidRDefault="005A79E6" w:rsidP="005A79E6">
      <w:pPr>
        <w:pStyle w:val="Heading1"/>
        <w:rPr>
          <w:rtl/>
        </w:rPr>
      </w:pPr>
      <w:bookmarkStart w:id="8" w:name="_Toc60753162"/>
      <w:r>
        <w:rPr>
          <w:rFonts w:hint="cs"/>
          <w:rtl/>
        </w:rPr>
        <w:lastRenderedPageBreak/>
        <w:t>اتحاد حسن بن زیاد الصیقل با سه عنوان دیگر</w:t>
      </w:r>
      <w:bookmarkEnd w:id="8"/>
    </w:p>
    <w:p w:rsidR="0088710D" w:rsidRDefault="00FE4BB8" w:rsidP="00310295">
      <w:pPr>
        <w:jc w:val="both"/>
        <w:rPr>
          <w:rtl/>
        </w:rPr>
      </w:pPr>
      <w:r>
        <w:rPr>
          <w:rFonts w:hint="cs"/>
          <w:rtl/>
        </w:rPr>
        <w:t>ممکن است گفته شود که حسن بن زیاد الصیقل نیز با سه عنوان</w:t>
      </w:r>
      <w:r w:rsidR="00224087">
        <w:rPr>
          <w:rFonts w:hint="cs"/>
          <w:rtl/>
        </w:rPr>
        <w:t xml:space="preserve"> دیگر مشترک است.</w:t>
      </w:r>
    </w:p>
    <w:p w:rsidR="00224087" w:rsidRDefault="00224087" w:rsidP="00310295">
      <w:pPr>
        <w:jc w:val="both"/>
        <w:rPr>
          <w:rtl/>
        </w:rPr>
      </w:pPr>
      <w:r>
        <w:rPr>
          <w:rFonts w:hint="cs"/>
          <w:rtl/>
        </w:rPr>
        <w:t>ابان بن عثمان هم از حسن بن زیاد الصیقل نقل می کند، هم از حسن بن زیاد العطار نقل می کند، هم از حسن بن زیاد الطائی نقل می کند و هم از عنوان «حسن بن زیاد»</w:t>
      </w:r>
      <w:r w:rsidR="00D20988">
        <w:rPr>
          <w:rFonts w:hint="cs"/>
          <w:rtl/>
        </w:rPr>
        <w:t xml:space="preserve"> به صورت مطلق</w:t>
      </w:r>
      <w:r>
        <w:rPr>
          <w:rFonts w:hint="cs"/>
          <w:rtl/>
        </w:rPr>
        <w:t xml:space="preserve"> نقل می کند. اگر این عناوین یک نفر نباشند نباید حسن بن زیاد را مطلق بگذارد.</w:t>
      </w:r>
    </w:p>
    <w:p w:rsidR="0088710D" w:rsidRDefault="004C357E" w:rsidP="00310295">
      <w:pPr>
        <w:jc w:val="both"/>
        <w:rPr>
          <w:rtl/>
        </w:rPr>
      </w:pPr>
      <w:r>
        <w:rPr>
          <w:rFonts w:hint="cs"/>
          <w:rtl/>
        </w:rPr>
        <w:t>مواردی که از حسن بن زیاد الصیقل نقل می کند</w:t>
      </w:r>
      <w:r w:rsidR="005A79E6">
        <w:rPr>
          <w:rFonts w:hint="cs"/>
          <w:rtl/>
        </w:rPr>
        <w:t xml:space="preserve"> به این صورت است</w:t>
      </w:r>
      <w:r>
        <w:rPr>
          <w:rFonts w:hint="cs"/>
          <w:rtl/>
        </w:rPr>
        <w:t>:</w:t>
      </w:r>
    </w:p>
    <w:p w:rsidR="0088710D" w:rsidRPr="000D37B4" w:rsidRDefault="0059036C" w:rsidP="000D37B4">
      <w:pPr>
        <w:jc w:val="both"/>
        <w:rPr>
          <w:color w:val="008000"/>
          <w:rtl/>
        </w:rPr>
      </w:pPr>
      <w:r w:rsidRPr="0059036C">
        <w:rPr>
          <w:rFonts w:hint="cs"/>
          <w:rtl/>
        </w:rPr>
        <w:t xml:space="preserve">أَبِي رَضِيَ اللَّهُ عَنْهُ قَالَ حَدَّثَنَا سَعْدُ بْنُ عَبْدِ اللَّهِ قَالَ حَدَّثَنَا أَحْمَدُ بْنُ مُحَمَّدِ بْنِ عِيسَى عَنْ أَحْمَدَ بْنِ مُحَمَّدِ بْنِ أَبِي نَصْرٍ عَنْ أَبَانِ بْنِ عُثْمَانَ عَنِ الْحَسَنِ بْنِ زِيَادٍ الصَّيْقَلِ قَالَ سَمِعْتُ أَبَا عَبْدِ اللَّهِ يَقُولُ‏ </w:t>
      </w:r>
      <w:r w:rsidRPr="0059036C">
        <w:rPr>
          <w:rFonts w:hint="cs"/>
          <w:color w:val="008000"/>
          <w:rtl/>
        </w:rPr>
        <w:t>كَانَ مِمَّا مَنَّ اللَّهُ عَزَّ وَ جَلَّ بِهِ عَلَى نَبِيِّهِ ص أَنَّهُ كَانَ أُمِّيّاً لَا يَكْتُبُ وَ يَقْرَأُ الْكِتَاب‏</w:t>
      </w:r>
      <w:r>
        <w:rPr>
          <w:rStyle w:val="FootnoteReference"/>
          <w:color w:val="008000"/>
          <w:rtl/>
        </w:rPr>
        <w:footnoteReference w:id="13"/>
      </w:r>
    </w:p>
    <w:p w:rsidR="0088710D" w:rsidRPr="000D37B4" w:rsidRDefault="00320144" w:rsidP="000D37B4">
      <w:pPr>
        <w:jc w:val="both"/>
        <w:rPr>
          <w:color w:val="008000"/>
          <w:rtl/>
        </w:rPr>
      </w:pPr>
      <w:r w:rsidRPr="00320144">
        <w:rPr>
          <w:rFonts w:hint="cs"/>
          <w:rtl/>
        </w:rPr>
        <w:t xml:space="preserve">أَحْمَدُ بْنُ مُحَمَّدِ بْنِ عِيسَى عَنِ الْعَبَّاسِ بْنِ مَعْرُوفٍ عَنْ عَلِيِّ بْنِ مَهْزِيَارَ عَنْ فَضَالَةَ بْنِ أَيُّوبَ عَنْ أَبَانِ بْنِ عُثْمَانَ عَنِ الْحَسَنِ بْنِ زِيَادٍ الصَّيْقَلِ قَالَ: </w:t>
      </w:r>
      <w:r w:rsidRPr="00320144">
        <w:rPr>
          <w:rFonts w:hint="cs"/>
          <w:color w:val="008000"/>
          <w:rtl/>
        </w:rPr>
        <w:t>قُلْتُ لِأَبِي عَبْدِ اللَّهِ ع مَا تَقُولُ فِي الرَّجُلِ يُصَلِّي وَ هُوَ يَنْظُرُ فِي الْمُصْحَفِ يَقْرَأُ فِيهِ يَضَعُ السِّرَاجَ قَرِيباً مِنْهُ فَقَالَ لَا بَأْسَ بِذَلِكَ.</w:t>
      </w:r>
      <w:r>
        <w:rPr>
          <w:rStyle w:val="FootnoteReference"/>
          <w:color w:val="008000"/>
          <w:rtl/>
        </w:rPr>
        <w:footnoteReference w:id="14"/>
      </w:r>
    </w:p>
    <w:p w:rsidR="0088710D" w:rsidRPr="000D37B4" w:rsidRDefault="00320144" w:rsidP="000D37B4">
      <w:pPr>
        <w:jc w:val="both"/>
        <w:rPr>
          <w:color w:val="008000"/>
        </w:rPr>
      </w:pPr>
      <w:r w:rsidRPr="00320144">
        <w:rPr>
          <w:rFonts w:hint="cs"/>
          <w:rtl/>
        </w:rPr>
        <w:t xml:space="preserve">الْحَسَنُ بْنُ مُحَمَّدِ بْنِ سَمَاعَةَ عَنِ الْمِيثَمِيِّ عَنْ أَبَانٍ عَنِ الْحَسَنِ بْنِ زِيَادٍ الصَّيْقَلِ عَنْ أَبِي عَبْدِ اللَّهِ ع‏ </w:t>
      </w:r>
      <w:r w:rsidRPr="00320144">
        <w:rPr>
          <w:rFonts w:hint="cs"/>
          <w:color w:val="008000"/>
          <w:rtl/>
        </w:rPr>
        <w:t>فِي رَجُلٍ اكْتَرَى مِنْ رَجُلٍ دَابَّةً إِلَى مَوْضِعٍ فَجَازَ الْمَوْضِعَ الَّذِي تَكَارَى إِلَيْهِ فَنَفَقَتِ الدَّابَّةُ قَالَ هُوَ ضَامِنٌ وَ عَلَيْهِ الْكِرَى بِقَدْرِ ذَلِكَ.</w:t>
      </w:r>
      <w:r>
        <w:rPr>
          <w:rStyle w:val="FootnoteReference"/>
          <w:color w:val="008000"/>
          <w:rtl/>
        </w:rPr>
        <w:footnoteReference w:id="15"/>
      </w:r>
    </w:p>
    <w:p w:rsidR="000D37B4" w:rsidRDefault="000D37B4" w:rsidP="00320144">
      <w:pPr>
        <w:jc w:val="both"/>
        <w:rPr>
          <w:rtl/>
        </w:rPr>
      </w:pPr>
      <w:r>
        <w:rPr>
          <w:rFonts w:hint="cs"/>
          <w:rtl/>
        </w:rPr>
        <w:t>مواردی که از عنوان حسن الصیقل نقل کرده است:</w:t>
      </w:r>
    </w:p>
    <w:p w:rsidR="0088710D" w:rsidRPr="000D37B4" w:rsidRDefault="00320144" w:rsidP="000D37B4">
      <w:pPr>
        <w:jc w:val="both"/>
        <w:rPr>
          <w:color w:val="008000"/>
          <w:rtl/>
        </w:rPr>
      </w:pPr>
      <w:r w:rsidRPr="00320144">
        <w:rPr>
          <w:rFonts w:hint="cs"/>
          <w:rtl/>
        </w:rPr>
        <w:t xml:space="preserve">عَلِيُّ بْنُ إِبْرَاهِيمَ عَنْ أَبِيهِ عَنْ بَعْضِ أَصْحَابِهِ عَنْ أَبَانٍ عَنِ الْحَسَنِ الصَّيْقَلِ قَالَ: </w:t>
      </w:r>
      <w:r w:rsidRPr="00320144">
        <w:rPr>
          <w:rFonts w:hint="cs"/>
          <w:color w:val="008000"/>
          <w:rtl/>
        </w:rPr>
        <w:t>سَأَلْتُ أَبَا عَبْدِ اللَّهِ ع عَمَّا يَرْوِي النَّاسُ أَنَّ تَفَكُّرَ سَاعَةٍ خَيْرٌ مِنْ قِيَامِ لَيْلَةٍ قُلْتُ كَيْفَ يَتَفَكَّرُ قَالَ يَمُرُّ بِالْخَرِبَةِ أَوْ بِالدَّارِ فَيَقُولُ أَيْنَ سَاكِنُوكِ أَيْنَ‏</w:t>
      </w:r>
      <w:r w:rsidRPr="00320144">
        <w:rPr>
          <w:color w:val="008000"/>
        </w:rPr>
        <w:t xml:space="preserve"> </w:t>
      </w:r>
      <w:r w:rsidRPr="00320144">
        <w:rPr>
          <w:rFonts w:hint="cs"/>
          <w:color w:val="008000"/>
          <w:rtl/>
        </w:rPr>
        <w:t>بَانُوكِ مَا بَالُكِ لَا تَتَكَلَّمِينَ.</w:t>
      </w:r>
      <w:r>
        <w:rPr>
          <w:rStyle w:val="FootnoteReference"/>
          <w:color w:val="008000"/>
          <w:rtl/>
        </w:rPr>
        <w:footnoteReference w:id="16"/>
      </w:r>
    </w:p>
    <w:p w:rsidR="0088710D" w:rsidRDefault="00BB1845" w:rsidP="000D37B4">
      <w:pPr>
        <w:jc w:val="both"/>
      </w:pPr>
      <w:r w:rsidRPr="00BB1845">
        <w:rPr>
          <w:rFonts w:hint="cs"/>
          <w:rtl/>
        </w:rPr>
        <w:t xml:space="preserve">الْحُسَيْنُ بْنُ مُحَمَّدٍ عَنْ مُعَلَّى بْنِ مُحَمَّدٍ عَنِ الْحَسَنِ بْنِ عَلِيٍّ عَنْ أَبَانِ بْنِ عُثْمَانَ عَنِ الْحَسَنِ الصَّيْقَلِ قَالَ: </w:t>
      </w:r>
      <w:r w:rsidRPr="00BB1845">
        <w:rPr>
          <w:rFonts w:hint="cs"/>
          <w:color w:val="008000"/>
          <w:rtl/>
        </w:rPr>
        <w:t>قُلْتُ لِأَبِي عَبْدِ اللَّهِ ع مَا تَقُولُ فِي رَجُلٍ اكْتَرَى دَابَّةً إِلَى مَكَانٍ مَعْلُومٍ فَجَاوَزَهُ قَالَ يُحْسَبُ لَهُ الْأَجْرُ بِقَدْرِ مَا جَاوَزَ وَ إِنْ عَطِبَ الْحِمَارُ فَهُوَ ضَامِنٌ.</w:t>
      </w:r>
      <w:r>
        <w:rPr>
          <w:rStyle w:val="FootnoteReference"/>
          <w:color w:val="008000"/>
          <w:rtl/>
        </w:rPr>
        <w:footnoteReference w:id="17"/>
      </w:r>
    </w:p>
    <w:p w:rsidR="00BB1845" w:rsidRDefault="00BB1845" w:rsidP="000D37B4">
      <w:pPr>
        <w:jc w:val="both"/>
        <w:rPr>
          <w:rtl/>
        </w:rPr>
      </w:pPr>
      <w:r w:rsidRPr="00BB1845">
        <w:rPr>
          <w:rFonts w:hint="cs"/>
          <w:rtl/>
        </w:rPr>
        <w:lastRenderedPageBreak/>
        <w:t xml:space="preserve">مُحَمَّدُ بْنُ يَحْيَى عَنْ أَحْمَدَ بْنِ مُحَمَّدٍ عَنْ عَلِيِّ بْنِ الْحَكَمِ عَنْ أَبَانِ بْنِ عُثْمَانَ عَنِ الْحَسَنِ الصَّيْقَلِ عَنْ أَبِي عَبْدِ اللَّهِ ع قَالَ سَمِعْتُهُ يَقُولُ‏ </w:t>
      </w:r>
      <w:r w:rsidRPr="00BB1845">
        <w:rPr>
          <w:rFonts w:hint="cs"/>
          <w:color w:val="008000"/>
          <w:rtl/>
        </w:rPr>
        <w:t>وَ سُئِلَ عَنْ رَجُلٍ اشْتَرَى جَارِيَةً ثُمَّ وَقَعَ عَلَيْهَا قَبْلَ أَنْ يَسْتَبْرِئَ رَحِمَهَا قَالَ بِئْسَ مَا صَنَعَ يَسْتَغْفِرُ اللَّهَ وَ لَا يَعُودُ قُلْتُ فَإِنَّهُ بَاعَهَا مِنْ آخَرَ وَ لَمْ يَسْتَبْرِئْ رَحِمَهَا ثُمَّ بَاعَهَا الثَّانِي مِنْ رَجُلٍ آخَرَ فَوَقَعَ عَلَيْهَا وَ لَمْ يَسْتَبْرِئْ رَحِمَهَا فَاسْتَبَانَ حَمْلُهَا عِنْدَ الثَّالِثِ فَقَالَ أَبُو عَبْدِ اللَّهِ ع الْوَلَدُ لِلْفِرَاشِ وَ لِلْعَاهِرِ الْحَجَر</w:t>
      </w:r>
      <w:r>
        <w:rPr>
          <w:rStyle w:val="FootnoteReference"/>
          <w:color w:val="008000"/>
          <w:rtl/>
        </w:rPr>
        <w:footnoteReference w:id="18"/>
      </w:r>
    </w:p>
    <w:p w:rsidR="0088710D" w:rsidRPr="000D37B4" w:rsidRDefault="00BB1845" w:rsidP="000D37B4">
      <w:pPr>
        <w:jc w:val="both"/>
        <w:rPr>
          <w:color w:val="008000"/>
          <w:rtl/>
        </w:rPr>
      </w:pPr>
      <w:r w:rsidRPr="00BB1845">
        <w:rPr>
          <w:rFonts w:hint="cs"/>
          <w:rtl/>
        </w:rPr>
        <w:t xml:space="preserve">الْحُسَيْنُ بْنُ مُحَمَّدٍ عَنْ مُعَلَّى بْنِ مُحَمَّدٍ عَنِ الْحَسَنِ بْنِ عَلِيٍّ عَنْ أَبَانٍ عَنِ الْحَسَنِ الصَّيْقَلِ قَالَ: </w:t>
      </w:r>
      <w:r w:rsidRPr="00BB1845">
        <w:rPr>
          <w:rFonts w:hint="cs"/>
          <w:color w:val="008000"/>
          <w:rtl/>
        </w:rPr>
        <w:t>سَأَلْتُ أَبَا عَبْدِ اللَّهِ ع عَنِ الرَّجُلِ يُظَاهِرُ مِنِ امْرَأَتِهِ قَالَ فَلْيُكَفِّرْ قُلْتُ فَإِنَّهُ وَاقَعَ قَبْلَ أَنْ يُكَفِّرَ قَالَ أَتَى حَدّاً مِنْ حُدُودِ اللَّهِ عَزَّ وَ جَلَّ وَ لْيَسْتَغْفِرِ اللَّهَ وَ لْيَكُفَّ حَتَّى يُكَفِّر</w:t>
      </w:r>
      <w:r>
        <w:rPr>
          <w:rStyle w:val="FootnoteReference"/>
          <w:color w:val="008000"/>
          <w:rtl/>
        </w:rPr>
        <w:footnoteReference w:id="19"/>
      </w:r>
    </w:p>
    <w:p w:rsidR="00BB1845" w:rsidRPr="000D37B4" w:rsidRDefault="00BB1845" w:rsidP="000D37B4">
      <w:pPr>
        <w:jc w:val="both"/>
        <w:rPr>
          <w:color w:val="008000"/>
        </w:rPr>
      </w:pPr>
      <w:r w:rsidRPr="00BB1845">
        <w:rPr>
          <w:rFonts w:hint="cs"/>
          <w:rtl/>
        </w:rPr>
        <w:t xml:space="preserve">رَوَى أَبَانُ بْنُ عُثْمَانَ عَنِ الْحَسَنِ الصَّيْقَلِ عَنْ أَبِي عَبْدِ اللَّهِ ع قَالَ: </w:t>
      </w:r>
      <w:r w:rsidRPr="00BB1845">
        <w:rPr>
          <w:rFonts w:hint="cs"/>
          <w:color w:val="008000"/>
          <w:rtl/>
        </w:rPr>
        <w:t>سَمِعْتُهُ وَ سُئِلَ عَنْ رَجُلٍ اشْتَرَى جَارِيَةً ثُمَّ وَقَعَ عَلَيْهَا قَبْلَ أَنْ يَسْتَبْرِئَ رَحِمَهَا قَالَ بِئْسَ مَا صَنَعَ يَسْتَغْفِرُ اللَّهَ وَ لَا يَعُودُ قَالَ فَإِنَّهُ بَاعَهَا مِنْ رَجُلٍ آخَرَ فَوَقَعَ عَلَيْهَا وَ لَمْ يَسْتَبْرِئْ رَحِمَهَا ثُمَّ بَاعَهَا الثَّانِي مِنْ رَجُلٍ آخَرَ فَوَقَعَ عَلَيْهَا وَ لَمْ يَسْتَبْرِئْ رَحِمَهَا-فَاسْتَبَانَ حَمْلُهَا عِنْدَ الثَّالِثِ فَقَالَ أَبُو عَبْدِ اللَّهِ ع الْوَلَدُ لِلْفِرَاشِ وَ لِلْعَاهِرِ الْحَجَر</w:t>
      </w:r>
      <w:r>
        <w:rPr>
          <w:rStyle w:val="FootnoteReference"/>
          <w:color w:val="008000"/>
          <w:rtl/>
        </w:rPr>
        <w:footnoteReference w:id="20"/>
      </w:r>
    </w:p>
    <w:p w:rsidR="00BB1845" w:rsidRPr="00BB1845" w:rsidRDefault="00BB1845" w:rsidP="00BB1845">
      <w:pPr>
        <w:jc w:val="both"/>
      </w:pPr>
      <w:r w:rsidRPr="00BB1845">
        <w:rPr>
          <w:rFonts w:hint="cs"/>
          <w:rtl/>
        </w:rPr>
        <w:t xml:space="preserve">رَوَى أَبَانٌ عَنِ الْحَسَنِ الصَّيْقَلِ قَالَ: </w:t>
      </w:r>
      <w:r w:rsidRPr="00BB1845">
        <w:rPr>
          <w:rFonts w:hint="cs"/>
          <w:color w:val="008000"/>
          <w:rtl/>
        </w:rPr>
        <w:t>سَأَلْتُ أَبَا عَبْدِ اللَّهِ ع عَنِ الرَّجُلِ يُظَاهِرُ مِنِ امْرَأَتِهِ قَالَ فَيُكَفِّرُ قُلْتُ فَإِنَّهُ وَاقَعَ مِنْ قَبْلِ أَنْ يُكَفِّرَ قَالَ فَقَدْ أَتَى حَدّاً مِنْ حُدُودِ اللَّهِ فَلْيَسْتَغْفِرِ اللَّهَ وَ لْيَكُفَّ حَتَّى يُكَفِّرَ</w:t>
      </w:r>
      <w:r w:rsidRPr="00BB1845">
        <w:rPr>
          <w:rFonts w:hint="cs"/>
          <w:rtl/>
        </w:rPr>
        <w:t xml:space="preserve"> </w:t>
      </w:r>
      <w:r>
        <w:rPr>
          <w:rStyle w:val="FootnoteReference"/>
          <w:rtl/>
        </w:rPr>
        <w:footnoteReference w:id="21"/>
      </w:r>
    </w:p>
    <w:p w:rsidR="00BB1845" w:rsidRDefault="000D37B4" w:rsidP="00310295">
      <w:pPr>
        <w:jc w:val="both"/>
        <w:rPr>
          <w:rtl/>
        </w:rPr>
      </w:pPr>
      <w:r>
        <w:rPr>
          <w:rFonts w:hint="cs"/>
          <w:rtl/>
        </w:rPr>
        <w:t>مواردی که با عنوان الحسن بن زیاد العطار نقل کرده است:</w:t>
      </w:r>
    </w:p>
    <w:p w:rsidR="00BB1845" w:rsidRPr="00FD61DC" w:rsidRDefault="00BB1845" w:rsidP="00FD61DC">
      <w:pPr>
        <w:jc w:val="both"/>
        <w:rPr>
          <w:color w:val="008000"/>
        </w:rPr>
      </w:pPr>
      <w:r w:rsidRPr="00BB1845">
        <w:rPr>
          <w:rFonts w:hint="cs"/>
          <w:rtl/>
        </w:rPr>
        <w:t xml:space="preserve">حَدَّثَنَا بَعْضُ أَصْحَابِنَا عَنِ الْوَشَّاءِ عَنْ أَبَانٍ الْأَحْمَرِ عَنِ الْحَسَنِ بْنِ زِيَادٍ الْعَطَّارِ قَالَ: </w:t>
      </w:r>
      <w:r w:rsidRPr="00BB1845">
        <w:rPr>
          <w:rFonts w:hint="cs"/>
          <w:color w:val="008000"/>
          <w:rtl/>
        </w:rPr>
        <w:t>قُلْتُ لِأَبِي عَبْدِ اللَّهِ ع مَا يَكُونُ الْأَرْضُ إِلَّا وَ فِيهَا عَالِمٌ قَالَ بَلَى.</w:t>
      </w:r>
      <w:r>
        <w:rPr>
          <w:rStyle w:val="FootnoteReference"/>
          <w:color w:val="008000"/>
          <w:rtl/>
        </w:rPr>
        <w:footnoteReference w:id="22"/>
      </w:r>
    </w:p>
    <w:p w:rsidR="00BB1845" w:rsidRPr="00BB1845" w:rsidRDefault="00BB1845" w:rsidP="00BB1845">
      <w:pPr>
        <w:jc w:val="both"/>
        <w:rPr>
          <w:color w:val="008000"/>
        </w:rPr>
      </w:pPr>
      <w:r w:rsidRPr="00BB1845">
        <w:rPr>
          <w:rFonts w:hint="cs"/>
          <w:rtl/>
        </w:rPr>
        <w:t xml:space="preserve">وَ رَوَى ابْنُ مَحْبُوبٍ عَنْ أَبَانٍ عَنِ الْحَسَنِ بْنِ زِيَادٍ الْعَطَّارِ قَالَ‏ </w:t>
      </w:r>
      <w:r w:rsidRPr="00BB1845">
        <w:rPr>
          <w:rFonts w:hint="cs"/>
          <w:color w:val="008000"/>
          <w:rtl/>
        </w:rPr>
        <w:t>قُلْتُ لِأَبِي عَبْدِ اللَّهِ ع يَكُونُ عَلَيَّ الدَّيْنُ فَيَقَعُ فِي يَدِيَ الدَّرَاهِمُ فَإِنْ وَزَّعْتُهَا بَيْنَهُمْ لَمْ يَقَعْ شَيْئاً أَ فَأَحُجُّ أَوْ أُوَزِّعُهَا بَيْنَ الْغُرَمَاءِ قَالَ حُجَّ بِهَا وَ ادْعُ اللَّهَ أَنْ يَقْضِيَ عَنْكَ دَيْنَكَ إِنْ شَاءَ اللَّهُ تَعَالَى</w:t>
      </w:r>
      <w:r>
        <w:rPr>
          <w:rStyle w:val="FootnoteReference"/>
          <w:color w:val="008000"/>
          <w:rtl/>
        </w:rPr>
        <w:footnoteReference w:id="23"/>
      </w:r>
      <w:r w:rsidRPr="00BB1845">
        <w:rPr>
          <w:rFonts w:hint="cs"/>
          <w:color w:val="008000"/>
          <w:rtl/>
        </w:rPr>
        <w:t>‏</w:t>
      </w:r>
    </w:p>
    <w:p w:rsidR="00BB1845" w:rsidRDefault="00FD61DC" w:rsidP="00310295">
      <w:pPr>
        <w:jc w:val="both"/>
        <w:rPr>
          <w:rtl/>
        </w:rPr>
      </w:pPr>
      <w:r>
        <w:rPr>
          <w:rFonts w:hint="cs"/>
          <w:rtl/>
        </w:rPr>
        <w:t>مواردی که با عنوان الحسن بن زیاد الطائی نقل کرده است:</w:t>
      </w:r>
    </w:p>
    <w:p w:rsidR="008A15DC" w:rsidRPr="00B013CF" w:rsidRDefault="008A15DC" w:rsidP="008A15DC">
      <w:pPr>
        <w:jc w:val="both"/>
        <w:rPr>
          <w:color w:val="008000"/>
          <w:rtl/>
        </w:rPr>
      </w:pPr>
      <w:r w:rsidRPr="008A15DC">
        <w:rPr>
          <w:rFonts w:hint="cs"/>
          <w:rtl/>
        </w:rPr>
        <w:lastRenderedPageBreak/>
        <w:t xml:space="preserve">رَوَى أَحْمَدُ بْنُ مُحَمَّدِ بْنِ عِيسَى عَنْ مُحَمَّدِ بْنِ عِيسَى عَنْ أَبَانٍ عَنِ الْحَسَنِ بْنِ زِيَادٍ الطَّائِيِّ قَالَ: </w:t>
      </w:r>
      <w:r w:rsidRPr="00B013CF">
        <w:rPr>
          <w:rFonts w:hint="cs"/>
          <w:color w:val="008000"/>
          <w:rtl/>
        </w:rPr>
        <w:t>قُلْتُ لِأَبِي عَبْدِ اللَّهِ ع إِنِّي كُنْتُ‏ رَجُلًا مَمْلُوكاً فَتَزَوَّجْتُ بِغَيْرِ إِذْنِ مَوَالِيَّ ثُمَّ أَعْتَقَنِي اللَّهُ بَعْدُ فَأُجَدِّدُ النِّكَاحَ قَالَ فَقَالَ أَ عَلِمُوا أَنَّكَ تَزَوَّجْتَ قُلْتُ نَعَمْ قَدْ عَلِمُوا فَسَكَتُوا وَ لَمْ يَقُولُوا لِي شَيْئاً قَالَ ذَلِكَ إِقْرَارٌ مِنْهُمْ أَنْتَ عَلَى نِكَاحِكَ.</w:t>
      </w:r>
      <w:r w:rsidR="00B013CF">
        <w:rPr>
          <w:rStyle w:val="FootnoteReference"/>
          <w:color w:val="008000"/>
          <w:rtl/>
        </w:rPr>
        <w:footnoteReference w:id="24"/>
      </w:r>
    </w:p>
    <w:p w:rsidR="008A15DC" w:rsidRDefault="00202CEF" w:rsidP="00310295">
      <w:pPr>
        <w:jc w:val="both"/>
      </w:pPr>
      <w:r>
        <w:rPr>
          <w:rFonts w:hint="cs"/>
          <w:rtl/>
        </w:rPr>
        <w:t>مواردی که از عنوان الحسن بن زیاد نقل کرده است:</w:t>
      </w:r>
    </w:p>
    <w:p w:rsidR="00B013CF" w:rsidRPr="00202CEF" w:rsidRDefault="00B013CF" w:rsidP="00202CEF">
      <w:pPr>
        <w:jc w:val="both"/>
        <w:rPr>
          <w:color w:val="008000"/>
          <w:rtl/>
        </w:rPr>
      </w:pPr>
      <w:r w:rsidRPr="00B013CF">
        <w:rPr>
          <w:rFonts w:hint="cs"/>
          <w:rtl/>
        </w:rPr>
        <w:t xml:space="preserve">عَنْهُ عَنِ الْوَشَّاءِ عَنْ أَبَانٍ الْأَحْمَرِ عَنِ الْحَسَنِ بْنِ زِيَادٍ قَالَ: </w:t>
      </w:r>
      <w:r w:rsidRPr="00B013CF">
        <w:rPr>
          <w:rFonts w:hint="cs"/>
          <w:color w:val="008000"/>
          <w:rtl/>
        </w:rPr>
        <w:t>سَأَلْتُ أَبَا عَبْدِ اللَّهِ ع عَنِ الْإِيمَانِ هَلْ لِلْعِبَادِ فِيهِ صُنْعٌ قَالَ لَا وَ لَا كَرَامَةَ بَلْ هُوَ مِنَ اللَّهِ وَ فَضْلِه‏</w:t>
      </w:r>
      <w:r>
        <w:rPr>
          <w:rStyle w:val="FootnoteReference"/>
          <w:color w:val="008000"/>
          <w:rtl/>
        </w:rPr>
        <w:footnoteReference w:id="25"/>
      </w:r>
    </w:p>
    <w:p w:rsidR="00B013CF" w:rsidRDefault="00B013CF" w:rsidP="00202CEF">
      <w:pPr>
        <w:jc w:val="both"/>
        <w:rPr>
          <w:rtl/>
        </w:rPr>
      </w:pPr>
      <w:r w:rsidRPr="00B013CF">
        <w:rPr>
          <w:rFonts w:hint="cs"/>
          <w:rtl/>
        </w:rPr>
        <w:t xml:space="preserve">الْحُسَيْنُ بْنُ مُحَمَّدٍ عَنْ مُعَلَّى بْنِ مُحَمَّدٍ عَنِ الْحَسَنِ بْنِ عَلِيٍّ الْوَشَّاءِ عَنْ أَبَانِ بْنِ عُثْمَانَ عَنِ الْحُسَيْنِ بْنِ زِيَادٍ عَنْ أَبِي عَبْدِ اللَّهِ ع قَالَ: </w:t>
      </w:r>
      <w:r w:rsidRPr="00B013CF">
        <w:rPr>
          <w:rFonts w:hint="cs"/>
          <w:color w:val="008000"/>
          <w:rtl/>
        </w:rPr>
        <w:t>لَا بَأْسَ لِلطَّبَّاخِ وَ الطَّبَّاخَةِ أَنْ يَذُوقَ الْمَرَقَ وَ هُوَ صَائِمٌ.</w:t>
      </w:r>
      <w:r>
        <w:rPr>
          <w:rStyle w:val="FootnoteReference"/>
          <w:color w:val="008000"/>
          <w:rtl/>
        </w:rPr>
        <w:footnoteReference w:id="26"/>
      </w:r>
    </w:p>
    <w:p w:rsidR="00B013CF" w:rsidRPr="004B58B9" w:rsidRDefault="00B013CF" w:rsidP="00B013CF">
      <w:pPr>
        <w:jc w:val="both"/>
        <w:rPr>
          <w:color w:val="008000"/>
        </w:rPr>
      </w:pPr>
      <w:r w:rsidRPr="00B013CF">
        <w:rPr>
          <w:rFonts w:hint="cs"/>
          <w:rtl/>
        </w:rPr>
        <w:t xml:space="preserve">عِدَّةٌ مِنْ أَصْحَابِنَا عَنْ أَحْمَدَ بْنِ مُحَمَّدٍ عَنِ الْحَسَنِ بْنِ عَلِيٍّ الْوَشَّاءِ عَنْ أَبَانٍ عَنِ الْحُسَيْنِ بْنِ زَيْدٍ عَنْ أَبِي عَبْدِ اللَّهِ ع قَالَ: </w:t>
      </w:r>
      <w:r w:rsidRPr="004B58B9">
        <w:rPr>
          <w:rFonts w:hint="cs"/>
          <w:color w:val="008000"/>
          <w:rtl/>
        </w:rPr>
        <w:t>السَّبْعَةُ الْأَيَّامِ وَ الثَّلَاثَةُ الْأَيَّامِ فِي الْحَجِّ لَا يُفَرَّقُ إِنَّمَا هِيَ بِمَنْزِلَةِ الثَّلَاثَةِ الْأَيَّامِ فِي الْيَمِينِ.</w:t>
      </w:r>
      <w:r w:rsidR="004B58B9">
        <w:rPr>
          <w:rStyle w:val="FootnoteReference"/>
          <w:color w:val="008000"/>
          <w:rtl/>
        </w:rPr>
        <w:footnoteReference w:id="27"/>
      </w:r>
    </w:p>
    <w:p w:rsidR="004B58B9" w:rsidRPr="00202CEF" w:rsidRDefault="004B58B9" w:rsidP="00202CEF">
      <w:pPr>
        <w:jc w:val="both"/>
        <w:rPr>
          <w:color w:val="008000"/>
          <w:rtl/>
        </w:rPr>
      </w:pPr>
      <w:r w:rsidRPr="004B58B9">
        <w:rPr>
          <w:rFonts w:hint="cs"/>
          <w:rtl/>
        </w:rPr>
        <w:t xml:space="preserve">الْحُسَيْنُ بْنُ مُحَمَّدٍ عَنْ مُعَلَّى بْنِ مُحَمَّدٍ عَنِ الْحَسَنِ بْنِ عَلِيٍّ عَنْ أَبَانِ بْنِ عُثْمَانَ عَنِ الْحَسَنِ بْنِ زِيَادٍ عَنْ أَبِي عَبْدِ اللَّهِ ع قَالَ: </w:t>
      </w:r>
      <w:r w:rsidRPr="004B58B9">
        <w:rPr>
          <w:rFonts w:hint="cs"/>
          <w:color w:val="008000"/>
          <w:rtl/>
        </w:rPr>
        <w:t>قُلْتُ لَهُ الْأُشْنَانُ فِيهِ الطِّيبُ أَغْسِلُ بِهِ يَدَيَّ وَ أَنَا مُحْرِمٌ قَالَ إِذَا أَرَدْتُمُ الْإِحْرَامَ فَانْظُرُوا مَزَاوِدَكُمْ فَاعْزِلُوا الَّذِي لَا تَحْتَاجُونَ إِلَيْهِ وَ قَالَ تَصَدَّقْ بِشَيْ‏ءٍ كَفَّارَةً لِلْأُشْنَانِ الَّذِي غَسَلْتَ بِهِ يَدَكَ.</w:t>
      </w:r>
      <w:r>
        <w:rPr>
          <w:rStyle w:val="FootnoteReference"/>
          <w:color w:val="008000"/>
          <w:rtl/>
        </w:rPr>
        <w:footnoteReference w:id="28"/>
      </w:r>
    </w:p>
    <w:p w:rsidR="002E0A5E" w:rsidRPr="002E0A5E" w:rsidRDefault="002E0A5E" w:rsidP="002E0A5E">
      <w:pPr>
        <w:jc w:val="both"/>
      </w:pPr>
      <w:r w:rsidRPr="002E0A5E">
        <w:rPr>
          <w:rFonts w:hint="cs"/>
          <w:rtl/>
        </w:rPr>
        <w:t xml:space="preserve">أَحْمَدُ بْنُ مُحَمَّدِ بْنِ عِيسَى عَنْ مُحَمَّدِ بْنِ عِيسَى عَنْ أَبَانٍ عَنْ عَبْدِ الرَّحْمَنِ بْنِ أَبِي عَبْدِ اللَّهِ وَ الْحَسَنِ بْنِ زِيَادٍ عَنْ أَبِي عَبْدِ اللَّهِ ع قَالَ: </w:t>
      </w:r>
      <w:r w:rsidRPr="002E0A5E">
        <w:rPr>
          <w:rFonts w:hint="cs"/>
          <w:color w:val="008000"/>
          <w:rtl/>
        </w:rPr>
        <w:t>إِذَا طَلَّقَ الْمُظَاهِرُ ثُمَّ رَاجَعَ فَعَلَيْهِ الْكَفَّارَةُ.</w:t>
      </w:r>
      <w:r>
        <w:rPr>
          <w:rStyle w:val="FootnoteReference"/>
          <w:color w:val="008000"/>
          <w:rtl/>
        </w:rPr>
        <w:footnoteReference w:id="29"/>
      </w:r>
    </w:p>
    <w:p w:rsidR="002172CD" w:rsidRDefault="002172CD" w:rsidP="002172CD">
      <w:pPr>
        <w:pStyle w:val="Heading2"/>
        <w:rPr>
          <w:rtl/>
        </w:rPr>
      </w:pPr>
      <w:bookmarkStart w:id="9" w:name="_Toc60753163"/>
      <w:r>
        <w:rPr>
          <w:rFonts w:hint="cs"/>
          <w:rtl/>
        </w:rPr>
        <w:t>اشکال به اتحاد حسن بن زیاد الصیقل با سه عنوان دیگر</w:t>
      </w:r>
      <w:bookmarkEnd w:id="9"/>
    </w:p>
    <w:p w:rsidR="005F1302" w:rsidRDefault="00202CEF" w:rsidP="001E1A7C">
      <w:pPr>
        <w:jc w:val="both"/>
      </w:pPr>
      <w:r>
        <w:rPr>
          <w:rFonts w:hint="cs"/>
          <w:rtl/>
        </w:rPr>
        <w:t>اما این تقریب برای متحد دانستن همه</w:t>
      </w:r>
      <w:r>
        <w:rPr>
          <w:rFonts w:hint="eastAsia"/>
          <w:rtl/>
        </w:rPr>
        <w:t>‌</w:t>
      </w:r>
      <w:r>
        <w:rPr>
          <w:rFonts w:hint="cs"/>
          <w:rtl/>
        </w:rPr>
        <w:t>ی</w:t>
      </w:r>
      <w:r w:rsidR="005353CF">
        <w:rPr>
          <w:rFonts w:hint="cs"/>
          <w:rtl/>
        </w:rPr>
        <w:t xml:space="preserve"> این عناوین ناتمام است؛ زیرا یکی از علل مطلق </w:t>
      </w:r>
      <w:r w:rsidR="001E1A7C">
        <w:rPr>
          <w:rFonts w:hint="cs"/>
          <w:rtl/>
        </w:rPr>
        <w:t>گذاشتن</w:t>
      </w:r>
      <w:r w:rsidR="005353CF">
        <w:rPr>
          <w:rFonts w:hint="cs"/>
          <w:rtl/>
        </w:rPr>
        <w:t xml:space="preserve"> عنوان، اتکا به سند قبل است و مطلق گذاشتن حسن بن زیاد به این دلیل است که در سند قبل حسن بن زیاد با مشخصه ذکر شده بوده است و در این سند با </w:t>
      </w:r>
      <w:r w:rsidR="005353CF">
        <w:rPr>
          <w:rFonts w:hint="cs"/>
          <w:rtl/>
        </w:rPr>
        <w:lastRenderedPageBreak/>
        <w:t xml:space="preserve">تکیه بر آن حذف شده است؛ حسن بن زیاد در سندهای قبلی ممکن است حسن بن زیاد الصیقل باشد و ممکن است حسن بن زیاد العطار باشد و </w:t>
      </w:r>
      <w:r w:rsidR="002F0632">
        <w:rPr>
          <w:rFonts w:hint="cs"/>
          <w:rtl/>
        </w:rPr>
        <w:t>دلیلی ندارد متحد باشند</w:t>
      </w:r>
      <w:r w:rsidR="005353CF">
        <w:rPr>
          <w:rFonts w:hint="cs"/>
          <w:rtl/>
        </w:rPr>
        <w:t>.</w:t>
      </w:r>
    </w:p>
    <w:p w:rsidR="00753ADA" w:rsidRDefault="009214D3" w:rsidP="002172CD">
      <w:pPr>
        <w:jc w:val="both"/>
        <w:rPr>
          <w:rtl/>
        </w:rPr>
      </w:pPr>
      <w:r w:rsidRPr="00C35D59">
        <w:rPr>
          <w:rFonts w:hint="cs"/>
          <w:rtl/>
        </w:rPr>
        <w:t>دو روایت زیر را می توان به عنوان موید بیان کرد که</w:t>
      </w:r>
      <w:r w:rsidR="00753ADA">
        <w:rPr>
          <w:rFonts w:hint="cs"/>
          <w:rtl/>
        </w:rPr>
        <w:t xml:space="preserve"> با تکیه بر سند قبل </w:t>
      </w:r>
      <w:r w:rsidR="005772E0">
        <w:rPr>
          <w:rFonts w:hint="cs"/>
          <w:rtl/>
        </w:rPr>
        <w:t>حسن بن زیاد</w:t>
      </w:r>
      <w:r w:rsidR="00865341">
        <w:rPr>
          <w:rFonts w:hint="cs"/>
          <w:rtl/>
        </w:rPr>
        <w:t>،</w:t>
      </w:r>
      <w:r w:rsidR="005772E0">
        <w:rPr>
          <w:rFonts w:hint="cs"/>
          <w:rtl/>
        </w:rPr>
        <w:t xml:space="preserve"> مطلق گذاشته</w:t>
      </w:r>
      <w:r w:rsidR="002172CD">
        <w:rPr>
          <w:rFonts w:hint="cs"/>
          <w:rtl/>
        </w:rPr>
        <w:t xml:space="preserve"> شده</w:t>
      </w:r>
      <w:r w:rsidR="005772E0">
        <w:rPr>
          <w:rFonts w:hint="cs"/>
          <w:rtl/>
        </w:rPr>
        <w:t xml:space="preserve"> است.</w:t>
      </w:r>
    </w:p>
    <w:p w:rsidR="00C35D59" w:rsidRPr="00DE5BE6" w:rsidRDefault="00C35D59" w:rsidP="00DE5BE6">
      <w:pPr>
        <w:jc w:val="both"/>
        <w:rPr>
          <w:color w:val="008000"/>
        </w:rPr>
      </w:pPr>
      <w:r w:rsidRPr="005F1302">
        <w:rPr>
          <w:rFonts w:hint="cs"/>
          <w:rtl/>
        </w:rPr>
        <w:t xml:space="preserve">رَوَى أَحْمَدُ بْنُ مُحَمَّدِ بْنِ عِيسَى عَنْ مُحَمَّدِ بْنِ عِيسَى عَنْ أَبَانٍ عَنِ الْحَسَنِ بْنِ زِيَادٍ الطَّائِيِّ قَالَ: </w:t>
      </w:r>
      <w:r w:rsidRPr="005F1302">
        <w:rPr>
          <w:rFonts w:hint="cs"/>
          <w:color w:val="008000"/>
          <w:rtl/>
        </w:rPr>
        <w:t>قُلْتُ لِأَبِي عَبْدِ اللَّهِ ع إِنِّي كُنْتُ‏ رَجُلًا مَمْلُوكاً فَتَزَوَّجْتُ بِغَيْرِ إِذْنِ مَوَالِيَّ ثُمَّ أَعْتَقَنِي اللَّهُ بَعْدُ فَأُجَدِّدُ النِّكَاحَ قَالَ فَقَالَ أَ عَلِمُوا أَنَّكَ تَزَوَّجْتَ قُلْتُ نَعَمْ قَدْ عَلِمُوا فَسَكَتُوا وَ لَمْ يَقُولُوا لِي شَيْئاً قَالَ ذَلِكَ إِقْرَارٌ مِنْهُمْ أَنْتَ عَلَى نِكَاحِكَ.</w:t>
      </w:r>
      <w:r>
        <w:rPr>
          <w:rStyle w:val="FootnoteReference"/>
          <w:color w:val="008000"/>
          <w:rtl/>
        </w:rPr>
        <w:footnoteReference w:id="30"/>
      </w:r>
    </w:p>
    <w:p w:rsidR="00C35D59" w:rsidRPr="00B54FD9" w:rsidRDefault="00C35D59" w:rsidP="00C35D59">
      <w:pPr>
        <w:jc w:val="both"/>
        <w:rPr>
          <w:color w:val="008000"/>
        </w:rPr>
      </w:pPr>
      <w:r w:rsidRPr="00B54FD9">
        <w:rPr>
          <w:rFonts w:hint="cs"/>
          <w:rtl/>
        </w:rPr>
        <w:t xml:space="preserve">أَحْمَدُ بْنُ مُحَمَّدِ بْنِ عِيسَى عَنْ مُحَمَّدِ بْنِ عِيسَى عَنْ أَبَانٍ عَنْ عَبْدِ الرَّحْمَنِ بْنِ أَبِي عَبْدِ اللَّهِ وَ الْحَسَنِ بْنِ زِيَادٍ عَنْ أَبِي عَبْدِ اللَّهِ ع قَالَ: </w:t>
      </w:r>
      <w:r w:rsidRPr="00B54FD9">
        <w:rPr>
          <w:rFonts w:hint="cs"/>
          <w:color w:val="008000"/>
          <w:rtl/>
        </w:rPr>
        <w:t>إِذَا طَلَّقَ الْمُظَاهِرُ ثُمَّ رَاجَعَ فَعَلَيْهِ الْكَفَّارَةُ.</w:t>
      </w:r>
      <w:r>
        <w:rPr>
          <w:rStyle w:val="FootnoteReference"/>
          <w:color w:val="008000"/>
          <w:rtl/>
        </w:rPr>
        <w:footnoteReference w:id="31"/>
      </w:r>
    </w:p>
    <w:p w:rsidR="009214D3" w:rsidRDefault="00DE5BE6" w:rsidP="001E1A7C">
      <w:pPr>
        <w:jc w:val="both"/>
        <w:rPr>
          <w:rtl/>
        </w:rPr>
      </w:pPr>
      <w:r>
        <w:rPr>
          <w:rFonts w:hint="cs"/>
          <w:rtl/>
        </w:rPr>
        <w:t>این دو سند شبیه هم هستند و احتمال دارد این دو روایت در کتاب احمد بن محمد بن عیسی پشت سر هم آمده باشند و با توجه به سند قبل، حسن بن زیاد در سند دوم مطلق ذکر شده باشد.</w:t>
      </w:r>
    </w:p>
    <w:p w:rsidR="00865341" w:rsidRDefault="00865341" w:rsidP="0058236D">
      <w:pPr>
        <w:pStyle w:val="Heading1"/>
        <w:rPr>
          <w:rtl/>
        </w:rPr>
      </w:pPr>
      <w:bookmarkStart w:id="10" w:name="_Toc60753164"/>
      <w:r>
        <w:rPr>
          <w:rFonts w:hint="cs"/>
          <w:rtl/>
        </w:rPr>
        <w:t>روایات ابن مسکان از حسن بن زیاد</w:t>
      </w:r>
      <w:bookmarkEnd w:id="10"/>
    </w:p>
    <w:p w:rsidR="005F1302" w:rsidRDefault="00E91A4E" w:rsidP="001C4F34">
      <w:pPr>
        <w:jc w:val="both"/>
        <w:rPr>
          <w:rtl/>
        </w:rPr>
      </w:pPr>
      <w:r>
        <w:rPr>
          <w:rFonts w:hint="cs"/>
          <w:rtl/>
        </w:rPr>
        <w:t xml:space="preserve">در </w:t>
      </w:r>
      <w:r w:rsidR="001C4F34">
        <w:rPr>
          <w:rFonts w:hint="cs"/>
          <w:rtl/>
        </w:rPr>
        <w:t>روایات ابن</w:t>
      </w:r>
      <w:r>
        <w:rPr>
          <w:rFonts w:hint="cs"/>
          <w:rtl/>
        </w:rPr>
        <w:t xml:space="preserve"> مسک</w:t>
      </w:r>
      <w:r w:rsidR="001C4F34">
        <w:rPr>
          <w:rFonts w:hint="cs"/>
          <w:rtl/>
        </w:rPr>
        <w:t>ان ممکن است استدلال مشابهی مطرح شود.</w:t>
      </w:r>
    </w:p>
    <w:p w:rsidR="005F1302" w:rsidRDefault="00E91A4E" w:rsidP="004834A1">
      <w:pPr>
        <w:jc w:val="both"/>
        <w:rPr>
          <w:rtl/>
        </w:rPr>
      </w:pPr>
      <w:r>
        <w:rPr>
          <w:rFonts w:hint="cs"/>
          <w:rtl/>
        </w:rPr>
        <w:t xml:space="preserve">ابن مسکان از حسن بن زیاد الصیقل روایات زیادی دارد؛ از حسن الصیقل نیز روایات زیادی دارد؛ اما از </w:t>
      </w:r>
      <w:r w:rsidR="002629C0">
        <w:rPr>
          <w:rFonts w:hint="cs"/>
          <w:rtl/>
        </w:rPr>
        <w:t xml:space="preserve">حسن بن زیاد العطار روایتی ندارد، ممکن است </w:t>
      </w:r>
      <w:r w:rsidR="004834A1">
        <w:rPr>
          <w:rFonts w:hint="cs"/>
          <w:rtl/>
        </w:rPr>
        <w:t>همین مطلب قرینه باشد بر این که حسن بن زیاد در روایات ابن مسکان، حسن بن زیاد الصیقل است</w:t>
      </w:r>
      <w:r w:rsidR="001C4F34">
        <w:rPr>
          <w:rFonts w:hint="cs"/>
          <w:rtl/>
        </w:rPr>
        <w:t>.</w:t>
      </w:r>
    </w:p>
    <w:p w:rsidR="005F1302" w:rsidRDefault="001C4F34" w:rsidP="00CC65EA">
      <w:pPr>
        <w:jc w:val="both"/>
        <w:rPr>
          <w:rtl/>
        </w:rPr>
      </w:pPr>
      <w:r>
        <w:rPr>
          <w:rFonts w:hint="cs"/>
          <w:rtl/>
        </w:rPr>
        <w:t>این احتمال که ممکن است ابن مسکان از حسن ب</w:t>
      </w:r>
      <w:r w:rsidR="00CC65EA">
        <w:rPr>
          <w:rFonts w:hint="cs"/>
          <w:rtl/>
        </w:rPr>
        <w:t>ن زیاد العطار نیز روایاتی داشته،</w:t>
      </w:r>
      <w:r>
        <w:rPr>
          <w:rFonts w:hint="cs"/>
          <w:rtl/>
        </w:rPr>
        <w:t xml:space="preserve"> اما این روایات به ما نرسیده است، خیلی بعید است.</w:t>
      </w:r>
    </w:p>
    <w:p w:rsidR="001C4F34" w:rsidRDefault="001C4F34" w:rsidP="00310295">
      <w:pPr>
        <w:jc w:val="both"/>
        <w:rPr>
          <w:rtl/>
        </w:rPr>
      </w:pPr>
      <w:r>
        <w:rPr>
          <w:rFonts w:hint="cs"/>
          <w:rtl/>
        </w:rPr>
        <w:t xml:space="preserve">این استدلال در بحث اتحاد حسن بن زیاد الصیقل و حسن بن زیاد العطار فایده ندارد؛ زیرا ممکن است با تکیه بر سند قبل </w:t>
      </w:r>
      <w:r w:rsidR="00834FE6">
        <w:rPr>
          <w:rFonts w:hint="cs"/>
          <w:rtl/>
        </w:rPr>
        <w:t>حسن بن زیاد را مطلق گذاشته باش</w:t>
      </w:r>
      <w:r w:rsidR="0058236D">
        <w:rPr>
          <w:rFonts w:hint="cs"/>
          <w:rtl/>
        </w:rPr>
        <w:t>ن</w:t>
      </w:r>
      <w:r w:rsidR="00834FE6">
        <w:rPr>
          <w:rFonts w:hint="cs"/>
          <w:rtl/>
        </w:rPr>
        <w:t>د و فرض این است که ابان بن عثمان هم از عنوان حسن بن زیاد العطار روایت دارد و هم از عنوان حسن بن زیاد الصیقل و هم از حسن بن زیاد الطائی.</w:t>
      </w:r>
    </w:p>
    <w:p w:rsidR="005F1302" w:rsidRDefault="00691F13" w:rsidP="00310295">
      <w:pPr>
        <w:jc w:val="both"/>
        <w:rPr>
          <w:rtl/>
        </w:rPr>
      </w:pPr>
      <w:r>
        <w:rPr>
          <w:rFonts w:hint="cs"/>
          <w:rtl/>
        </w:rPr>
        <w:t>در نتیجه این استدلال برای توحید مختلفات در مورد حسن بن زیاد الصیقل و حسن بن زیاد العطار فایده ندارد.</w:t>
      </w:r>
    </w:p>
    <w:p w:rsidR="00691F13" w:rsidRDefault="00691F13" w:rsidP="00310295">
      <w:pPr>
        <w:jc w:val="both"/>
        <w:rPr>
          <w:rtl/>
        </w:rPr>
      </w:pPr>
      <w:r>
        <w:rPr>
          <w:rFonts w:hint="cs"/>
          <w:rtl/>
        </w:rPr>
        <w:lastRenderedPageBreak/>
        <w:t>حال به بررسی تمییز مشترکات می پردازیم.</w:t>
      </w:r>
    </w:p>
    <w:p w:rsidR="00691F13" w:rsidRDefault="00691F13" w:rsidP="00BE0CF3">
      <w:pPr>
        <w:jc w:val="both"/>
        <w:rPr>
          <w:rtl/>
        </w:rPr>
      </w:pPr>
      <w:r>
        <w:rPr>
          <w:rFonts w:hint="cs"/>
          <w:rtl/>
        </w:rPr>
        <w:t>ابتدا بحثی را در مورد ابن مسکان مطرح کنیم. ابن مسکان روایاتی از ابی بصیر دارد. در زمان های سابق ابی بصیر بین</w:t>
      </w:r>
      <w:r w:rsidR="00B8664F">
        <w:t xml:space="preserve"> </w:t>
      </w:r>
      <w:r w:rsidR="00B8664F">
        <w:rPr>
          <w:rFonts w:hint="cs"/>
          <w:rtl/>
        </w:rPr>
        <w:t>یحیی</w:t>
      </w:r>
      <w:r>
        <w:rPr>
          <w:rFonts w:hint="cs"/>
          <w:rtl/>
        </w:rPr>
        <w:t xml:space="preserve"> ابی بصیر اسدی و ابی بصیر مرادی </w:t>
      </w:r>
      <w:r w:rsidR="00DB6D77">
        <w:rPr>
          <w:rFonts w:hint="cs"/>
          <w:rtl/>
        </w:rPr>
        <w:t xml:space="preserve">( </w:t>
      </w:r>
      <w:r>
        <w:rPr>
          <w:rFonts w:hint="cs"/>
          <w:rtl/>
        </w:rPr>
        <w:t>لیث بن بختری</w:t>
      </w:r>
      <w:r w:rsidR="00DB6D77">
        <w:rPr>
          <w:rFonts w:hint="cs"/>
          <w:rtl/>
        </w:rPr>
        <w:t>)</w:t>
      </w:r>
      <w:r>
        <w:rPr>
          <w:rFonts w:hint="cs"/>
          <w:rtl/>
        </w:rPr>
        <w:t xml:space="preserve"> مردد بوده است. بسیاری از بزرگان مانند شیخ حر عاملی معتقدند که «ابی بصیر»ی که ابن مسکان از او نقل می کند، لیث مرادی است به این قرینه که</w:t>
      </w:r>
      <w:r w:rsidR="00557F21">
        <w:rPr>
          <w:rFonts w:hint="cs"/>
          <w:rtl/>
        </w:rPr>
        <w:t xml:space="preserve"> ابن مسکان از</w:t>
      </w:r>
      <w:r>
        <w:rPr>
          <w:rFonts w:hint="cs"/>
          <w:rtl/>
        </w:rPr>
        <w:t xml:space="preserve"> لیث مرادی </w:t>
      </w:r>
      <w:r w:rsidR="00C833C1">
        <w:rPr>
          <w:rFonts w:hint="cs"/>
          <w:rtl/>
        </w:rPr>
        <w:t xml:space="preserve">روایات زیادی دارد؛ اما از ابی بصیر اسدی روایتی ندارد. </w:t>
      </w:r>
      <w:r w:rsidR="00A12409">
        <w:rPr>
          <w:rFonts w:hint="cs"/>
          <w:rtl/>
        </w:rPr>
        <w:t>به همین دلیل</w:t>
      </w:r>
      <w:r w:rsidR="00C833C1">
        <w:rPr>
          <w:rFonts w:hint="cs"/>
          <w:rtl/>
        </w:rPr>
        <w:t xml:space="preserve"> شیخ حر عاملی در وسائل مکرر </w:t>
      </w:r>
      <w:r w:rsidR="00BE0CF3">
        <w:rPr>
          <w:rFonts w:hint="cs"/>
          <w:rtl/>
        </w:rPr>
        <w:t xml:space="preserve">پس از </w:t>
      </w:r>
      <w:r w:rsidR="00C833C1">
        <w:rPr>
          <w:rFonts w:hint="cs"/>
          <w:rtl/>
        </w:rPr>
        <w:t xml:space="preserve">ابن مسکان عن ابی بصیر می فرماید: یعنی لیث بن البختری؛ این تفسیر هم به این دلیل بوده است که گمان می کرده اند لیث ثقه است و </w:t>
      </w:r>
      <w:r w:rsidR="00417E80">
        <w:rPr>
          <w:rFonts w:hint="cs"/>
          <w:rtl/>
        </w:rPr>
        <w:t>یحیی</w:t>
      </w:r>
      <w:r w:rsidR="00C833C1">
        <w:rPr>
          <w:rFonts w:hint="cs"/>
          <w:rtl/>
        </w:rPr>
        <w:t xml:space="preserve"> ثقه نمی باشد و با این توضیح قصد اعتبار بخشی به روایت را داشتند.</w:t>
      </w:r>
    </w:p>
    <w:p w:rsidR="00417E80" w:rsidRDefault="00417E80" w:rsidP="00417E80">
      <w:pPr>
        <w:jc w:val="both"/>
        <w:rPr>
          <w:rtl/>
        </w:rPr>
      </w:pPr>
      <w:r>
        <w:rPr>
          <w:rFonts w:hint="cs"/>
          <w:rtl/>
        </w:rPr>
        <w:t>اما این تقریب یک اشکال جدی دارد که مرحوم سید مهدی خوانساری صاحب رساله</w:t>
      </w:r>
      <w:r>
        <w:rPr>
          <w:rFonts w:hint="eastAsia"/>
          <w:rtl/>
        </w:rPr>
        <w:t>‌</w:t>
      </w:r>
      <w:r>
        <w:rPr>
          <w:rFonts w:hint="cs"/>
          <w:rtl/>
        </w:rPr>
        <w:t xml:space="preserve">ی ابی بصیر به این اشکال پرداخته است. عدم روایت ابن مسکان از ابی بصیر اسدی </w:t>
      </w:r>
      <w:r w:rsidR="00291FA5">
        <w:rPr>
          <w:rFonts w:hint="cs"/>
          <w:rtl/>
        </w:rPr>
        <w:t xml:space="preserve">مبتنی بر این است که «ابی بصیر»های مطلق به ابی بصیر اسدی انصراف نداشته باشد؛ اگر گفته شود ابی بصیر مطلق در روایات ابن مسکان </w:t>
      </w:r>
      <w:r w:rsidR="00BD3229">
        <w:rPr>
          <w:rFonts w:hint="cs"/>
          <w:rtl/>
        </w:rPr>
        <w:t xml:space="preserve">به ابی بصیر اسدی انصراف دارد؛ یعنی </w:t>
      </w:r>
      <w:r w:rsidR="007F7F4C">
        <w:rPr>
          <w:rFonts w:hint="cs"/>
          <w:rtl/>
        </w:rPr>
        <w:t>مراد ابن مسکان از ابی بصیر های مطلق، ابی بصیر اسدی بوده است و روایاتش از ابی بصیر</w:t>
      </w:r>
      <w:r w:rsidR="007010B8">
        <w:rPr>
          <w:rFonts w:hint="cs"/>
          <w:rtl/>
        </w:rPr>
        <w:t xml:space="preserve"> یح</w:t>
      </w:r>
      <w:r w:rsidR="006F68B2">
        <w:rPr>
          <w:rFonts w:hint="cs"/>
          <w:rtl/>
        </w:rPr>
        <w:t>یی را با مشخصه بیان می کرده است؛ این استدلال تمام نخواهد بود.</w:t>
      </w:r>
      <w:r w:rsidR="00987CC3">
        <w:rPr>
          <w:rFonts w:hint="cs"/>
          <w:rtl/>
        </w:rPr>
        <w:t xml:space="preserve"> مطلق گذاشتن ابی بصیر به این دلیل بوده است که ابی بصیر مطلق به ابی بصیر اسدی انصراف داشته است.</w:t>
      </w:r>
      <w:r w:rsidR="007E0AD9">
        <w:rPr>
          <w:rFonts w:hint="cs"/>
          <w:rtl/>
        </w:rPr>
        <w:t xml:space="preserve"> سید مهدی خوانساری شواهد زیادی بر این مطلب می آورد.</w:t>
      </w:r>
    </w:p>
    <w:p w:rsidR="00B013CF" w:rsidRDefault="00AE49AA" w:rsidP="00692D4A">
      <w:pPr>
        <w:jc w:val="both"/>
      </w:pPr>
      <w:r>
        <w:rPr>
          <w:rFonts w:hint="cs"/>
          <w:rtl/>
        </w:rPr>
        <w:t xml:space="preserve">در بحث حسن بن زیاد نیز ممکن است گفته شود حسن بن زیاد به </w:t>
      </w:r>
      <w:r w:rsidR="000005B2">
        <w:rPr>
          <w:rFonts w:hint="cs"/>
          <w:rtl/>
        </w:rPr>
        <w:t>حسن بن زیاد العطار انصراف داشته باشد و هر جا که ابن مسکان حسن بن زیاد را مطلق ذکر کرده است، مرادش حسن بن زیاد العطار است.</w:t>
      </w:r>
      <w:r w:rsidR="00763DAB">
        <w:rPr>
          <w:rFonts w:hint="cs"/>
          <w:rtl/>
        </w:rPr>
        <w:t xml:space="preserve"> به همین دلیل حسن بن زیاد الصیقل را با مشخصه ذکر کرده است.</w:t>
      </w:r>
      <w:r w:rsidR="0002700A">
        <w:rPr>
          <w:rFonts w:hint="cs"/>
          <w:rtl/>
        </w:rPr>
        <w:t xml:space="preserve"> بنابراین نمی توان گفت مراد از حسن بن زیاد، حسن بن زیاد الصیقل است.</w:t>
      </w:r>
    </w:p>
    <w:p w:rsidR="008A15DC" w:rsidRDefault="00375502" w:rsidP="00310295">
      <w:pPr>
        <w:jc w:val="both"/>
      </w:pPr>
      <w:r>
        <w:rPr>
          <w:rFonts w:hint="cs"/>
          <w:rtl/>
        </w:rPr>
        <w:t>ابن مسکان روایتی از حسن بن زیاد دارد:</w:t>
      </w:r>
    </w:p>
    <w:p w:rsidR="006B081D" w:rsidRPr="006B081D" w:rsidRDefault="006B081D" w:rsidP="006B081D">
      <w:pPr>
        <w:jc w:val="both"/>
        <w:rPr>
          <w:color w:val="008000"/>
          <w:rtl/>
        </w:rPr>
      </w:pPr>
      <w:r w:rsidRPr="006B081D">
        <w:rPr>
          <w:rFonts w:hint="cs"/>
          <w:rtl/>
        </w:rPr>
        <w:t>سَعْدٌ، عَنْ مُحَمَّدِ بْنِ عِيسَى، عَنْ صَفْوَانَ بْنِ يَحْيَى، عَنِ ابْنِ مُسْكَانَ عَنِ الْحَسَنِ بْنِ زِيَادٍ:</w:t>
      </w:r>
      <w:r>
        <w:t xml:space="preserve"> </w:t>
      </w:r>
      <w:r w:rsidRPr="006B081D">
        <w:rPr>
          <w:rFonts w:hint="cs"/>
          <w:rtl/>
        </w:rPr>
        <w:t xml:space="preserve">عَنْ أَبِي عَبْدِ اللَّهِ عَلَيْهِ السَّلَامُ، قَالَ: </w:t>
      </w:r>
      <w:r w:rsidRPr="006B081D">
        <w:rPr>
          <w:rFonts w:hint="cs"/>
          <w:color w:val="008000"/>
          <w:rtl/>
        </w:rPr>
        <w:t>لَا يَصْلُحُ النَّاسُ إِلَّا بِإِمَامٍ، وَ لَا تَصْلُحُ الْأَرْضُ إِلَّا بِذَلِك‏</w:t>
      </w:r>
      <w:r>
        <w:rPr>
          <w:rStyle w:val="FootnoteReference"/>
          <w:color w:val="008000"/>
          <w:rtl/>
        </w:rPr>
        <w:footnoteReference w:id="32"/>
      </w:r>
    </w:p>
    <w:p w:rsidR="008A15DC" w:rsidRDefault="00375502" w:rsidP="00310295">
      <w:pPr>
        <w:jc w:val="both"/>
        <w:rPr>
          <w:rtl/>
        </w:rPr>
      </w:pPr>
      <w:r>
        <w:rPr>
          <w:rFonts w:hint="cs"/>
          <w:rtl/>
        </w:rPr>
        <w:t>این روایت در مصادر متعدد با تصریح به حسن بن زیاد العطار نقل</w:t>
      </w:r>
      <w:r w:rsidR="00FE71FE">
        <w:rPr>
          <w:rFonts w:hint="cs"/>
          <w:rtl/>
        </w:rPr>
        <w:t xml:space="preserve"> شده است:</w:t>
      </w:r>
    </w:p>
    <w:p w:rsidR="00547DE5" w:rsidRPr="00547DE5" w:rsidRDefault="00547DE5" w:rsidP="00547DE5">
      <w:pPr>
        <w:jc w:val="both"/>
        <w:rPr>
          <w:rtl/>
        </w:rPr>
      </w:pPr>
      <w:r w:rsidRPr="00547DE5">
        <w:rPr>
          <w:rFonts w:hint="cs"/>
          <w:rtl/>
        </w:rPr>
        <w:t>حَدَّثَنَا احمد عن يعقوب بن يزيد عَنِ ابْنِ أَبِي عُمَيْرٍ عَنْ سَعْدِ بْنِ أَبِي‏</w:t>
      </w:r>
      <w:r>
        <w:rPr>
          <w:rFonts w:hint="cs"/>
          <w:rtl/>
        </w:rPr>
        <w:t xml:space="preserve"> </w:t>
      </w:r>
      <w:r w:rsidRPr="00547DE5">
        <w:rPr>
          <w:rFonts w:hint="cs"/>
          <w:rtl/>
        </w:rPr>
        <w:t xml:space="preserve">خَلَفٍ عَنِ الْحَسَنِ بْنِ زِيَادٍ الْعَطَّارِ قَالَ سَمِعْتُ أَبَا عَبْدِ اللَّهِ ع يَقُولُ‏ </w:t>
      </w:r>
      <w:r w:rsidRPr="00547DE5">
        <w:rPr>
          <w:rFonts w:hint="cs"/>
          <w:color w:val="008000"/>
          <w:rtl/>
        </w:rPr>
        <w:t>إِنَّ الْأَرْضَ لَا تَكُونُ إِلَّا وَ فِيهَا حُجَّةٌ إِنَّهُ لَا يُصْلِحُ النَّاسَ إِلَّا ذاك [ذَلِكَ‏] وَ لَا يُصْلِحُ الْأَرْضَ إِلَّا ذَاكَ.</w:t>
      </w:r>
      <w:r>
        <w:rPr>
          <w:rStyle w:val="FootnoteReference"/>
          <w:color w:val="008000"/>
          <w:rtl/>
        </w:rPr>
        <w:footnoteReference w:id="33"/>
      </w:r>
    </w:p>
    <w:p w:rsidR="00547DE5" w:rsidRDefault="00FE71FE" w:rsidP="00310295">
      <w:pPr>
        <w:jc w:val="both"/>
        <w:rPr>
          <w:rtl/>
        </w:rPr>
      </w:pPr>
      <w:r>
        <w:rPr>
          <w:rFonts w:hint="cs"/>
          <w:rtl/>
        </w:rPr>
        <w:lastRenderedPageBreak/>
        <w:t xml:space="preserve">به احتمال زیاد مراد از احمد، احمد بن محمد بن خالد برقی است بر خلاف معمول مواردی که مراد از احمد در بصائر الدرجات، احمد بن محمد بن عیسی است؛ زیرا «احمد»ی که از یعقوب بن یزید نقل می کند، احمد بن </w:t>
      </w:r>
      <w:r w:rsidR="00A97F56">
        <w:rPr>
          <w:rFonts w:hint="cs"/>
          <w:rtl/>
        </w:rPr>
        <w:t>محمد بن خالد برقی است.</w:t>
      </w:r>
      <w:r w:rsidR="007B0DE4">
        <w:rPr>
          <w:rFonts w:hint="cs"/>
          <w:rtl/>
        </w:rPr>
        <w:t xml:space="preserve"> در </w:t>
      </w:r>
      <w:r w:rsidR="00F90BC7">
        <w:rPr>
          <w:rFonts w:hint="cs"/>
          <w:rtl/>
        </w:rPr>
        <w:t>محاسن نیز این روایت به همین صورت وارد شده است.</w:t>
      </w:r>
      <w:r w:rsidR="002A7EE6">
        <w:rPr>
          <w:rFonts w:hint="cs"/>
          <w:rtl/>
        </w:rPr>
        <w:t xml:space="preserve"> البته به اشتباه الحسن </w:t>
      </w:r>
      <w:r w:rsidR="002A7EE6" w:rsidRPr="002A7EE6">
        <w:rPr>
          <w:rFonts w:hint="cs"/>
          <w:u w:val="single"/>
          <w:rtl/>
        </w:rPr>
        <w:t>عن</w:t>
      </w:r>
      <w:r w:rsidR="002A7EE6">
        <w:rPr>
          <w:rFonts w:hint="cs"/>
          <w:rtl/>
        </w:rPr>
        <w:t xml:space="preserve"> زیاد العطار چاپ شده است که صحیحش الحسن </w:t>
      </w:r>
      <w:r w:rsidR="002A7EE6" w:rsidRPr="002A7EE6">
        <w:rPr>
          <w:rFonts w:hint="cs"/>
          <w:u w:val="single"/>
          <w:rtl/>
        </w:rPr>
        <w:t>بن</w:t>
      </w:r>
      <w:r w:rsidR="002A7EE6">
        <w:rPr>
          <w:rFonts w:hint="cs"/>
          <w:rtl/>
        </w:rPr>
        <w:t xml:space="preserve"> زیاد العطار می باشد.</w:t>
      </w:r>
    </w:p>
    <w:p w:rsidR="002A7EE6" w:rsidRDefault="0071705F" w:rsidP="00310295">
      <w:pPr>
        <w:jc w:val="both"/>
        <w:rPr>
          <w:rtl/>
        </w:rPr>
      </w:pPr>
      <w:r>
        <w:rPr>
          <w:rFonts w:hint="cs"/>
          <w:rtl/>
        </w:rPr>
        <w:t>به احتمال زیاد روایتی که ابان الاحمر نقل کرده است، همین روایت باشد:</w:t>
      </w:r>
    </w:p>
    <w:p w:rsidR="00547DE5" w:rsidRPr="00547DE5" w:rsidRDefault="00547DE5" w:rsidP="00547DE5">
      <w:pPr>
        <w:jc w:val="both"/>
        <w:rPr>
          <w:color w:val="008000"/>
        </w:rPr>
      </w:pPr>
      <w:r w:rsidRPr="00547DE5">
        <w:rPr>
          <w:rFonts w:hint="cs"/>
          <w:rtl/>
        </w:rPr>
        <w:t xml:space="preserve">عَنْهُ عَنِ الْحُسَيْنِ بْنِ عَلِيٍّ الْوَشَّاءِ عَنْ أَبَانٍ الْأَحْمَرِ عَنِ الْحُسَيْنِ بْنِ زِيَادٍ الْعَطَّارِ قَالَ: </w:t>
      </w:r>
      <w:r w:rsidRPr="00547DE5">
        <w:rPr>
          <w:rFonts w:hint="cs"/>
          <w:color w:val="008000"/>
          <w:rtl/>
        </w:rPr>
        <w:t>قُلْتُ لِأَبِي عَبْدِ اللَّهِ ع هَلْ تَكُونُ الْأَرْضُ إِلَّا وَ فِيهَا عَالِمٌ قَالَ لَا وَ اللَّهِ لِحَلَالِهِمْ‏ وَ حَرَامِهِمْ وَ مَا يَحْتَاجُونَ إِلَيْهِ‏</w:t>
      </w:r>
      <w:r>
        <w:rPr>
          <w:rStyle w:val="FootnoteReference"/>
          <w:color w:val="008000"/>
          <w:rtl/>
        </w:rPr>
        <w:footnoteReference w:id="34"/>
      </w:r>
    </w:p>
    <w:p w:rsidR="00C111A0" w:rsidRDefault="0071705F" w:rsidP="00653BB7">
      <w:pPr>
        <w:jc w:val="both"/>
        <w:rPr>
          <w:rtl/>
        </w:rPr>
      </w:pPr>
      <w:r>
        <w:rPr>
          <w:rFonts w:hint="cs"/>
          <w:rtl/>
        </w:rPr>
        <w:t>در کمال الدین چنین نقل شده است:</w:t>
      </w:r>
    </w:p>
    <w:p w:rsidR="00547DE5" w:rsidRPr="003506D9" w:rsidRDefault="00653BB7" w:rsidP="003506D9">
      <w:pPr>
        <w:jc w:val="both"/>
        <w:rPr>
          <w:color w:val="008000"/>
        </w:rPr>
      </w:pPr>
      <w:r w:rsidRPr="00653BB7">
        <w:rPr>
          <w:rFonts w:hint="cs"/>
          <w:rtl/>
        </w:rPr>
        <w:t xml:space="preserve">حَدَّثَنَا أَبِي رَضِيَ اللَّهُ عَنْهُ قَالَ حَدَّثَنَا سَعْدُ بْنُ عَبْدِ اللَّهِ وَ عَبْدُ اللَّهِ بْنُ جَعْفَرٍ الْحِمْيَرِيُّ قَالا حَدَّثَنَا إِبْرَاهِيمُ بْنُ مَهْزِيَارَ عَنْ أَخِيهِ عَلِيِّ بْنِ مَهْزِيَارَ عَنْ مُحَمَّدِ بْنِ أَبِي عُمَيْرٍ عَنْ سَعْدِ بْنِ أَبِي خَلَفٍ عَنِ الْحَسَنِ بْنِ زِيَادٍ قَالَ سَمِعْتُ أَبَا عَبْدِ اللَّهِ ع يَقُولُ‏ </w:t>
      </w:r>
      <w:r w:rsidRPr="00653BB7">
        <w:rPr>
          <w:rFonts w:hint="cs"/>
          <w:color w:val="008000"/>
          <w:rtl/>
        </w:rPr>
        <w:t>إِنَّ الْأَرْضَ لَا تَخْلُو مِنْ أَنْ يَكُونَ فِيهَا حُجَّةٌ عَالِمٌ إِنَّ الْأَرْضَ لَا يُصْلِحُهَا إِلَّا ذَلِكَ وَ لَا يُصْلِحُ‏ النَّاسَ‏ إِلَّا ذَلِكَ.</w:t>
      </w:r>
      <w:r>
        <w:rPr>
          <w:rStyle w:val="FootnoteReference"/>
          <w:color w:val="008000"/>
          <w:rtl/>
        </w:rPr>
        <w:footnoteReference w:id="35"/>
      </w:r>
    </w:p>
    <w:p w:rsidR="00D06F1F" w:rsidRDefault="00D06F1F" w:rsidP="00C111A0">
      <w:pPr>
        <w:jc w:val="both"/>
        <w:rPr>
          <w:rtl/>
        </w:rPr>
      </w:pPr>
      <w:r>
        <w:rPr>
          <w:rFonts w:hint="cs"/>
          <w:rtl/>
        </w:rPr>
        <w:t>در بصائر نیز به این صورت نقل شده است:</w:t>
      </w:r>
    </w:p>
    <w:p w:rsidR="00C111A0" w:rsidRPr="00C111A0" w:rsidRDefault="00C111A0" w:rsidP="00C111A0">
      <w:pPr>
        <w:jc w:val="both"/>
        <w:rPr>
          <w:color w:val="008000"/>
        </w:rPr>
      </w:pPr>
      <w:r w:rsidRPr="00C111A0">
        <w:rPr>
          <w:rFonts w:hint="cs"/>
          <w:rtl/>
        </w:rPr>
        <w:t xml:space="preserve">حَدَّثَنَا بَعْضُ أَصْحَابِنَا عَنِ الْوَشَّاءِ عَنْ أَبَانٍ الْأَحْمَرِ عَنِ الْحَسَنِ بْنِ زِيَادٍ الْعَطَّارِ قَالَ: </w:t>
      </w:r>
      <w:r w:rsidRPr="00C111A0">
        <w:rPr>
          <w:rFonts w:hint="cs"/>
          <w:color w:val="008000"/>
          <w:rtl/>
        </w:rPr>
        <w:t>قُلْتُ لِأَبِي عَبْدِ اللَّهِ ع مَا يَكُونُ الْأَرْضُ إِلَّا وَ فِيهَا عَالِمٌ قَالَ بَلَى.</w:t>
      </w:r>
      <w:r>
        <w:rPr>
          <w:rStyle w:val="FootnoteReference"/>
          <w:color w:val="008000"/>
          <w:rtl/>
        </w:rPr>
        <w:footnoteReference w:id="36"/>
      </w:r>
    </w:p>
    <w:p w:rsidR="00BB1845" w:rsidRDefault="00430869" w:rsidP="00310295">
      <w:pPr>
        <w:jc w:val="both"/>
        <w:rPr>
          <w:rtl/>
        </w:rPr>
      </w:pPr>
      <w:r>
        <w:rPr>
          <w:rFonts w:hint="cs"/>
          <w:rtl/>
        </w:rPr>
        <w:t>در کمال الدین به این صورت نقل شده است:</w:t>
      </w:r>
    </w:p>
    <w:p w:rsidR="002E5ED6" w:rsidRPr="002E5ED6" w:rsidRDefault="002E5ED6" w:rsidP="002E5ED6">
      <w:pPr>
        <w:jc w:val="both"/>
        <w:rPr>
          <w:color w:val="008000"/>
        </w:rPr>
      </w:pPr>
      <w:r w:rsidRPr="002E5ED6">
        <w:rPr>
          <w:rFonts w:hint="cs"/>
          <w:rtl/>
        </w:rPr>
        <w:t xml:space="preserve">وَ بِهَذَا الْإِسْنَادِ عَنْ عَلِيِّ بْنِ مَهْزِيَارَ عَنْ فَضَالَةَ عَنْ أَبَانِ بْنِ عُثْمَانَ عَنِ الْحَسَنِ بْنِ زِيَادٍ قَالَ: </w:t>
      </w:r>
      <w:r w:rsidRPr="002E5ED6">
        <w:rPr>
          <w:rFonts w:hint="cs"/>
          <w:color w:val="008000"/>
          <w:rtl/>
        </w:rPr>
        <w:t>قُلْتُ لِأَبِي عَبْدِ اللَّهِ ع هَلْ تَكُونُ الْأَرْضُ إِلَّا وَ فِيهَا إِمَامٌ قَالَ لَا تَكُونُ إِلَّا وَ فِيهَا إِمَامٌ عَالِمٌ بِحَلَالِهِمْ وَ حَرَامِهِمْ وَ مَا يَحْتَاجُونَ إِلَيْهِ.</w:t>
      </w:r>
      <w:r>
        <w:rPr>
          <w:rStyle w:val="FootnoteReference"/>
          <w:color w:val="008000"/>
          <w:rtl/>
        </w:rPr>
        <w:footnoteReference w:id="37"/>
      </w:r>
    </w:p>
    <w:p w:rsidR="002E5ED6" w:rsidRDefault="00430869" w:rsidP="00310295">
      <w:pPr>
        <w:jc w:val="both"/>
      </w:pPr>
      <w:r>
        <w:rPr>
          <w:rFonts w:hint="cs"/>
          <w:rtl/>
        </w:rPr>
        <w:t>در الامامة و التبصرة من الحیرة به این شکل نقل شده است:</w:t>
      </w:r>
    </w:p>
    <w:p w:rsidR="00AC0154" w:rsidRPr="00846BCD" w:rsidRDefault="00AC0154" w:rsidP="00846BCD">
      <w:pPr>
        <w:jc w:val="both"/>
        <w:rPr>
          <w:color w:val="008000"/>
          <w:rtl/>
        </w:rPr>
      </w:pPr>
      <w:r w:rsidRPr="00AC0154">
        <w:rPr>
          <w:rFonts w:hint="cs"/>
          <w:rtl/>
        </w:rPr>
        <w:lastRenderedPageBreak/>
        <w:t>وَ عَنْهُ، عَنْ مُحَمَّدِ بْنِ عِيسَى، عَنْ بَعْضِ الثِّقَاتِ، عَنِ الْحَسَنِ بْنِ زِيَادٍ:</w:t>
      </w:r>
      <w:r w:rsidR="00846BCD">
        <w:t xml:space="preserve"> </w:t>
      </w:r>
      <w:r w:rsidRPr="00AC0154">
        <w:rPr>
          <w:rFonts w:hint="cs"/>
          <w:rtl/>
        </w:rPr>
        <w:t xml:space="preserve">عَنْ أَبِي عَبْدِ اللَّهِ عَلَيْهِ السَّلَامُ، قَالَ: </w:t>
      </w:r>
      <w:r w:rsidRPr="00846BCD">
        <w:rPr>
          <w:rFonts w:hint="cs"/>
          <w:color w:val="008000"/>
          <w:rtl/>
        </w:rPr>
        <w:t>الْأَرْضُ لَا تَكُونُ إِلَّا وَ فِيهَا عَالِمٌ يُصْلِحُهُمْ، وَ لَا يُصْلِحُ النَّاسَ إِلَّا ذَلِك‏</w:t>
      </w:r>
      <w:r w:rsidR="00846BCD">
        <w:rPr>
          <w:rStyle w:val="FootnoteReference"/>
          <w:color w:val="008000"/>
          <w:rtl/>
        </w:rPr>
        <w:footnoteReference w:id="38"/>
      </w:r>
    </w:p>
    <w:p w:rsidR="00BB1845" w:rsidRDefault="00EF7AE6" w:rsidP="00526991">
      <w:pPr>
        <w:jc w:val="both"/>
        <w:rPr>
          <w:rtl/>
        </w:rPr>
      </w:pPr>
      <w:r>
        <w:rPr>
          <w:rFonts w:hint="cs"/>
          <w:rtl/>
        </w:rPr>
        <w:t>با ملاحظه</w:t>
      </w:r>
      <w:r>
        <w:rPr>
          <w:rFonts w:hint="eastAsia"/>
          <w:rtl/>
        </w:rPr>
        <w:t>‌</w:t>
      </w:r>
      <w:r>
        <w:rPr>
          <w:rFonts w:hint="cs"/>
          <w:rtl/>
        </w:rPr>
        <w:t>ی متن این روایات مشخص می شود که همه</w:t>
      </w:r>
      <w:r>
        <w:rPr>
          <w:rFonts w:hint="eastAsia"/>
          <w:rtl/>
        </w:rPr>
        <w:t>‌</w:t>
      </w:r>
      <w:r>
        <w:rPr>
          <w:rFonts w:hint="cs"/>
          <w:rtl/>
        </w:rPr>
        <w:t xml:space="preserve">ی این ها </w:t>
      </w:r>
      <w:r w:rsidR="00526991">
        <w:rPr>
          <w:rFonts w:hint="cs"/>
          <w:rtl/>
        </w:rPr>
        <w:t>روایت واحدی بوده است و مشخص می شود که «حسن بن زیاد»ی که ابن مسکان از او نقل می کند، حسن بن زیاد العطار است.</w:t>
      </w:r>
    </w:p>
    <w:p w:rsidR="00C72516" w:rsidRDefault="00C72516" w:rsidP="00526991">
      <w:pPr>
        <w:jc w:val="both"/>
        <w:rPr>
          <w:rtl/>
        </w:rPr>
      </w:pPr>
      <w:r>
        <w:rPr>
          <w:rFonts w:hint="cs"/>
          <w:rtl/>
        </w:rPr>
        <w:t>البته ممکن است گفته شود حسن بن زیاد در روایت ابن مسکان به حسن الصیقل انصراف دارد و در یک روایت خاصی به قرینه</w:t>
      </w:r>
      <w:r>
        <w:rPr>
          <w:rFonts w:hint="eastAsia"/>
          <w:rtl/>
        </w:rPr>
        <w:t>‌</w:t>
      </w:r>
      <w:r>
        <w:rPr>
          <w:rFonts w:hint="cs"/>
          <w:rtl/>
        </w:rPr>
        <w:t>ی روایات قبل</w:t>
      </w:r>
      <w:r w:rsidR="00DB48E7">
        <w:rPr>
          <w:rFonts w:hint="cs"/>
          <w:rtl/>
        </w:rPr>
        <w:t xml:space="preserve"> مراد از او</w:t>
      </w:r>
      <w:r>
        <w:rPr>
          <w:rFonts w:hint="cs"/>
          <w:rtl/>
        </w:rPr>
        <w:t xml:space="preserve"> حسن بن زیاد العطار </w:t>
      </w:r>
      <w:r w:rsidR="00DB48E7">
        <w:rPr>
          <w:rFonts w:hint="cs"/>
          <w:rtl/>
        </w:rPr>
        <w:t>می باشد؛ در نتیجه بعید است «حسن بن زیاد» مطلق در روایات ابن مسکان حسن بن زیاد العطار باشد.</w:t>
      </w:r>
      <w:r w:rsidR="000B5C4A">
        <w:rPr>
          <w:rFonts w:hint="cs"/>
          <w:rtl/>
        </w:rPr>
        <w:t xml:space="preserve"> این بحث با بحث نقل از ابی بصیر متفاوت است؛ زیرا در آن جا شواهد زیادی وجود دارد؛ اما در این جا شواهد کافی وجود ندارد و وجود یک مورد حسن بن زیاد العطار باعث نمی شود «حسن بن زیاد» مطلق را که ابن مسکان از او نقل می کند، حسن بن زیاد </w:t>
      </w:r>
      <w:r w:rsidR="008664F0">
        <w:rPr>
          <w:rFonts w:hint="cs"/>
          <w:rtl/>
        </w:rPr>
        <w:t>العطار بدانیم.</w:t>
      </w:r>
    </w:p>
    <w:p w:rsidR="0088710D" w:rsidRDefault="00081FA0" w:rsidP="003506D9">
      <w:pPr>
        <w:jc w:val="both"/>
        <w:rPr>
          <w:rtl/>
        </w:rPr>
      </w:pPr>
      <w:r>
        <w:rPr>
          <w:rFonts w:hint="cs"/>
          <w:rtl/>
        </w:rPr>
        <w:t>وثاقت حسن بن زیاد الصیقل را در جلسه</w:t>
      </w:r>
      <w:r>
        <w:rPr>
          <w:rFonts w:hint="eastAsia"/>
          <w:rtl/>
        </w:rPr>
        <w:t>‌</w:t>
      </w:r>
      <w:r>
        <w:rPr>
          <w:rFonts w:hint="cs"/>
          <w:rtl/>
        </w:rPr>
        <w:t xml:space="preserve">ی بعد </w:t>
      </w:r>
      <w:r w:rsidR="003506D9">
        <w:rPr>
          <w:rFonts w:hint="cs"/>
          <w:rtl/>
        </w:rPr>
        <w:t>بحث</w:t>
      </w:r>
      <w:r>
        <w:rPr>
          <w:rFonts w:hint="cs"/>
          <w:rtl/>
        </w:rPr>
        <w:t xml:space="preserve"> خواهیم کرد.</w:t>
      </w:r>
    </w:p>
    <w:p w:rsidR="0088710D" w:rsidRPr="006162A2" w:rsidRDefault="0088710D" w:rsidP="00310295">
      <w:pPr>
        <w:jc w:val="both"/>
        <w:rPr>
          <w:rtl/>
        </w:rPr>
      </w:pPr>
    </w:p>
    <w:sectPr w:rsidR="0088710D"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C7" w:rsidRDefault="00485DC7" w:rsidP="008B750B">
      <w:pPr>
        <w:spacing w:line="240" w:lineRule="auto"/>
      </w:pPr>
      <w:r>
        <w:separator/>
      </w:r>
    </w:p>
  </w:endnote>
  <w:endnote w:type="continuationSeparator" w:id="0">
    <w:p w:rsidR="00485DC7" w:rsidRDefault="00485D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41" w:rsidRDefault="00865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65341" w:rsidRPr="006D44C1" w:rsidTr="0020241A">
      <w:tc>
        <w:tcPr>
          <w:tcW w:w="3382" w:type="dxa"/>
          <w:tcBorders>
            <w:top w:val="nil"/>
            <w:left w:val="nil"/>
            <w:bottom w:val="nil"/>
            <w:right w:val="nil"/>
          </w:tcBorders>
        </w:tcPr>
        <w:p w:rsidR="00865341" w:rsidRDefault="0086534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65341" w:rsidRDefault="00865341" w:rsidP="006D44C1">
          <w:pPr>
            <w:pStyle w:val="Footer"/>
            <w:jc w:val="right"/>
            <w:rPr>
              <w:rtl/>
            </w:rPr>
          </w:pPr>
          <w:r>
            <w:rPr>
              <w:rFonts w:hint="cs"/>
              <w:rtl/>
            </w:rPr>
            <w:t xml:space="preserve">صفحه </w:t>
          </w:r>
          <w:r>
            <w:fldChar w:fldCharType="begin"/>
          </w:r>
          <w:r>
            <w:instrText>PAGE   \* MERGEFORMAT</w:instrText>
          </w:r>
          <w:r>
            <w:fldChar w:fldCharType="separate"/>
          </w:r>
          <w:r w:rsidR="00603F6B" w:rsidRPr="00603F6B">
            <w:rPr>
              <w:noProof/>
              <w:rtl/>
              <w:lang w:val="fa-IR"/>
            </w:rPr>
            <w:t>1</w:t>
          </w:r>
          <w:r>
            <w:rPr>
              <w:noProof/>
            </w:rPr>
            <w:fldChar w:fldCharType="end"/>
          </w:r>
        </w:p>
      </w:tc>
      <w:tc>
        <w:tcPr>
          <w:tcW w:w="4786" w:type="dxa"/>
          <w:tcBorders>
            <w:top w:val="nil"/>
            <w:left w:val="nil"/>
            <w:bottom w:val="nil"/>
            <w:right w:val="nil"/>
          </w:tcBorders>
          <w:vAlign w:val="center"/>
        </w:tcPr>
        <w:p w:rsidR="00865341" w:rsidRPr="006D44C1" w:rsidRDefault="00865341" w:rsidP="001B6799">
          <w:pPr>
            <w:pStyle w:val="Footer"/>
            <w:bidi w:val="0"/>
            <w:rPr>
              <w:color w:val="808080" w:themeColor="background1" w:themeShade="80"/>
              <w:rtl/>
            </w:rPr>
          </w:pPr>
          <w:bookmarkStart w:id="18" w:name="BokAdres"/>
          <w:bookmarkEnd w:id="18"/>
          <w:r>
            <w:rPr>
              <w:color w:val="808080" w:themeColor="background1" w:themeShade="80"/>
            </w:rPr>
            <w:t>F1js1_13991015-047_mk3_mfeb.ir</w:t>
          </w:r>
        </w:p>
      </w:tc>
    </w:tr>
  </w:tbl>
  <w:p w:rsidR="00865341" w:rsidRDefault="00865341"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41" w:rsidRDefault="00865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C7" w:rsidRDefault="00485DC7" w:rsidP="008B750B">
      <w:pPr>
        <w:spacing w:line="240" w:lineRule="auto"/>
      </w:pPr>
      <w:r>
        <w:separator/>
      </w:r>
    </w:p>
  </w:footnote>
  <w:footnote w:type="continuationSeparator" w:id="0">
    <w:p w:rsidR="00485DC7" w:rsidRDefault="00485DC7" w:rsidP="008B750B">
      <w:pPr>
        <w:spacing w:line="240" w:lineRule="auto"/>
      </w:pPr>
      <w:r>
        <w:continuationSeparator/>
      </w:r>
    </w:p>
  </w:footnote>
  <w:footnote w:id="1">
    <w:p w:rsidR="00865341" w:rsidRPr="00784864" w:rsidRDefault="00865341" w:rsidP="00310295">
      <w:pPr>
        <w:pStyle w:val="FootnoteText"/>
      </w:pPr>
      <w:r w:rsidRPr="00784864">
        <w:footnoteRef/>
      </w:r>
      <w:r w:rsidRPr="00784864">
        <w:rPr>
          <w:rtl/>
        </w:rPr>
        <w:t xml:space="preserve"> </w:t>
      </w:r>
      <w:hyperlink r:id="rId1" w:history="1">
        <w:r w:rsidRPr="00784864">
          <w:rPr>
            <w:rStyle w:val="Hyperlink"/>
            <w:rtl/>
          </w:rPr>
          <w:t>الکاف</w:t>
        </w:r>
        <w:r w:rsidRPr="00784864">
          <w:rPr>
            <w:rStyle w:val="Hyperlink"/>
            <w:rFonts w:hint="cs"/>
            <w:rtl/>
          </w:rPr>
          <w:t>ی</w:t>
        </w:r>
        <w:r w:rsidRPr="00784864">
          <w:rPr>
            <w:rStyle w:val="Hyperlink"/>
            <w:rFonts w:hint="eastAsia"/>
            <w:rtl/>
          </w:rPr>
          <w:t>،</w:t>
        </w:r>
        <w:r w:rsidRPr="00784864">
          <w:rPr>
            <w:rStyle w:val="Hyperlink"/>
            <w:rtl/>
          </w:rPr>
          <w:t xml:space="preserve"> محمد بن </w:t>
        </w:r>
        <w:r w:rsidRPr="00784864">
          <w:rPr>
            <w:rStyle w:val="Hyperlink"/>
            <w:rFonts w:hint="cs"/>
            <w:rtl/>
          </w:rPr>
          <w:t>ی</w:t>
        </w:r>
        <w:r w:rsidRPr="00784864">
          <w:rPr>
            <w:rStyle w:val="Hyperlink"/>
            <w:rFonts w:hint="eastAsia"/>
            <w:rtl/>
          </w:rPr>
          <w:t>عقوب</w:t>
        </w:r>
        <w:r w:rsidRPr="00784864">
          <w:rPr>
            <w:rStyle w:val="Hyperlink"/>
            <w:rtl/>
          </w:rPr>
          <w:t xml:space="preserve"> کل</w:t>
        </w:r>
        <w:r w:rsidRPr="00784864">
          <w:rPr>
            <w:rStyle w:val="Hyperlink"/>
            <w:rFonts w:hint="cs"/>
            <w:rtl/>
          </w:rPr>
          <w:t>ی</w:t>
        </w:r>
        <w:r w:rsidRPr="00784864">
          <w:rPr>
            <w:rStyle w:val="Hyperlink"/>
            <w:rFonts w:hint="eastAsia"/>
            <w:rtl/>
          </w:rPr>
          <w:t>ن</w:t>
        </w:r>
        <w:r w:rsidRPr="00784864">
          <w:rPr>
            <w:rStyle w:val="Hyperlink"/>
            <w:rFonts w:hint="cs"/>
            <w:rtl/>
          </w:rPr>
          <w:t>ی</w:t>
        </w:r>
        <w:r w:rsidRPr="00784864">
          <w:rPr>
            <w:rStyle w:val="Hyperlink"/>
            <w:rFonts w:hint="eastAsia"/>
            <w:rtl/>
          </w:rPr>
          <w:t>،</w:t>
        </w:r>
        <w:r w:rsidRPr="00784864">
          <w:rPr>
            <w:rStyle w:val="Hyperlink"/>
            <w:rtl/>
          </w:rPr>
          <w:t xml:space="preserve"> ج6، ص112.</w:t>
        </w:r>
      </w:hyperlink>
    </w:p>
  </w:footnote>
  <w:footnote w:id="2">
    <w:p w:rsidR="00865341" w:rsidRDefault="00865341">
      <w:pPr>
        <w:pStyle w:val="FootnoteText"/>
      </w:pPr>
      <w:r>
        <w:rPr>
          <w:rStyle w:val="FootnoteReference"/>
        </w:rPr>
        <w:footnoteRef/>
      </w:r>
      <w:r>
        <w:rPr>
          <w:rtl/>
        </w:rPr>
        <w:t xml:space="preserve"> </w:t>
      </w:r>
      <w:r>
        <w:rPr>
          <w:rFonts w:hint="cs"/>
          <w:rtl/>
        </w:rPr>
        <w:t>در تهذیب، الحسین آمده است که صحیح نمی باشد.</w:t>
      </w:r>
    </w:p>
  </w:footnote>
  <w:footnote w:id="3">
    <w:p w:rsidR="00865341" w:rsidRPr="00953014" w:rsidRDefault="00865341" w:rsidP="00310295">
      <w:pPr>
        <w:pStyle w:val="FootnoteText"/>
      </w:pPr>
      <w:r w:rsidRPr="00953014">
        <w:footnoteRef/>
      </w:r>
      <w:r w:rsidRPr="00953014">
        <w:rPr>
          <w:rtl/>
        </w:rPr>
        <w:t xml:space="preserve"> </w:t>
      </w:r>
      <w:hyperlink r:id="rId2" w:history="1">
        <w:r w:rsidRPr="00953014">
          <w:rPr>
            <w:rStyle w:val="Hyperlink"/>
            <w:rtl/>
          </w:rPr>
          <w:t>استبصار، ش</w:t>
        </w:r>
        <w:r w:rsidRPr="00953014">
          <w:rPr>
            <w:rStyle w:val="Hyperlink"/>
            <w:rFonts w:hint="cs"/>
            <w:rtl/>
          </w:rPr>
          <w:t>ی</w:t>
        </w:r>
        <w:r w:rsidRPr="00953014">
          <w:rPr>
            <w:rStyle w:val="Hyperlink"/>
            <w:rFonts w:hint="eastAsia"/>
            <w:rtl/>
          </w:rPr>
          <w:t>خ</w:t>
        </w:r>
        <w:r w:rsidRPr="00953014">
          <w:rPr>
            <w:rStyle w:val="Hyperlink"/>
            <w:rtl/>
          </w:rPr>
          <w:t xml:space="preserve"> طوس</w:t>
        </w:r>
        <w:r w:rsidRPr="00953014">
          <w:rPr>
            <w:rStyle w:val="Hyperlink"/>
            <w:rFonts w:hint="cs"/>
            <w:rtl/>
          </w:rPr>
          <w:t>ی</w:t>
        </w:r>
        <w:r w:rsidRPr="00953014">
          <w:rPr>
            <w:rStyle w:val="Hyperlink"/>
            <w:rFonts w:hint="eastAsia"/>
            <w:rtl/>
          </w:rPr>
          <w:t>،</w:t>
        </w:r>
        <w:r w:rsidRPr="00953014">
          <w:rPr>
            <w:rStyle w:val="Hyperlink"/>
            <w:rtl/>
          </w:rPr>
          <w:t xml:space="preserve"> ج3، ص355.</w:t>
        </w:r>
      </w:hyperlink>
    </w:p>
  </w:footnote>
  <w:footnote w:id="4">
    <w:p w:rsidR="00865341" w:rsidRPr="00943B3D" w:rsidRDefault="00865341" w:rsidP="00943B3D">
      <w:pPr>
        <w:pStyle w:val="FootnoteText"/>
      </w:pPr>
      <w:r w:rsidRPr="00943B3D">
        <w:footnoteRef/>
      </w:r>
      <w:r w:rsidRPr="00943B3D">
        <w:rPr>
          <w:rtl/>
        </w:rPr>
        <w:t xml:space="preserve"> </w:t>
      </w:r>
      <w:hyperlink r:id="rId3" w:history="1">
        <w:r w:rsidRPr="00943B3D">
          <w:rPr>
            <w:rStyle w:val="Hyperlink"/>
            <w:rFonts w:hint="eastAsia"/>
            <w:rtl/>
          </w:rPr>
          <w:t>رجال</w:t>
        </w:r>
        <w:r w:rsidRPr="00943B3D">
          <w:rPr>
            <w:rStyle w:val="Hyperlink"/>
            <w:rtl/>
          </w:rPr>
          <w:t xml:space="preserve"> الطوس</w:t>
        </w:r>
        <w:r w:rsidRPr="00943B3D">
          <w:rPr>
            <w:rStyle w:val="Hyperlink"/>
            <w:rFonts w:hint="cs"/>
            <w:rtl/>
          </w:rPr>
          <w:t>ی</w:t>
        </w:r>
        <w:r w:rsidRPr="00943B3D">
          <w:rPr>
            <w:rStyle w:val="Hyperlink"/>
            <w:rFonts w:hint="eastAsia"/>
            <w:rtl/>
          </w:rPr>
          <w:t>،</w:t>
        </w:r>
        <w:r w:rsidRPr="00943B3D">
          <w:rPr>
            <w:rStyle w:val="Hyperlink"/>
            <w:rtl/>
          </w:rPr>
          <w:t xml:space="preserve"> ش</w:t>
        </w:r>
        <w:r w:rsidRPr="00943B3D">
          <w:rPr>
            <w:rStyle w:val="Hyperlink"/>
            <w:rFonts w:hint="cs"/>
            <w:rtl/>
          </w:rPr>
          <w:t>ی</w:t>
        </w:r>
        <w:r w:rsidRPr="00943B3D">
          <w:rPr>
            <w:rStyle w:val="Hyperlink"/>
            <w:rFonts w:hint="eastAsia"/>
            <w:rtl/>
          </w:rPr>
          <w:t>خ</w:t>
        </w:r>
        <w:r w:rsidRPr="00943B3D">
          <w:rPr>
            <w:rStyle w:val="Hyperlink"/>
            <w:rtl/>
          </w:rPr>
          <w:t xml:space="preserve"> طوس</w:t>
        </w:r>
        <w:r w:rsidRPr="00943B3D">
          <w:rPr>
            <w:rStyle w:val="Hyperlink"/>
            <w:rFonts w:hint="cs"/>
            <w:rtl/>
          </w:rPr>
          <w:t>ی</w:t>
        </w:r>
        <w:r w:rsidRPr="00943B3D">
          <w:rPr>
            <w:rStyle w:val="Hyperlink"/>
            <w:rFonts w:hint="eastAsia"/>
            <w:rtl/>
          </w:rPr>
          <w:t>،</w:t>
        </w:r>
        <w:r w:rsidRPr="00943B3D">
          <w:rPr>
            <w:rStyle w:val="Hyperlink"/>
            <w:rtl/>
          </w:rPr>
          <w:t xml:space="preserve"> ج1، ص131.</w:t>
        </w:r>
      </w:hyperlink>
    </w:p>
  </w:footnote>
  <w:footnote w:id="5">
    <w:p w:rsidR="00865341" w:rsidRPr="00943B3D" w:rsidRDefault="00865341" w:rsidP="00943B3D">
      <w:pPr>
        <w:pStyle w:val="FootnoteText"/>
      </w:pPr>
      <w:r w:rsidRPr="00943B3D">
        <w:footnoteRef/>
      </w:r>
      <w:r w:rsidRPr="00943B3D">
        <w:rPr>
          <w:rtl/>
        </w:rPr>
        <w:t xml:space="preserve"> </w:t>
      </w:r>
      <w:hyperlink r:id="rId4" w:history="1">
        <w:r w:rsidRPr="00943B3D">
          <w:rPr>
            <w:rStyle w:val="Hyperlink"/>
            <w:rFonts w:hint="eastAsia"/>
            <w:rtl/>
          </w:rPr>
          <w:t>رجال</w:t>
        </w:r>
        <w:r w:rsidRPr="00943B3D">
          <w:rPr>
            <w:rStyle w:val="Hyperlink"/>
            <w:rtl/>
          </w:rPr>
          <w:t xml:space="preserve"> الطوس</w:t>
        </w:r>
        <w:r w:rsidRPr="00943B3D">
          <w:rPr>
            <w:rStyle w:val="Hyperlink"/>
            <w:rFonts w:hint="cs"/>
            <w:rtl/>
          </w:rPr>
          <w:t>ی</w:t>
        </w:r>
        <w:r w:rsidRPr="00943B3D">
          <w:rPr>
            <w:rStyle w:val="Hyperlink"/>
            <w:rFonts w:hint="eastAsia"/>
            <w:rtl/>
          </w:rPr>
          <w:t>،</w:t>
        </w:r>
        <w:r w:rsidRPr="00943B3D">
          <w:rPr>
            <w:rStyle w:val="Hyperlink"/>
            <w:rtl/>
          </w:rPr>
          <w:t xml:space="preserve"> ش</w:t>
        </w:r>
        <w:r w:rsidRPr="00943B3D">
          <w:rPr>
            <w:rStyle w:val="Hyperlink"/>
            <w:rFonts w:hint="cs"/>
            <w:rtl/>
          </w:rPr>
          <w:t>ی</w:t>
        </w:r>
        <w:r w:rsidRPr="00943B3D">
          <w:rPr>
            <w:rStyle w:val="Hyperlink"/>
            <w:rFonts w:hint="eastAsia"/>
            <w:rtl/>
          </w:rPr>
          <w:t>خ</w:t>
        </w:r>
        <w:r w:rsidRPr="00943B3D">
          <w:rPr>
            <w:rStyle w:val="Hyperlink"/>
            <w:rtl/>
          </w:rPr>
          <w:t xml:space="preserve"> طوس</w:t>
        </w:r>
        <w:r w:rsidRPr="00943B3D">
          <w:rPr>
            <w:rStyle w:val="Hyperlink"/>
            <w:rFonts w:hint="cs"/>
            <w:rtl/>
          </w:rPr>
          <w:t>ی</w:t>
        </w:r>
        <w:r w:rsidRPr="00943B3D">
          <w:rPr>
            <w:rStyle w:val="Hyperlink"/>
            <w:rFonts w:hint="eastAsia"/>
            <w:rtl/>
          </w:rPr>
          <w:t>،</w:t>
        </w:r>
        <w:r w:rsidRPr="00943B3D">
          <w:rPr>
            <w:rStyle w:val="Hyperlink"/>
            <w:rtl/>
          </w:rPr>
          <w:t xml:space="preserve"> ج1، ص180.</w:t>
        </w:r>
      </w:hyperlink>
    </w:p>
  </w:footnote>
  <w:footnote w:id="6">
    <w:p w:rsidR="00865341" w:rsidRPr="00C966F4" w:rsidRDefault="00865341" w:rsidP="00C966F4">
      <w:pPr>
        <w:pStyle w:val="FootnoteText"/>
      </w:pPr>
      <w:r w:rsidRPr="00C966F4">
        <w:footnoteRef/>
      </w:r>
      <w:r w:rsidRPr="00C966F4">
        <w:rPr>
          <w:rtl/>
        </w:rPr>
        <w:t xml:space="preserve"> </w:t>
      </w:r>
      <w:hyperlink r:id="rId5" w:history="1">
        <w:r w:rsidRPr="00C966F4">
          <w:rPr>
            <w:rStyle w:val="Hyperlink"/>
            <w:rFonts w:hint="eastAsia"/>
            <w:rtl/>
          </w:rPr>
          <w:t>من</w:t>
        </w:r>
        <w:r w:rsidRPr="00C966F4">
          <w:rPr>
            <w:rStyle w:val="Hyperlink"/>
            <w:rtl/>
          </w:rPr>
          <w:t xml:space="preserve"> لا </w:t>
        </w:r>
        <w:r w:rsidRPr="00C966F4">
          <w:rPr>
            <w:rStyle w:val="Hyperlink"/>
            <w:rFonts w:hint="cs"/>
            <w:rtl/>
          </w:rPr>
          <w:t>ی</w:t>
        </w:r>
        <w:r w:rsidRPr="00C966F4">
          <w:rPr>
            <w:rStyle w:val="Hyperlink"/>
            <w:rFonts w:hint="eastAsia"/>
            <w:rtl/>
          </w:rPr>
          <w:t>حضره</w:t>
        </w:r>
        <w:r w:rsidRPr="00C966F4">
          <w:rPr>
            <w:rStyle w:val="Hyperlink"/>
            <w:rtl/>
          </w:rPr>
          <w:t xml:space="preserve"> الفق</w:t>
        </w:r>
        <w:r w:rsidRPr="00C966F4">
          <w:rPr>
            <w:rStyle w:val="Hyperlink"/>
            <w:rFonts w:hint="cs"/>
            <w:rtl/>
          </w:rPr>
          <w:t>ی</w:t>
        </w:r>
        <w:r w:rsidRPr="00C966F4">
          <w:rPr>
            <w:rStyle w:val="Hyperlink"/>
            <w:rFonts w:hint="eastAsia"/>
            <w:rtl/>
          </w:rPr>
          <w:t>ه،</w:t>
        </w:r>
        <w:r w:rsidRPr="00C966F4">
          <w:rPr>
            <w:rStyle w:val="Hyperlink"/>
            <w:rtl/>
          </w:rPr>
          <w:t xml:space="preserve"> ش</w:t>
        </w:r>
        <w:r w:rsidRPr="00C966F4">
          <w:rPr>
            <w:rStyle w:val="Hyperlink"/>
            <w:rFonts w:hint="cs"/>
            <w:rtl/>
          </w:rPr>
          <w:t>ی</w:t>
        </w:r>
        <w:r w:rsidRPr="00C966F4">
          <w:rPr>
            <w:rStyle w:val="Hyperlink"/>
            <w:rFonts w:hint="eastAsia"/>
            <w:rtl/>
          </w:rPr>
          <w:t>خ</w:t>
        </w:r>
        <w:r w:rsidRPr="00C966F4">
          <w:rPr>
            <w:rStyle w:val="Hyperlink"/>
            <w:rtl/>
          </w:rPr>
          <w:t xml:space="preserve"> صدوق، ج4، ص436.</w:t>
        </w:r>
      </w:hyperlink>
    </w:p>
  </w:footnote>
  <w:footnote w:id="7">
    <w:p w:rsidR="00865341" w:rsidRPr="00C966F4" w:rsidRDefault="00865341" w:rsidP="00C966F4">
      <w:pPr>
        <w:pStyle w:val="FootnoteText"/>
      </w:pPr>
      <w:r w:rsidRPr="00C966F4">
        <w:footnoteRef/>
      </w:r>
      <w:r w:rsidRPr="00C966F4">
        <w:rPr>
          <w:rtl/>
        </w:rPr>
        <w:t xml:space="preserve"> </w:t>
      </w:r>
      <w:hyperlink r:id="rId6" w:history="1">
        <w:r w:rsidRPr="00C966F4">
          <w:rPr>
            <w:rStyle w:val="Hyperlink"/>
            <w:rFonts w:hint="eastAsia"/>
            <w:rtl/>
          </w:rPr>
          <w:t>من</w:t>
        </w:r>
        <w:r w:rsidRPr="00C966F4">
          <w:rPr>
            <w:rStyle w:val="Hyperlink"/>
            <w:rtl/>
          </w:rPr>
          <w:t xml:space="preserve"> لا </w:t>
        </w:r>
        <w:r w:rsidRPr="00C966F4">
          <w:rPr>
            <w:rStyle w:val="Hyperlink"/>
            <w:rFonts w:hint="cs"/>
            <w:rtl/>
          </w:rPr>
          <w:t>ی</w:t>
        </w:r>
        <w:r w:rsidRPr="00C966F4">
          <w:rPr>
            <w:rStyle w:val="Hyperlink"/>
            <w:rFonts w:hint="eastAsia"/>
            <w:rtl/>
          </w:rPr>
          <w:t>حضره</w:t>
        </w:r>
        <w:r w:rsidRPr="00C966F4">
          <w:rPr>
            <w:rStyle w:val="Hyperlink"/>
            <w:rtl/>
          </w:rPr>
          <w:t xml:space="preserve"> الفق</w:t>
        </w:r>
        <w:r w:rsidRPr="00C966F4">
          <w:rPr>
            <w:rStyle w:val="Hyperlink"/>
            <w:rFonts w:hint="cs"/>
            <w:rtl/>
          </w:rPr>
          <w:t>ی</w:t>
        </w:r>
        <w:r w:rsidRPr="00C966F4">
          <w:rPr>
            <w:rStyle w:val="Hyperlink"/>
            <w:rFonts w:hint="eastAsia"/>
            <w:rtl/>
          </w:rPr>
          <w:t>ه،</w:t>
        </w:r>
        <w:r w:rsidRPr="00C966F4">
          <w:rPr>
            <w:rStyle w:val="Hyperlink"/>
            <w:rtl/>
          </w:rPr>
          <w:t xml:space="preserve"> ش</w:t>
        </w:r>
        <w:r w:rsidRPr="00C966F4">
          <w:rPr>
            <w:rStyle w:val="Hyperlink"/>
            <w:rFonts w:hint="cs"/>
            <w:rtl/>
          </w:rPr>
          <w:t>ی</w:t>
        </w:r>
        <w:r w:rsidRPr="00C966F4">
          <w:rPr>
            <w:rStyle w:val="Hyperlink"/>
            <w:rFonts w:hint="eastAsia"/>
            <w:rtl/>
          </w:rPr>
          <w:t>خ</w:t>
        </w:r>
        <w:r w:rsidRPr="00C966F4">
          <w:rPr>
            <w:rStyle w:val="Hyperlink"/>
            <w:rtl/>
          </w:rPr>
          <w:t xml:space="preserve"> صدوق، ج4، ص496.</w:t>
        </w:r>
      </w:hyperlink>
    </w:p>
  </w:footnote>
  <w:footnote w:id="8">
    <w:p w:rsidR="00865341" w:rsidRPr="00130208" w:rsidRDefault="00865341" w:rsidP="00682EFF">
      <w:pPr>
        <w:pStyle w:val="FootnoteText"/>
      </w:pPr>
      <w:r w:rsidRPr="00130208">
        <w:footnoteRef/>
      </w:r>
      <w:r w:rsidRPr="00130208">
        <w:rPr>
          <w:rtl/>
        </w:rPr>
        <w:t xml:space="preserve"> </w:t>
      </w:r>
      <w:hyperlink r:id="rId7" w:history="1">
        <w:r w:rsidRPr="00130208">
          <w:rPr>
            <w:rStyle w:val="Hyperlink"/>
            <w:rtl/>
          </w:rPr>
          <w:t>رجال البرق</w:t>
        </w:r>
        <w:r w:rsidRPr="00130208">
          <w:rPr>
            <w:rStyle w:val="Hyperlink"/>
            <w:rFonts w:hint="cs"/>
            <w:rtl/>
          </w:rPr>
          <w:t>ی</w:t>
        </w:r>
        <w:r w:rsidRPr="00130208">
          <w:rPr>
            <w:rStyle w:val="Hyperlink"/>
            <w:rFonts w:hint="eastAsia"/>
            <w:rtl/>
          </w:rPr>
          <w:t>،</w:t>
        </w:r>
        <w:r w:rsidRPr="00130208">
          <w:rPr>
            <w:rStyle w:val="Hyperlink"/>
            <w:rtl/>
          </w:rPr>
          <w:t xml:space="preserve"> احمد بن محمد برق</w:t>
        </w:r>
        <w:r w:rsidRPr="00130208">
          <w:rPr>
            <w:rStyle w:val="Hyperlink"/>
            <w:rFonts w:hint="cs"/>
            <w:rtl/>
          </w:rPr>
          <w:t>ی</w:t>
        </w:r>
        <w:r w:rsidRPr="00130208">
          <w:rPr>
            <w:rStyle w:val="Hyperlink"/>
            <w:rFonts w:hint="eastAsia"/>
            <w:rtl/>
          </w:rPr>
          <w:t>،</w:t>
        </w:r>
        <w:r w:rsidRPr="00130208">
          <w:rPr>
            <w:rStyle w:val="Hyperlink"/>
            <w:rtl/>
          </w:rPr>
          <w:t xml:space="preserve"> ج1، ص26.</w:t>
        </w:r>
      </w:hyperlink>
    </w:p>
  </w:footnote>
  <w:footnote w:id="9">
    <w:p w:rsidR="00865341" w:rsidRPr="00682EFF" w:rsidRDefault="00865341" w:rsidP="00682EFF">
      <w:pPr>
        <w:pStyle w:val="FootnoteText"/>
      </w:pPr>
      <w:r w:rsidRPr="00682EFF">
        <w:footnoteRef/>
      </w:r>
      <w:r w:rsidRPr="00682EFF">
        <w:rPr>
          <w:rtl/>
        </w:rPr>
        <w:t xml:space="preserve"> </w:t>
      </w:r>
      <w:hyperlink r:id="rId8" w:history="1">
        <w:r w:rsidRPr="00682EFF">
          <w:rPr>
            <w:rStyle w:val="Hyperlink"/>
            <w:rFonts w:hint="eastAsia"/>
            <w:rtl/>
          </w:rPr>
          <w:t>رجال</w:t>
        </w:r>
        <w:r w:rsidRPr="00682EFF">
          <w:rPr>
            <w:rStyle w:val="Hyperlink"/>
            <w:rtl/>
          </w:rPr>
          <w:t xml:space="preserve"> الطوس</w:t>
        </w:r>
        <w:r w:rsidRPr="00682EFF">
          <w:rPr>
            <w:rStyle w:val="Hyperlink"/>
            <w:rFonts w:hint="cs"/>
            <w:rtl/>
          </w:rPr>
          <w:t>ی</w:t>
        </w:r>
        <w:r w:rsidRPr="00682EFF">
          <w:rPr>
            <w:rStyle w:val="Hyperlink"/>
            <w:rFonts w:hint="eastAsia"/>
            <w:rtl/>
          </w:rPr>
          <w:t>،</w:t>
        </w:r>
        <w:r w:rsidRPr="00682EFF">
          <w:rPr>
            <w:rStyle w:val="Hyperlink"/>
            <w:rtl/>
          </w:rPr>
          <w:t xml:space="preserve"> ش</w:t>
        </w:r>
        <w:r w:rsidRPr="00682EFF">
          <w:rPr>
            <w:rStyle w:val="Hyperlink"/>
            <w:rFonts w:hint="cs"/>
            <w:rtl/>
          </w:rPr>
          <w:t>ی</w:t>
        </w:r>
        <w:r w:rsidRPr="00682EFF">
          <w:rPr>
            <w:rStyle w:val="Hyperlink"/>
            <w:rFonts w:hint="eastAsia"/>
            <w:rtl/>
          </w:rPr>
          <w:t>خ</w:t>
        </w:r>
        <w:r w:rsidRPr="00682EFF">
          <w:rPr>
            <w:rStyle w:val="Hyperlink"/>
            <w:rtl/>
          </w:rPr>
          <w:t xml:space="preserve"> طوس</w:t>
        </w:r>
        <w:r w:rsidRPr="00682EFF">
          <w:rPr>
            <w:rStyle w:val="Hyperlink"/>
            <w:rFonts w:hint="cs"/>
            <w:rtl/>
          </w:rPr>
          <w:t>ی</w:t>
        </w:r>
        <w:r w:rsidRPr="00682EFF">
          <w:rPr>
            <w:rStyle w:val="Hyperlink"/>
            <w:rFonts w:hint="eastAsia"/>
            <w:rtl/>
          </w:rPr>
          <w:t>،</w:t>
        </w:r>
        <w:r w:rsidRPr="00682EFF">
          <w:rPr>
            <w:rStyle w:val="Hyperlink"/>
            <w:rtl/>
          </w:rPr>
          <w:t xml:space="preserve"> ج1، ص180.</w:t>
        </w:r>
      </w:hyperlink>
    </w:p>
  </w:footnote>
  <w:footnote w:id="10">
    <w:p w:rsidR="00865341" w:rsidRPr="0059036C" w:rsidRDefault="00865341" w:rsidP="0059036C">
      <w:pPr>
        <w:pStyle w:val="FootnoteText"/>
      </w:pPr>
      <w:r w:rsidRPr="0059036C">
        <w:footnoteRef/>
      </w:r>
      <w:r w:rsidRPr="0059036C">
        <w:rPr>
          <w:rtl/>
        </w:rPr>
        <w:t xml:space="preserve"> </w:t>
      </w:r>
      <w:hyperlink r:id="rId9" w:history="1">
        <w:r w:rsidRPr="0059036C">
          <w:rPr>
            <w:rStyle w:val="Hyperlink"/>
            <w:rtl/>
          </w:rPr>
          <w:t>رجال النجاش</w:t>
        </w:r>
        <w:r w:rsidRPr="0059036C">
          <w:rPr>
            <w:rStyle w:val="Hyperlink"/>
            <w:rFonts w:hint="cs"/>
            <w:rtl/>
          </w:rPr>
          <w:t>ی</w:t>
        </w:r>
        <w:r w:rsidRPr="0059036C">
          <w:rPr>
            <w:rStyle w:val="Hyperlink"/>
            <w:rFonts w:hint="eastAsia"/>
            <w:rtl/>
          </w:rPr>
          <w:t>،</w:t>
        </w:r>
        <w:r w:rsidRPr="0059036C">
          <w:rPr>
            <w:rStyle w:val="Hyperlink"/>
            <w:rtl/>
          </w:rPr>
          <w:t xml:space="preserve"> ش</w:t>
        </w:r>
        <w:r w:rsidRPr="0059036C">
          <w:rPr>
            <w:rStyle w:val="Hyperlink"/>
            <w:rFonts w:hint="cs"/>
            <w:rtl/>
          </w:rPr>
          <w:t>ی</w:t>
        </w:r>
        <w:r w:rsidRPr="0059036C">
          <w:rPr>
            <w:rStyle w:val="Hyperlink"/>
            <w:rFonts w:hint="eastAsia"/>
            <w:rtl/>
          </w:rPr>
          <w:t>خ</w:t>
        </w:r>
        <w:r w:rsidRPr="0059036C">
          <w:rPr>
            <w:rStyle w:val="Hyperlink"/>
            <w:rtl/>
          </w:rPr>
          <w:t xml:space="preserve"> النجاش</w:t>
        </w:r>
        <w:r w:rsidRPr="0059036C">
          <w:rPr>
            <w:rStyle w:val="Hyperlink"/>
            <w:rFonts w:hint="cs"/>
            <w:rtl/>
          </w:rPr>
          <w:t>ی</w:t>
        </w:r>
        <w:r w:rsidRPr="0059036C">
          <w:rPr>
            <w:rStyle w:val="Hyperlink"/>
            <w:rFonts w:hint="eastAsia"/>
            <w:rtl/>
          </w:rPr>
          <w:t>،</w:t>
        </w:r>
        <w:r w:rsidRPr="0059036C">
          <w:rPr>
            <w:rStyle w:val="Hyperlink"/>
            <w:rtl/>
          </w:rPr>
          <w:t xml:space="preserve"> ج1، ص47.</w:t>
        </w:r>
      </w:hyperlink>
    </w:p>
  </w:footnote>
  <w:footnote w:id="11">
    <w:p w:rsidR="00865341" w:rsidRDefault="00865341" w:rsidP="005F3FF7">
      <w:pPr>
        <w:pStyle w:val="FootnoteText"/>
      </w:pPr>
      <w:r>
        <w:rPr>
          <w:rStyle w:val="FootnoteReference"/>
        </w:rPr>
        <w:footnoteRef/>
      </w:r>
      <w:r>
        <w:rPr>
          <w:rtl/>
        </w:rPr>
        <w:t xml:space="preserve"> </w:t>
      </w:r>
      <w:r w:rsidRPr="005F3FF7">
        <w:rPr>
          <w:rFonts w:hint="cs"/>
          <w:rtl/>
        </w:rPr>
        <w:t>فهرست كتب الشيعة و أصولهم و أسماء المصنفين و أصحاب الأصول (للطوسي) ( ط - الحديثة)، النص</w:t>
      </w:r>
      <w:r>
        <w:rPr>
          <w:rFonts w:hint="cs"/>
          <w:rtl/>
        </w:rPr>
        <w:t>، ص</w:t>
      </w:r>
      <w:r w:rsidRPr="005F3FF7">
        <w:rPr>
          <w:rFonts w:hint="cs"/>
          <w:rtl/>
        </w:rPr>
        <w:t xml:space="preserve"> 127</w:t>
      </w:r>
    </w:p>
  </w:footnote>
  <w:footnote w:id="12">
    <w:p w:rsidR="00865341" w:rsidRPr="00C32CE5" w:rsidRDefault="00865341" w:rsidP="00C32CE5">
      <w:pPr>
        <w:pStyle w:val="FootnoteText"/>
      </w:pPr>
      <w:r w:rsidRPr="00C32CE5">
        <w:footnoteRef/>
      </w:r>
      <w:r w:rsidRPr="00C32CE5">
        <w:rPr>
          <w:rtl/>
        </w:rPr>
        <w:t xml:space="preserve"> </w:t>
      </w:r>
      <w:hyperlink r:id="rId10" w:history="1">
        <w:r w:rsidRPr="00C32CE5">
          <w:rPr>
            <w:rStyle w:val="Hyperlink"/>
            <w:rFonts w:hint="eastAsia"/>
            <w:rtl/>
          </w:rPr>
          <w:t>تهذ</w:t>
        </w:r>
        <w:r w:rsidRPr="00C32CE5">
          <w:rPr>
            <w:rStyle w:val="Hyperlink"/>
            <w:rFonts w:hint="cs"/>
            <w:rtl/>
          </w:rPr>
          <w:t>ی</w:t>
        </w:r>
        <w:r w:rsidRPr="00C32CE5">
          <w:rPr>
            <w:rStyle w:val="Hyperlink"/>
            <w:rFonts w:hint="eastAsia"/>
            <w:rtl/>
          </w:rPr>
          <w:t>ب</w:t>
        </w:r>
        <w:r w:rsidRPr="00C32CE5">
          <w:rPr>
            <w:rStyle w:val="Hyperlink"/>
            <w:rtl/>
          </w:rPr>
          <w:t xml:space="preserve"> الاحکام، ش</w:t>
        </w:r>
        <w:r w:rsidRPr="00C32CE5">
          <w:rPr>
            <w:rStyle w:val="Hyperlink"/>
            <w:rFonts w:hint="cs"/>
            <w:rtl/>
          </w:rPr>
          <w:t>ی</w:t>
        </w:r>
        <w:r w:rsidRPr="00C32CE5">
          <w:rPr>
            <w:rStyle w:val="Hyperlink"/>
            <w:rFonts w:hint="eastAsia"/>
            <w:rtl/>
          </w:rPr>
          <w:t>خ</w:t>
        </w:r>
        <w:r w:rsidRPr="00C32CE5">
          <w:rPr>
            <w:rStyle w:val="Hyperlink"/>
            <w:rtl/>
          </w:rPr>
          <w:t xml:space="preserve"> طوس</w:t>
        </w:r>
        <w:r w:rsidRPr="00C32CE5">
          <w:rPr>
            <w:rStyle w:val="Hyperlink"/>
            <w:rFonts w:hint="cs"/>
            <w:rtl/>
          </w:rPr>
          <w:t>ی</w:t>
        </w:r>
        <w:r w:rsidRPr="00C32CE5">
          <w:rPr>
            <w:rStyle w:val="Hyperlink"/>
            <w:rFonts w:hint="eastAsia"/>
            <w:rtl/>
          </w:rPr>
          <w:t>،</w:t>
        </w:r>
        <w:r w:rsidRPr="00C32CE5">
          <w:rPr>
            <w:rStyle w:val="Hyperlink"/>
            <w:rtl/>
          </w:rPr>
          <w:t xml:space="preserve"> ج7، ص343.</w:t>
        </w:r>
      </w:hyperlink>
    </w:p>
  </w:footnote>
  <w:footnote w:id="13">
    <w:p w:rsidR="00865341" w:rsidRDefault="00865341" w:rsidP="0059036C">
      <w:pPr>
        <w:pStyle w:val="FootnoteText"/>
      </w:pPr>
      <w:r>
        <w:rPr>
          <w:rStyle w:val="FootnoteReference"/>
        </w:rPr>
        <w:footnoteRef/>
      </w:r>
      <w:r>
        <w:rPr>
          <w:rtl/>
        </w:rPr>
        <w:t xml:space="preserve"> </w:t>
      </w:r>
      <w:r>
        <w:rPr>
          <w:rFonts w:hint="cs"/>
          <w:rtl/>
        </w:rPr>
        <w:t>علل الشرائع، ج‏1، ص</w:t>
      </w:r>
      <w:r w:rsidRPr="0059036C">
        <w:rPr>
          <w:rFonts w:hint="cs"/>
          <w:rtl/>
        </w:rPr>
        <w:t xml:space="preserve"> 126</w:t>
      </w:r>
    </w:p>
  </w:footnote>
  <w:footnote w:id="14">
    <w:p w:rsidR="00865341" w:rsidRPr="00320144" w:rsidRDefault="00865341" w:rsidP="00320144">
      <w:pPr>
        <w:pStyle w:val="FootnoteText"/>
      </w:pPr>
      <w:r w:rsidRPr="00320144">
        <w:footnoteRef/>
      </w:r>
      <w:r w:rsidRPr="00320144">
        <w:rPr>
          <w:rtl/>
        </w:rPr>
        <w:t xml:space="preserve"> </w:t>
      </w:r>
      <w:hyperlink r:id="rId11" w:history="1">
        <w:r w:rsidRPr="00320144">
          <w:rPr>
            <w:rStyle w:val="Hyperlink"/>
            <w:rFonts w:hint="eastAsia"/>
            <w:rtl/>
          </w:rPr>
          <w:t>تهذ</w:t>
        </w:r>
        <w:r w:rsidRPr="00320144">
          <w:rPr>
            <w:rStyle w:val="Hyperlink"/>
            <w:rFonts w:hint="cs"/>
            <w:rtl/>
          </w:rPr>
          <w:t>ی</w:t>
        </w:r>
        <w:r w:rsidRPr="00320144">
          <w:rPr>
            <w:rStyle w:val="Hyperlink"/>
            <w:rFonts w:hint="eastAsia"/>
            <w:rtl/>
          </w:rPr>
          <w:t>ب</w:t>
        </w:r>
        <w:r w:rsidRPr="00320144">
          <w:rPr>
            <w:rStyle w:val="Hyperlink"/>
            <w:rtl/>
          </w:rPr>
          <w:t xml:space="preserve"> الاحکام، ش</w:t>
        </w:r>
        <w:r w:rsidRPr="00320144">
          <w:rPr>
            <w:rStyle w:val="Hyperlink"/>
            <w:rFonts w:hint="cs"/>
            <w:rtl/>
          </w:rPr>
          <w:t>ی</w:t>
        </w:r>
        <w:r w:rsidRPr="00320144">
          <w:rPr>
            <w:rStyle w:val="Hyperlink"/>
            <w:rFonts w:hint="eastAsia"/>
            <w:rtl/>
          </w:rPr>
          <w:t>خ</w:t>
        </w:r>
        <w:r w:rsidRPr="00320144">
          <w:rPr>
            <w:rStyle w:val="Hyperlink"/>
            <w:rtl/>
          </w:rPr>
          <w:t xml:space="preserve"> طوس</w:t>
        </w:r>
        <w:r w:rsidRPr="00320144">
          <w:rPr>
            <w:rStyle w:val="Hyperlink"/>
            <w:rFonts w:hint="cs"/>
            <w:rtl/>
          </w:rPr>
          <w:t>ی</w:t>
        </w:r>
        <w:r w:rsidRPr="00320144">
          <w:rPr>
            <w:rStyle w:val="Hyperlink"/>
            <w:rFonts w:hint="eastAsia"/>
            <w:rtl/>
          </w:rPr>
          <w:t>،</w:t>
        </w:r>
        <w:r w:rsidRPr="00320144">
          <w:rPr>
            <w:rStyle w:val="Hyperlink"/>
            <w:rtl/>
          </w:rPr>
          <w:t xml:space="preserve"> ج2، ص294.</w:t>
        </w:r>
      </w:hyperlink>
    </w:p>
  </w:footnote>
  <w:footnote w:id="15">
    <w:p w:rsidR="00865341" w:rsidRPr="00320144" w:rsidRDefault="00865341" w:rsidP="00320144">
      <w:pPr>
        <w:pStyle w:val="FootnoteText"/>
      </w:pPr>
      <w:r w:rsidRPr="00320144">
        <w:footnoteRef/>
      </w:r>
      <w:r w:rsidRPr="00320144">
        <w:rPr>
          <w:rtl/>
        </w:rPr>
        <w:t xml:space="preserve"> </w:t>
      </w:r>
      <w:hyperlink r:id="rId12" w:history="1">
        <w:r w:rsidRPr="00320144">
          <w:rPr>
            <w:rStyle w:val="Hyperlink"/>
            <w:rFonts w:hint="eastAsia"/>
            <w:rtl/>
          </w:rPr>
          <w:t>تهذ</w:t>
        </w:r>
        <w:r w:rsidRPr="00320144">
          <w:rPr>
            <w:rStyle w:val="Hyperlink"/>
            <w:rFonts w:hint="cs"/>
            <w:rtl/>
          </w:rPr>
          <w:t>ی</w:t>
        </w:r>
        <w:r w:rsidRPr="00320144">
          <w:rPr>
            <w:rStyle w:val="Hyperlink"/>
            <w:rFonts w:hint="eastAsia"/>
            <w:rtl/>
          </w:rPr>
          <w:t>ب</w:t>
        </w:r>
        <w:r w:rsidRPr="00320144">
          <w:rPr>
            <w:rStyle w:val="Hyperlink"/>
            <w:rtl/>
          </w:rPr>
          <w:t xml:space="preserve"> الاحکام، ش</w:t>
        </w:r>
        <w:r w:rsidRPr="00320144">
          <w:rPr>
            <w:rStyle w:val="Hyperlink"/>
            <w:rFonts w:hint="cs"/>
            <w:rtl/>
          </w:rPr>
          <w:t>ی</w:t>
        </w:r>
        <w:r w:rsidRPr="00320144">
          <w:rPr>
            <w:rStyle w:val="Hyperlink"/>
            <w:rFonts w:hint="eastAsia"/>
            <w:rtl/>
          </w:rPr>
          <w:t>خ</w:t>
        </w:r>
        <w:r w:rsidRPr="00320144">
          <w:rPr>
            <w:rStyle w:val="Hyperlink"/>
            <w:rtl/>
          </w:rPr>
          <w:t xml:space="preserve"> طوس</w:t>
        </w:r>
        <w:r w:rsidRPr="00320144">
          <w:rPr>
            <w:rStyle w:val="Hyperlink"/>
            <w:rFonts w:hint="cs"/>
            <w:rtl/>
          </w:rPr>
          <w:t>ی</w:t>
        </w:r>
        <w:r w:rsidRPr="00320144">
          <w:rPr>
            <w:rStyle w:val="Hyperlink"/>
            <w:rFonts w:hint="eastAsia"/>
            <w:rtl/>
          </w:rPr>
          <w:t>،</w:t>
        </w:r>
        <w:r w:rsidRPr="00320144">
          <w:rPr>
            <w:rStyle w:val="Hyperlink"/>
            <w:rtl/>
          </w:rPr>
          <w:t xml:space="preserve"> ج7، ص223.</w:t>
        </w:r>
      </w:hyperlink>
    </w:p>
  </w:footnote>
  <w:footnote w:id="16">
    <w:p w:rsidR="00865341" w:rsidRPr="00320144" w:rsidRDefault="00865341" w:rsidP="00320144">
      <w:pPr>
        <w:pStyle w:val="FootnoteText"/>
      </w:pPr>
      <w:r w:rsidRPr="00320144">
        <w:footnoteRef/>
      </w:r>
      <w:r w:rsidRPr="00320144">
        <w:rPr>
          <w:rtl/>
        </w:rPr>
        <w:t xml:space="preserve"> </w:t>
      </w:r>
      <w:hyperlink r:id="rId13" w:history="1">
        <w:r w:rsidRPr="00320144">
          <w:rPr>
            <w:rStyle w:val="Hyperlink"/>
            <w:rFonts w:hint="eastAsia"/>
            <w:rtl/>
          </w:rPr>
          <w:t>الکاف</w:t>
        </w:r>
        <w:r w:rsidRPr="00320144">
          <w:rPr>
            <w:rStyle w:val="Hyperlink"/>
            <w:rFonts w:hint="cs"/>
            <w:rtl/>
          </w:rPr>
          <w:t>ی</w:t>
        </w:r>
        <w:r w:rsidRPr="00320144">
          <w:rPr>
            <w:rStyle w:val="Hyperlink"/>
            <w:rFonts w:hint="eastAsia"/>
            <w:rtl/>
          </w:rPr>
          <w:t>،</w:t>
        </w:r>
        <w:r w:rsidRPr="00320144">
          <w:rPr>
            <w:rStyle w:val="Hyperlink"/>
            <w:rtl/>
          </w:rPr>
          <w:t xml:space="preserve"> محمد بن </w:t>
        </w:r>
        <w:r w:rsidRPr="00320144">
          <w:rPr>
            <w:rStyle w:val="Hyperlink"/>
            <w:rFonts w:hint="cs"/>
            <w:rtl/>
          </w:rPr>
          <w:t>ی</w:t>
        </w:r>
        <w:r w:rsidRPr="00320144">
          <w:rPr>
            <w:rStyle w:val="Hyperlink"/>
            <w:rFonts w:hint="eastAsia"/>
            <w:rtl/>
          </w:rPr>
          <w:t>عقوب</w:t>
        </w:r>
        <w:r w:rsidRPr="00320144">
          <w:rPr>
            <w:rStyle w:val="Hyperlink"/>
            <w:rtl/>
          </w:rPr>
          <w:t xml:space="preserve"> کل</w:t>
        </w:r>
        <w:r w:rsidRPr="00320144">
          <w:rPr>
            <w:rStyle w:val="Hyperlink"/>
            <w:rFonts w:hint="cs"/>
            <w:rtl/>
          </w:rPr>
          <w:t>ی</w:t>
        </w:r>
        <w:r w:rsidRPr="00320144">
          <w:rPr>
            <w:rStyle w:val="Hyperlink"/>
            <w:rFonts w:hint="eastAsia"/>
            <w:rtl/>
          </w:rPr>
          <w:t>ن</w:t>
        </w:r>
        <w:r w:rsidRPr="00320144">
          <w:rPr>
            <w:rStyle w:val="Hyperlink"/>
            <w:rFonts w:hint="cs"/>
            <w:rtl/>
          </w:rPr>
          <w:t>ی</w:t>
        </w:r>
        <w:r w:rsidRPr="00320144">
          <w:rPr>
            <w:rStyle w:val="Hyperlink"/>
            <w:rFonts w:hint="eastAsia"/>
            <w:rtl/>
          </w:rPr>
          <w:t>،</w:t>
        </w:r>
        <w:r w:rsidRPr="00320144">
          <w:rPr>
            <w:rStyle w:val="Hyperlink"/>
            <w:rtl/>
          </w:rPr>
          <w:t xml:space="preserve"> ج2، ص54.</w:t>
        </w:r>
      </w:hyperlink>
    </w:p>
  </w:footnote>
  <w:footnote w:id="17">
    <w:p w:rsidR="00865341" w:rsidRPr="00BB1845" w:rsidRDefault="00865341" w:rsidP="00BB1845">
      <w:pPr>
        <w:pStyle w:val="FootnoteText"/>
      </w:pPr>
      <w:r w:rsidRPr="00BB1845">
        <w:footnoteRef/>
      </w:r>
      <w:r w:rsidRPr="00BB1845">
        <w:rPr>
          <w:rtl/>
        </w:rPr>
        <w:t xml:space="preserve"> </w:t>
      </w:r>
      <w:hyperlink r:id="rId14" w:history="1">
        <w:r w:rsidRPr="00BB1845">
          <w:rPr>
            <w:rStyle w:val="Hyperlink"/>
            <w:rFonts w:hint="eastAsia"/>
            <w:rtl/>
          </w:rPr>
          <w:t>الکاف</w:t>
        </w:r>
        <w:r w:rsidRPr="00BB1845">
          <w:rPr>
            <w:rStyle w:val="Hyperlink"/>
            <w:rFonts w:hint="cs"/>
            <w:rtl/>
          </w:rPr>
          <w:t>ی</w:t>
        </w:r>
        <w:r w:rsidRPr="00BB1845">
          <w:rPr>
            <w:rStyle w:val="Hyperlink"/>
            <w:rFonts w:hint="eastAsia"/>
            <w:rtl/>
          </w:rPr>
          <w:t>،</w:t>
        </w:r>
        <w:r w:rsidRPr="00BB1845">
          <w:rPr>
            <w:rStyle w:val="Hyperlink"/>
            <w:rtl/>
          </w:rPr>
          <w:t xml:space="preserve"> محمد بن </w:t>
        </w:r>
        <w:r w:rsidRPr="00BB1845">
          <w:rPr>
            <w:rStyle w:val="Hyperlink"/>
            <w:rFonts w:hint="cs"/>
            <w:rtl/>
          </w:rPr>
          <w:t>ی</w:t>
        </w:r>
        <w:r w:rsidRPr="00BB1845">
          <w:rPr>
            <w:rStyle w:val="Hyperlink"/>
            <w:rFonts w:hint="eastAsia"/>
            <w:rtl/>
          </w:rPr>
          <w:t>عقوب</w:t>
        </w:r>
        <w:r w:rsidRPr="00BB1845">
          <w:rPr>
            <w:rStyle w:val="Hyperlink"/>
            <w:rtl/>
          </w:rPr>
          <w:t xml:space="preserve"> کل</w:t>
        </w:r>
        <w:r w:rsidRPr="00BB1845">
          <w:rPr>
            <w:rStyle w:val="Hyperlink"/>
            <w:rFonts w:hint="cs"/>
            <w:rtl/>
          </w:rPr>
          <w:t>ی</w:t>
        </w:r>
        <w:r w:rsidRPr="00BB1845">
          <w:rPr>
            <w:rStyle w:val="Hyperlink"/>
            <w:rFonts w:hint="eastAsia"/>
            <w:rtl/>
          </w:rPr>
          <w:t>ن</w:t>
        </w:r>
        <w:r w:rsidRPr="00BB1845">
          <w:rPr>
            <w:rStyle w:val="Hyperlink"/>
            <w:rFonts w:hint="cs"/>
            <w:rtl/>
          </w:rPr>
          <w:t>ی</w:t>
        </w:r>
        <w:r w:rsidRPr="00BB1845">
          <w:rPr>
            <w:rStyle w:val="Hyperlink"/>
            <w:rFonts w:hint="eastAsia"/>
            <w:rtl/>
          </w:rPr>
          <w:t>،</w:t>
        </w:r>
        <w:r w:rsidRPr="00BB1845">
          <w:rPr>
            <w:rStyle w:val="Hyperlink"/>
            <w:rtl/>
          </w:rPr>
          <w:t xml:space="preserve"> ج5، ص289.</w:t>
        </w:r>
      </w:hyperlink>
    </w:p>
  </w:footnote>
  <w:footnote w:id="18">
    <w:p w:rsidR="00865341" w:rsidRPr="00BB1845" w:rsidRDefault="00865341" w:rsidP="00BB1845">
      <w:pPr>
        <w:pStyle w:val="FootnoteText"/>
      </w:pPr>
      <w:r w:rsidRPr="00BB1845">
        <w:footnoteRef/>
      </w:r>
      <w:r w:rsidRPr="00BB1845">
        <w:rPr>
          <w:rtl/>
        </w:rPr>
        <w:t xml:space="preserve"> </w:t>
      </w:r>
      <w:hyperlink r:id="rId15" w:history="1">
        <w:r w:rsidRPr="00BB1845">
          <w:rPr>
            <w:rStyle w:val="Hyperlink"/>
            <w:rFonts w:hint="eastAsia"/>
            <w:rtl/>
          </w:rPr>
          <w:t>الکاف</w:t>
        </w:r>
        <w:r w:rsidRPr="00BB1845">
          <w:rPr>
            <w:rStyle w:val="Hyperlink"/>
            <w:rFonts w:hint="cs"/>
            <w:rtl/>
          </w:rPr>
          <w:t>ی</w:t>
        </w:r>
        <w:r w:rsidRPr="00BB1845">
          <w:rPr>
            <w:rStyle w:val="Hyperlink"/>
            <w:rFonts w:hint="eastAsia"/>
            <w:rtl/>
          </w:rPr>
          <w:t>،</w:t>
        </w:r>
        <w:r w:rsidRPr="00BB1845">
          <w:rPr>
            <w:rStyle w:val="Hyperlink"/>
            <w:rtl/>
          </w:rPr>
          <w:t xml:space="preserve"> محمد بن </w:t>
        </w:r>
        <w:r w:rsidRPr="00BB1845">
          <w:rPr>
            <w:rStyle w:val="Hyperlink"/>
            <w:rFonts w:hint="cs"/>
            <w:rtl/>
          </w:rPr>
          <w:t>ی</w:t>
        </w:r>
        <w:r w:rsidRPr="00BB1845">
          <w:rPr>
            <w:rStyle w:val="Hyperlink"/>
            <w:rFonts w:hint="eastAsia"/>
            <w:rtl/>
          </w:rPr>
          <w:t>عقوب</w:t>
        </w:r>
        <w:r w:rsidRPr="00BB1845">
          <w:rPr>
            <w:rStyle w:val="Hyperlink"/>
            <w:rtl/>
          </w:rPr>
          <w:t xml:space="preserve"> کل</w:t>
        </w:r>
        <w:r w:rsidRPr="00BB1845">
          <w:rPr>
            <w:rStyle w:val="Hyperlink"/>
            <w:rFonts w:hint="cs"/>
            <w:rtl/>
          </w:rPr>
          <w:t>ی</w:t>
        </w:r>
        <w:r w:rsidRPr="00BB1845">
          <w:rPr>
            <w:rStyle w:val="Hyperlink"/>
            <w:rFonts w:hint="eastAsia"/>
            <w:rtl/>
          </w:rPr>
          <w:t>ن</w:t>
        </w:r>
        <w:r w:rsidRPr="00BB1845">
          <w:rPr>
            <w:rStyle w:val="Hyperlink"/>
            <w:rFonts w:hint="cs"/>
            <w:rtl/>
          </w:rPr>
          <w:t>ی</w:t>
        </w:r>
        <w:r w:rsidRPr="00BB1845">
          <w:rPr>
            <w:rStyle w:val="Hyperlink"/>
            <w:rFonts w:hint="eastAsia"/>
            <w:rtl/>
          </w:rPr>
          <w:t>،</w:t>
        </w:r>
        <w:r w:rsidRPr="00BB1845">
          <w:rPr>
            <w:rStyle w:val="Hyperlink"/>
            <w:rtl/>
          </w:rPr>
          <w:t xml:space="preserve"> ج5، ص491.</w:t>
        </w:r>
      </w:hyperlink>
    </w:p>
  </w:footnote>
  <w:footnote w:id="19">
    <w:p w:rsidR="00865341" w:rsidRPr="00BB1845" w:rsidRDefault="00865341" w:rsidP="00BB1845">
      <w:pPr>
        <w:pStyle w:val="FootnoteText"/>
      </w:pPr>
      <w:r w:rsidRPr="00BB1845">
        <w:footnoteRef/>
      </w:r>
      <w:r w:rsidRPr="00BB1845">
        <w:rPr>
          <w:rtl/>
        </w:rPr>
        <w:t xml:space="preserve"> </w:t>
      </w:r>
      <w:hyperlink r:id="rId16" w:history="1">
        <w:r w:rsidRPr="00BB1845">
          <w:rPr>
            <w:rStyle w:val="Hyperlink"/>
            <w:rFonts w:hint="eastAsia"/>
            <w:rtl/>
          </w:rPr>
          <w:t>الکاف</w:t>
        </w:r>
        <w:r w:rsidRPr="00BB1845">
          <w:rPr>
            <w:rStyle w:val="Hyperlink"/>
            <w:rFonts w:hint="cs"/>
            <w:rtl/>
          </w:rPr>
          <w:t>ی</w:t>
        </w:r>
        <w:r w:rsidRPr="00BB1845">
          <w:rPr>
            <w:rStyle w:val="Hyperlink"/>
            <w:rFonts w:hint="eastAsia"/>
            <w:rtl/>
          </w:rPr>
          <w:t>،</w:t>
        </w:r>
        <w:r w:rsidRPr="00BB1845">
          <w:rPr>
            <w:rStyle w:val="Hyperlink"/>
            <w:rtl/>
          </w:rPr>
          <w:t xml:space="preserve"> محمد بن </w:t>
        </w:r>
        <w:r w:rsidRPr="00BB1845">
          <w:rPr>
            <w:rStyle w:val="Hyperlink"/>
            <w:rFonts w:hint="cs"/>
            <w:rtl/>
          </w:rPr>
          <w:t>ی</w:t>
        </w:r>
        <w:r w:rsidRPr="00BB1845">
          <w:rPr>
            <w:rStyle w:val="Hyperlink"/>
            <w:rFonts w:hint="eastAsia"/>
            <w:rtl/>
          </w:rPr>
          <w:t>عقوب</w:t>
        </w:r>
        <w:r w:rsidRPr="00BB1845">
          <w:rPr>
            <w:rStyle w:val="Hyperlink"/>
            <w:rtl/>
          </w:rPr>
          <w:t xml:space="preserve"> کل</w:t>
        </w:r>
        <w:r w:rsidRPr="00BB1845">
          <w:rPr>
            <w:rStyle w:val="Hyperlink"/>
            <w:rFonts w:hint="cs"/>
            <w:rtl/>
          </w:rPr>
          <w:t>ی</w:t>
        </w:r>
        <w:r w:rsidRPr="00BB1845">
          <w:rPr>
            <w:rStyle w:val="Hyperlink"/>
            <w:rFonts w:hint="eastAsia"/>
            <w:rtl/>
          </w:rPr>
          <w:t>ن</w:t>
        </w:r>
        <w:r w:rsidRPr="00BB1845">
          <w:rPr>
            <w:rStyle w:val="Hyperlink"/>
            <w:rFonts w:hint="cs"/>
            <w:rtl/>
          </w:rPr>
          <w:t>ی</w:t>
        </w:r>
        <w:r w:rsidRPr="00BB1845">
          <w:rPr>
            <w:rStyle w:val="Hyperlink"/>
            <w:rFonts w:hint="eastAsia"/>
            <w:rtl/>
          </w:rPr>
          <w:t>،</w:t>
        </w:r>
        <w:r w:rsidRPr="00BB1845">
          <w:rPr>
            <w:rStyle w:val="Hyperlink"/>
            <w:rtl/>
          </w:rPr>
          <w:t xml:space="preserve"> ج6، ص160.</w:t>
        </w:r>
      </w:hyperlink>
    </w:p>
  </w:footnote>
  <w:footnote w:id="20">
    <w:p w:rsidR="00865341" w:rsidRPr="00BB1845" w:rsidRDefault="00865341" w:rsidP="00BB1845">
      <w:pPr>
        <w:pStyle w:val="FootnoteText"/>
      </w:pPr>
      <w:r w:rsidRPr="00BB1845">
        <w:footnoteRef/>
      </w:r>
      <w:r w:rsidRPr="00BB1845">
        <w:rPr>
          <w:rtl/>
        </w:rPr>
        <w:t xml:space="preserve"> </w:t>
      </w:r>
      <w:hyperlink r:id="rId17" w:history="1">
        <w:r w:rsidRPr="00BB1845">
          <w:rPr>
            <w:rStyle w:val="Hyperlink"/>
            <w:rFonts w:hint="eastAsia"/>
            <w:rtl/>
          </w:rPr>
          <w:t>من</w:t>
        </w:r>
        <w:r w:rsidRPr="00BB1845">
          <w:rPr>
            <w:rStyle w:val="Hyperlink"/>
            <w:rtl/>
          </w:rPr>
          <w:t xml:space="preserve"> لا </w:t>
        </w:r>
        <w:r w:rsidRPr="00BB1845">
          <w:rPr>
            <w:rStyle w:val="Hyperlink"/>
            <w:rFonts w:hint="cs"/>
            <w:rtl/>
          </w:rPr>
          <w:t>ی</w:t>
        </w:r>
        <w:r w:rsidRPr="00BB1845">
          <w:rPr>
            <w:rStyle w:val="Hyperlink"/>
            <w:rFonts w:hint="eastAsia"/>
            <w:rtl/>
          </w:rPr>
          <w:t>حضره</w:t>
        </w:r>
        <w:r w:rsidRPr="00BB1845">
          <w:rPr>
            <w:rStyle w:val="Hyperlink"/>
            <w:rtl/>
          </w:rPr>
          <w:t xml:space="preserve"> الفق</w:t>
        </w:r>
        <w:r w:rsidRPr="00BB1845">
          <w:rPr>
            <w:rStyle w:val="Hyperlink"/>
            <w:rFonts w:hint="cs"/>
            <w:rtl/>
          </w:rPr>
          <w:t>ی</w:t>
        </w:r>
        <w:r w:rsidRPr="00BB1845">
          <w:rPr>
            <w:rStyle w:val="Hyperlink"/>
            <w:rFonts w:hint="eastAsia"/>
            <w:rtl/>
          </w:rPr>
          <w:t>ه،</w:t>
        </w:r>
        <w:r w:rsidRPr="00BB1845">
          <w:rPr>
            <w:rStyle w:val="Hyperlink"/>
            <w:rtl/>
          </w:rPr>
          <w:t xml:space="preserve"> ش</w:t>
        </w:r>
        <w:r w:rsidRPr="00BB1845">
          <w:rPr>
            <w:rStyle w:val="Hyperlink"/>
            <w:rFonts w:hint="cs"/>
            <w:rtl/>
          </w:rPr>
          <w:t>ی</w:t>
        </w:r>
        <w:r w:rsidRPr="00BB1845">
          <w:rPr>
            <w:rStyle w:val="Hyperlink"/>
            <w:rFonts w:hint="eastAsia"/>
            <w:rtl/>
          </w:rPr>
          <w:t>خ</w:t>
        </w:r>
        <w:r w:rsidRPr="00BB1845">
          <w:rPr>
            <w:rStyle w:val="Hyperlink"/>
            <w:rtl/>
          </w:rPr>
          <w:t xml:space="preserve"> صدوق، ج3، ص450.</w:t>
        </w:r>
      </w:hyperlink>
    </w:p>
  </w:footnote>
  <w:footnote w:id="21">
    <w:p w:rsidR="00865341" w:rsidRPr="00BB1845" w:rsidRDefault="00865341" w:rsidP="00BB1845">
      <w:pPr>
        <w:pStyle w:val="FootnoteText"/>
      </w:pPr>
      <w:r w:rsidRPr="00BB1845">
        <w:footnoteRef/>
      </w:r>
      <w:r w:rsidRPr="00BB1845">
        <w:rPr>
          <w:rtl/>
        </w:rPr>
        <w:t xml:space="preserve"> </w:t>
      </w:r>
      <w:hyperlink r:id="rId18" w:history="1">
        <w:r w:rsidRPr="00BB1845">
          <w:rPr>
            <w:rStyle w:val="Hyperlink"/>
            <w:rFonts w:hint="eastAsia"/>
            <w:rtl/>
          </w:rPr>
          <w:t>من</w:t>
        </w:r>
        <w:r w:rsidRPr="00BB1845">
          <w:rPr>
            <w:rStyle w:val="Hyperlink"/>
            <w:rtl/>
          </w:rPr>
          <w:t xml:space="preserve"> لا </w:t>
        </w:r>
        <w:r w:rsidRPr="00BB1845">
          <w:rPr>
            <w:rStyle w:val="Hyperlink"/>
            <w:rFonts w:hint="cs"/>
            <w:rtl/>
          </w:rPr>
          <w:t>ی</w:t>
        </w:r>
        <w:r w:rsidRPr="00BB1845">
          <w:rPr>
            <w:rStyle w:val="Hyperlink"/>
            <w:rFonts w:hint="eastAsia"/>
            <w:rtl/>
          </w:rPr>
          <w:t>حضره</w:t>
        </w:r>
        <w:r w:rsidRPr="00BB1845">
          <w:rPr>
            <w:rStyle w:val="Hyperlink"/>
            <w:rtl/>
          </w:rPr>
          <w:t xml:space="preserve"> الفق</w:t>
        </w:r>
        <w:r w:rsidRPr="00BB1845">
          <w:rPr>
            <w:rStyle w:val="Hyperlink"/>
            <w:rFonts w:hint="cs"/>
            <w:rtl/>
          </w:rPr>
          <w:t>ی</w:t>
        </w:r>
        <w:r w:rsidRPr="00BB1845">
          <w:rPr>
            <w:rStyle w:val="Hyperlink"/>
            <w:rFonts w:hint="eastAsia"/>
            <w:rtl/>
          </w:rPr>
          <w:t>ه،</w:t>
        </w:r>
        <w:r w:rsidRPr="00BB1845">
          <w:rPr>
            <w:rStyle w:val="Hyperlink"/>
            <w:rtl/>
          </w:rPr>
          <w:t xml:space="preserve"> ش</w:t>
        </w:r>
        <w:r w:rsidRPr="00BB1845">
          <w:rPr>
            <w:rStyle w:val="Hyperlink"/>
            <w:rFonts w:hint="cs"/>
            <w:rtl/>
          </w:rPr>
          <w:t>ی</w:t>
        </w:r>
        <w:r w:rsidRPr="00BB1845">
          <w:rPr>
            <w:rStyle w:val="Hyperlink"/>
            <w:rFonts w:hint="eastAsia"/>
            <w:rtl/>
          </w:rPr>
          <w:t>خ</w:t>
        </w:r>
        <w:r w:rsidRPr="00BB1845">
          <w:rPr>
            <w:rStyle w:val="Hyperlink"/>
            <w:rtl/>
          </w:rPr>
          <w:t xml:space="preserve"> صدوق، ج3، ص530.</w:t>
        </w:r>
      </w:hyperlink>
    </w:p>
  </w:footnote>
  <w:footnote w:id="22">
    <w:p w:rsidR="00865341" w:rsidRPr="00BB1845" w:rsidRDefault="00865341" w:rsidP="00BB1845">
      <w:pPr>
        <w:pStyle w:val="FootnoteText"/>
      </w:pPr>
      <w:r w:rsidRPr="00BB1845">
        <w:footnoteRef/>
      </w:r>
      <w:r w:rsidRPr="00BB1845">
        <w:rPr>
          <w:rtl/>
        </w:rPr>
        <w:t xml:space="preserve"> </w:t>
      </w:r>
      <w:hyperlink r:id="rId19" w:history="1">
        <w:r w:rsidRPr="00BB1845">
          <w:rPr>
            <w:rStyle w:val="Hyperlink"/>
            <w:rtl/>
          </w:rPr>
          <w:t>بصائر الدرجات، محمد بن حسن صفار، ج1، ص485.</w:t>
        </w:r>
      </w:hyperlink>
    </w:p>
  </w:footnote>
  <w:footnote w:id="23">
    <w:p w:rsidR="00865341" w:rsidRPr="00BB1845" w:rsidRDefault="00865341" w:rsidP="00BB1845">
      <w:pPr>
        <w:pStyle w:val="FootnoteText"/>
      </w:pPr>
      <w:r w:rsidRPr="00BB1845">
        <w:footnoteRef/>
      </w:r>
      <w:r w:rsidRPr="00BB1845">
        <w:rPr>
          <w:rtl/>
        </w:rPr>
        <w:t xml:space="preserve"> </w:t>
      </w:r>
      <w:hyperlink r:id="rId20" w:history="1">
        <w:r w:rsidRPr="00BB1845">
          <w:rPr>
            <w:rStyle w:val="Hyperlink"/>
            <w:rtl/>
          </w:rPr>
          <w:t xml:space="preserve">من لا </w:t>
        </w:r>
        <w:r w:rsidRPr="00BB1845">
          <w:rPr>
            <w:rStyle w:val="Hyperlink"/>
            <w:rFonts w:hint="cs"/>
            <w:rtl/>
          </w:rPr>
          <w:t>ی</w:t>
        </w:r>
        <w:r w:rsidRPr="00BB1845">
          <w:rPr>
            <w:rStyle w:val="Hyperlink"/>
            <w:rFonts w:hint="eastAsia"/>
            <w:rtl/>
          </w:rPr>
          <w:t>حضره</w:t>
        </w:r>
        <w:r w:rsidRPr="00BB1845">
          <w:rPr>
            <w:rStyle w:val="Hyperlink"/>
            <w:rtl/>
          </w:rPr>
          <w:t xml:space="preserve"> الفق</w:t>
        </w:r>
        <w:r w:rsidRPr="00BB1845">
          <w:rPr>
            <w:rStyle w:val="Hyperlink"/>
            <w:rFonts w:hint="cs"/>
            <w:rtl/>
          </w:rPr>
          <w:t>ی</w:t>
        </w:r>
        <w:r w:rsidRPr="00BB1845">
          <w:rPr>
            <w:rStyle w:val="Hyperlink"/>
            <w:rFonts w:hint="eastAsia"/>
            <w:rtl/>
          </w:rPr>
          <w:t>ه،</w:t>
        </w:r>
        <w:r w:rsidRPr="00BB1845">
          <w:rPr>
            <w:rStyle w:val="Hyperlink"/>
            <w:rtl/>
          </w:rPr>
          <w:t xml:space="preserve"> ش</w:t>
        </w:r>
        <w:r w:rsidRPr="00BB1845">
          <w:rPr>
            <w:rStyle w:val="Hyperlink"/>
            <w:rFonts w:hint="cs"/>
            <w:rtl/>
          </w:rPr>
          <w:t>ی</w:t>
        </w:r>
        <w:r w:rsidRPr="00BB1845">
          <w:rPr>
            <w:rStyle w:val="Hyperlink"/>
            <w:rFonts w:hint="eastAsia"/>
            <w:rtl/>
          </w:rPr>
          <w:t>خ</w:t>
        </w:r>
        <w:r w:rsidRPr="00BB1845">
          <w:rPr>
            <w:rStyle w:val="Hyperlink"/>
            <w:rtl/>
          </w:rPr>
          <w:t xml:space="preserve"> صدوق، ج2، ص437.</w:t>
        </w:r>
      </w:hyperlink>
    </w:p>
  </w:footnote>
  <w:footnote w:id="24">
    <w:p w:rsidR="00865341" w:rsidRPr="00B013CF" w:rsidRDefault="00865341" w:rsidP="00B013CF">
      <w:pPr>
        <w:pStyle w:val="FootnoteText"/>
      </w:pPr>
      <w:r w:rsidRPr="00B013CF">
        <w:footnoteRef/>
      </w:r>
      <w:r w:rsidRPr="00B013CF">
        <w:rPr>
          <w:rtl/>
        </w:rPr>
        <w:t xml:space="preserve"> </w:t>
      </w:r>
      <w:hyperlink r:id="rId21" w:history="1">
        <w:r w:rsidRPr="00B013CF">
          <w:rPr>
            <w:rStyle w:val="Hyperlink"/>
            <w:rFonts w:hint="eastAsia"/>
            <w:rtl/>
          </w:rPr>
          <w:t>تهذ</w:t>
        </w:r>
        <w:r w:rsidRPr="00B013CF">
          <w:rPr>
            <w:rStyle w:val="Hyperlink"/>
            <w:rFonts w:hint="cs"/>
            <w:rtl/>
          </w:rPr>
          <w:t>ی</w:t>
        </w:r>
        <w:r w:rsidRPr="00B013CF">
          <w:rPr>
            <w:rStyle w:val="Hyperlink"/>
            <w:rFonts w:hint="eastAsia"/>
            <w:rtl/>
          </w:rPr>
          <w:t>ب</w:t>
        </w:r>
        <w:r w:rsidRPr="00B013CF">
          <w:rPr>
            <w:rStyle w:val="Hyperlink"/>
            <w:rtl/>
          </w:rPr>
          <w:t xml:space="preserve"> الاحکام، ش</w:t>
        </w:r>
        <w:r w:rsidRPr="00B013CF">
          <w:rPr>
            <w:rStyle w:val="Hyperlink"/>
            <w:rFonts w:hint="cs"/>
            <w:rtl/>
          </w:rPr>
          <w:t>ی</w:t>
        </w:r>
        <w:r w:rsidRPr="00B013CF">
          <w:rPr>
            <w:rStyle w:val="Hyperlink"/>
            <w:rFonts w:hint="eastAsia"/>
            <w:rtl/>
          </w:rPr>
          <w:t>خ</w:t>
        </w:r>
        <w:r w:rsidRPr="00B013CF">
          <w:rPr>
            <w:rStyle w:val="Hyperlink"/>
            <w:rtl/>
          </w:rPr>
          <w:t xml:space="preserve"> طوس</w:t>
        </w:r>
        <w:r w:rsidRPr="00B013CF">
          <w:rPr>
            <w:rStyle w:val="Hyperlink"/>
            <w:rFonts w:hint="cs"/>
            <w:rtl/>
          </w:rPr>
          <w:t>ی</w:t>
        </w:r>
        <w:r w:rsidRPr="00B013CF">
          <w:rPr>
            <w:rStyle w:val="Hyperlink"/>
            <w:rFonts w:hint="eastAsia"/>
            <w:rtl/>
          </w:rPr>
          <w:t>،</w:t>
        </w:r>
        <w:r w:rsidRPr="00B013CF">
          <w:rPr>
            <w:rStyle w:val="Hyperlink"/>
            <w:rtl/>
          </w:rPr>
          <w:t xml:space="preserve"> ج7، ص343.</w:t>
        </w:r>
      </w:hyperlink>
    </w:p>
  </w:footnote>
  <w:footnote w:id="25">
    <w:p w:rsidR="00865341" w:rsidRPr="00B013CF" w:rsidRDefault="00865341" w:rsidP="00B013CF">
      <w:pPr>
        <w:pStyle w:val="FootnoteText"/>
      </w:pPr>
      <w:r w:rsidRPr="00B013CF">
        <w:footnoteRef/>
      </w:r>
      <w:r w:rsidRPr="00B013CF">
        <w:rPr>
          <w:rtl/>
        </w:rPr>
        <w:t xml:space="preserve"> </w:t>
      </w:r>
      <w:hyperlink r:id="rId22" w:history="1">
        <w:r w:rsidRPr="00B013CF">
          <w:rPr>
            <w:rStyle w:val="Hyperlink"/>
            <w:rtl/>
          </w:rPr>
          <w:t>المحاسن، احمد بن محمد بن خالد برق</w:t>
        </w:r>
        <w:r w:rsidRPr="00B013CF">
          <w:rPr>
            <w:rStyle w:val="Hyperlink"/>
            <w:rFonts w:hint="cs"/>
            <w:rtl/>
          </w:rPr>
          <w:t>ی</w:t>
        </w:r>
        <w:r w:rsidRPr="00B013CF">
          <w:rPr>
            <w:rStyle w:val="Hyperlink"/>
            <w:rFonts w:hint="eastAsia"/>
            <w:rtl/>
          </w:rPr>
          <w:t>،</w:t>
        </w:r>
        <w:r w:rsidRPr="00B013CF">
          <w:rPr>
            <w:rStyle w:val="Hyperlink"/>
            <w:rtl/>
          </w:rPr>
          <w:t xml:space="preserve"> ج1، ص199</w:t>
        </w:r>
        <w:r w:rsidRPr="00B013CF">
          <w:rPr>
            <w:rStyle w:val="Hyperlink"/>
          </w:rPr>
          <w:t>.</w:t>
        </w:r>
      </w:hyperlink>
    </w:p>
  </w:footnote>
  <w:footnote w:id="26">
    <w:p w:rsidR="00865341" w:rsidRPr="00B013CF" w:rsidRDefault="00865341" w:rsidP="00B013CF">
      <w:pPr>
        <w:pStyle w:val="FootnoteText"/>
      </w:pPr>
      <w:r w:rsidRPr="00B013CF">
        <w:footnoteRef/>
      </w:r>
      <w:r w:rsidRPr="00B013CF">
        <w:rPr>
          <w:rtl/>
        </w:rPr>
        <w:t xml:space="preserve"> </w:t>
      </w:r>
      <w:hyperlink r:id="rId23" w:history="1">
        <w:r w:rsidRPr="00B013CF">
          <w:rPr>
            <w:rStyle w:val="Hyperlink"/>
            <w:rFonts w:hint="eastAsia"/>
            <w:rtl/>
          </w:rPr>
          <w:t>الکاف</w:t>
        </w:r>
        <w:r w:rsidRPr="00B013CF">
          <w:rPr>
            <w:rStyle w:val="Hyperlink"/>
            <w:rFonts w:hint="cs"/>
            <w:rtl/>
          </w:rPr>
          <w:t>ی</w:t>
        </w:r>
        <w:r w:rsidRPr="00B013CF">
          <w:rPr>
            <w:rStyle w:val="Hyperlink"/>
            <w:rFonts w:hint="eastAsia"/>
            <w:rtl/>
          </w:rPr>
          <w:t>،</w:t>
        </w:r>
        <w:r w:rsidRPr="00B013CF">
          <w:rPr>
            <w:rStyle w:val="Hyperlink"/>
            <w:rtl/>
          </w:rPr>
          <w:t xml:space="preserve"> محمد بن </w:t>
        </w:r>
        <w:r w:rsidRPr="00B013CF">
          <w:rPr>
            <w:rStyle w:val="Hyperlink"/>
            <w:rFonts w:hint="cs"/>
            <w:rtl/>
          </w:rPr>
          <w:t>ی</w:t>
        </w:r>
        <w:r w:rsidRPr="00B013CF">
          <w:rPr>
            <w:rStyle w:val="Hyperlink"/>
            <w:rFonts w:hint="eastAsia"/>
            <w:rtl/>
          </w:rPr>
          <w:t>عقوب</w:t>
        </w:r>
        <w:r w:rsidRPr="00B013CF">
          <w:rPr>
            <w:rStyle w:val="Hyperlink"/>
            <w:rtl/>
          </w:rPr>
          <w:t xml:space="preserve"> کل</w:t>
        </w:r>
        <w:r w:rsidRPr="00B013CF">
          <w:rPr>
            <w:rStyle w:val="Hyperlink"/>
            <w:rFonts w:hint="cs"/>
            <w:rtl/>
          </w:rPr>
          <w:t>ی</w:t>
        </w:r>
        <w:r w:rsidRPr="00B013CF">
          <w:rPr>
            <w:rStyle w:val="Hyperlink"/>
            <w:rFonts w:hint="eastAsia"/>
            <w:rtl/>
          </w:rPr>
          <w:t>ن</w:t>
        </w:r>
        <w:r w:rsidRPr="00B013CF">
          <w:rPr>
            <w:rStyle w:val="Hyperlink"/>
            <w:rFonts w:hint="cs"/>
            <w:rtl/>
          </w:rPr>
          <w:t>ی</w:t>
        </w:r>
        <w:r w:rsidRPr="00B013CF">
          <w:rPr>
            <w:rStyle w:val="Hyperlink"/>
            <w:rFonts w:hint="eastAsia"/>
            <w:rtl/>
          </w:rPr>
          <w:t>،</w:t>
        </w:r>
        <w:r w:rsidRPr="00B013CF">
          <w:rPr>
            <w:rStyle w:val="Hyperlink"/>
            <w:rtl/>
          </w:rPr>
          <w:t xml:space="preserve"> ج4، ص114.</w:t>
        </w:r>
      </w:hyperlink>
    </w:p>
  </w:footnote>
  <w:footnote w:id="27">
    <w:p w:rsidR="00865341" w:rsidRPr="004B58B9" w:rsidRDefault="00865341" w:rsidP="004B58B9">
      <w:pPr>
        <w:pStyle w:val="FootnoteText"/>
      </w:pPr>
      <w:r w:rsidRPr="004B58B9">
        <w:footnoteRef/>
      </w:r>
      <w:r w:rsidRPr="004B58B9">
        <w:rPr>
          <w:rtl/>
        </w:rPr>
        <w:t xml:space="preserve"> </w:t>
      </w:r>
      <w:hyperlink r:id="rId24" w:history="1">
        <w:r w:rsidRPr="004B58B9">
          <w:rPr>
            <w:rStyle w:val="Hyperlink"/>
            <w:rtl/>
          </w:rPr>
          <w:t>الکاف</w:t>
        </w:r>
        <w:r w:rsidRPr="004B58B9">
          <w:rPr>
            <w:rStyle w:val="Hyperlink"/>
            <w:rFonts w:hint="cs"/>
            <w:rtl/>
          </w:rPr>
          <w:t>ی</w:t>
        </w:r>
        <w:r w:rsidRPr="004B58B9">
          <w:rPr>
            <w:rStyle w:val="Hyperlink"/>
            <w:rFonts w:hint="eastAsia"/>
            <w:rtl/>
          </w:rPr>
          <w:t>،</w:t>
        </w:r>
        <w:r w:rsidRPr="004B58B9">
          <w:rPr>
            <w:rStyle w:val="Hyperlink"/>
            <w:rtl/>
          </w:rPr>
          <w:t xml:space="preserve"> محمد بن </w:t>
        </w:r>
        <w:r w:rsidRPr="004B58B9">
          <w:rPr>
            <w:rStyle w:val="Hyperlink"/>
            <w:rFonts w:hint="cs"/>
            <w:rtl/>
          </w:rPr>
          <w:t>ی</w:t>
        </w:r>
        <w:r w:rsidRPr="004B58B9">
          <w:rPr>
            <w:rStyle w:val="Hyperlink"/>
            <w:rFonts w:hint="eastAsia"/>
            <w:rtl/>
          </w:rPr>
          <w:t>عقوب</w:t>
        </w:r>
        <w:r w:rsidRPr="004B58B9">
          <w:rPr>
            <w:rStyle w:val="Hyperlink"/>
            <w:rtl/>
          </w:rPr>
          <w:t xml:space="preserve"> کل</w:t>
        </w:r>
        <w:r w:rsidRPr="004B58B9">
          <w:rPr>
            <w:rStyle w:val="Hyperlink"/>
            <w:rFonts w:hint="cs"/>
            <w:rtl/>
          </w:rPr>
          <w:t>ی</w:t>
        </w:r>
        <w:r w:rsidRPr="004B58B9">
          <w:rPr>
            <w:rStyle w:val="Hyperlink"/>
            <w:rFonts w:hint="eastAsia"/>
            <w:rtl/>
          </w:rPr>
          <w:t>ن</w:t>
        </w:r>
        <w:r w:rsidRPr="004B58B9">
          <w:rPr>
            <w:rStyle w:val="Hyperlink"/>
            <w:rFonts w:hint="cs"/>
            <w:rtl/>
          </w:rPr>
          <w:t>ی</w:t>
        </w:r>
        <w:r w:rsidRPr="004B58B9">
          <w:rPr>
            <w:rStyle w:val="Hyperlink"/>
            <w:rFonts w:hint="eastAsia"/>
            <w:rtl/>
          </w:rPr>
          <w:t>،</w:t>
        </w:r>
        <w:r w:rsidRPr="004B58B9">
          <w:rPr>
            <w:rStyle w:val="Hyperlink"/>
            <w:rtl/>
          </w:rPr>
          <w:t xml:space="preserve"> ج4، ص140.</w:t>
        </w:r>
      </w:hyperlink>
    </w:p>
  </w:footnote>
  <w:footnote w:id="28">
    <w:p w:rsidR="00865341" w:rsidRPr="004B58B9" w:rsidRDefault="00865341" w:rsidP="004B58B9">
      <w:pPr>
        <w:pStyle w:val="FootnoteText"/>
      </w:pPr>
      <w:r w:rsidRPr="004B58B9">
        <w:footnoteRef/>
      </w:r>
      <w:r w:rsidRPr="004B58B9">
        <w:rPr>
          <w:rtl/>
        </w:rPr>
        <w:t xml:space="preserve"> </w:t>
      </w:r>
      <w:hyperlink r:id="rId25" w:history="1">
        <w:r w:rsidRPr="004B58B9">
          <w:rPr>
            <w:rStyle w:val="Hyperlink"/>
            <w:rtl/>
          </w:rPr>
          <w:t>الکاف</w:t>
        </w:r>
        <w:r w:rsidRPr="004B58B9">
          <w:rPr>
            <w:rStyle w:val="Hyperlink"/>
            <w:rFonts w:hint="cs"/>
            <w:rtl/>
          </w:rPr>
          <w:t>ی</w:t>
        </w:r>
        <w:r w:rsidRPr="004B58B9">
          <w:rPr>
            <w:rStyle w:val="Hyperlink"/>
            <w:rFonts w:hint="eastAsia"/>
            <w:rtl/>
          </w:rPr>
          <w:t>،</w:t>
        </w:r>
        <w:r w:rsidRPr="004B58B9">
          <w:rPr>
            <w:rStyle w:val="Hyperlink"/>
            <w:rtl/>
          </w:rPr>
          <w:t xml:space="preserve"> محمد بن </w:t>
        </w:r>
        <w:r w:rsidRPr="004B58B9">
          <w:rPr>
            <w:rStyle w:val="Hyperlink"/>
            <w:rFonts w:hint="cs"/>
            <w:rtl/>
          </w:rPr>
          <w:t>ی</w:t>
        </w:r>
        <w:r w:rsidRPr="004B58B9">
          <w:rPr>
            <w:rStyle w:val="Hyperlink"/>
            <w:rFonts w:hint="eastAsia"/>
            <w:rtl/>
          </w:rPr>
          <w:t>عقوب</w:t>
        </w:r>
        <w:r w:rsidRPr="004B58B9">
          <w:rPr>
            <w:rStyle w:val="Hyperlink"/>
            <w:rtl/>
          </w:rPr>
          <w:t xml:space="preserve"> کل</w:t>
        </w:r>
        <w:r w:rsidRPr="004B58B9">
          <w:rPr>
            <w:rStyle w:val="Hyperlink"/>
            <w:rFonts w:hint="cs"/>
            <w:rtl/>
          </w:rPr>
          <w:t>ی</w:t>
        </w:r>
        <w:r w:rsidRPr="004B58B9">
          <w:rPr>
            <w:rStyle w:val="Hyperlink"/>
            <w:rFonts w:hint="eastAsia"/>
            <w:rtl/>
          </w:rPr>
          <w:t>ن</w:t>
        </w:r>
        <w:r w:rsidRPr="004B58B9">
          <w:rPr>
            <w:rStyle w:val="Hyperlink"/>
            <w:rFonts w:hint="cs"/>
            <w:rtl/>
          </w:rPr>
          <w:t>ی</w:t>
        </w:r>
        <w:r w:rsidRPr="004B58B9">
          <w:rPr>
            <w:rStyle w:val="Hyperlink"/>
            <w:rFonts w:hint="eastAsia"/>
            <w:rtl/>
          </w:rPr>
          <w:t>،</w:t>
        </w:r>
        <w:r w:rsidRPr="004B58B9">
          <w:rPr>
            <w:rStyle w:val="Hyperlink"/>
            <w:rtl/>
          </w:rPr>
          <w:t xml:space="preserve"> ج4، ص354</w:t>
        </w:r>
        <w:r w:rsidRPr="004B58B9">
          <w:rPr>
            <w:rStyle w:val="Hyperlink"/>
          </w:rPr>
          <w:t>.</w:t>
        </w:r>
      </w:hyperlink>
    </w:p>
  </w:footnote>
  <w:footnote w:id="29">
    <w:p w:rsidR="00865341" w:rsidRPr="002E0A5E" w:rsidRDefault="00865341" w:rsidP="002E0A5E">
      <w:pPr>
        <w:pStyle w:val="FootnoteText"/>
      </w:pPr>
      <w:r w:rsidRPr="002E0A5E">
        <w:footnoteRef/>
      </w:r>
      <w:r w:rsidRPr="002E0A5E">
        <w:rPr>
          <w:rtl/>
        </w:rPr>
        <w:t xml:space="preserve"> </w:t>
      </w:r>
      <w:hyperlink r:id="rId26" w:history="1">
        <w:r w:rsidRPr="002E0A5E">
          <w:rPr>
            <w:rStyle w:val="Hyperlink"/>
            <w:rtl/>
          </w:rPr>
          <w:t>تهذ</w:t>
        </w:r>
        <w:r w:rsidRPr="002E0A5E">
          <w:rPr>
            <w:rStyle w:val="Hyperlink"/>
            <w:rFonts w:hint="cs"/>
            <w:rtl/>
          </w:rPr>
          <w:t>ی</w:t>
        </w:r>
        <w:r w:rsidRPr="002E0A5E">
          <w:rPr>
            <w:rStyle w:val="Hyperlink"/>
            <w:rFonts w:hint="eastAsia"/>
            <w:rtl/>
          </w:rPr>
          <w:t>ب</w:t>
        </w:r>
        <w:r w:rsidRPr="002E0A5E">
          <w:rPr>
            <w:rStyle w:val="Hyperlink"/>
            <w:rtl/>
          </w:rPr>
          <w:t xml:space="preserve"> الاحکام، ش</w:t>
        </w:r>
        <w:r w:rsidRPr="002E0A5E">
          <w:rPr>
            <w:rStyle w:val="Hyperlink"/>
            <w:rFonts w:hint="cs"/>
            <w:rtl/>
          </w:rPr>
          <w:t>ی</w:t>
        </w:r>
        <w:r w:rsidRPr="002E0A5E">
          <w:rPr>
            <w:rStyle w:val="Hyperlink"/>
            <w:rFonts w:hint="eastAsia"/>
            <w:rtl/>
          </w:rPr>
          <w:t>خ</w:t>
        </w:r>
        <w:r w:rsidRPr="002E0A5E">
          <w:rPr>
            <w:rStyle w:val="Hyperlink"/>
            <w:rtl/>
          </w:rPr>
          <w:t xml:space="preserve"> طوس</w:t>
        </w:r>
        <w:r w:rsidRPr="002E0A5E">
          <w:rPr>
            <w:rStyle w:val="Hyperlink"/>
            <w:rFonts w:hint="cs"/>
            <w:rtl/>
          </w:rPr>
          <w:t>ی</w:t>
        </w:r>
        <w:r w:rsidRPr="002E0A5E">
          <w:rPr>
            <w:rStyle w:val="Hyperlink"/>
            <w:rFonts w:hint="eastAsia"/>
            <w:rtl/>
          </w:rPr>
          <w:t>،</w:t>
        </w:r>
        <w:r w:rsidRPr="002E0A5E">
          <w:rPr>
            <w:rStyle w:val="Hyperlink"/>
            <w:rtl/>
          </w:rPr>
          <w:t xml:space="preserve"> ج8، ص18.</w:t>
        </w:r>
      </w:hyperlink>
    </w:p>
  </w:footnote>
  <w:footnote w:id="30">
    <w:p w:rsidR="00865341" w:rsidRPr="005F1302" w:rsidRDefault="00865341" w:rsidP="00C35D59">
      <w:pPr>
        <w:pStyle w:val="FootnoteText"/>
      </w:pPr>
      <w:r w:rsidRPr="005F1302">
        <w:footnoteRef/>
      </w:r>
      <w:r w:rsidRPr="005F1302">
        <w:rPr>
          <w:rtl/>
        </w:rPr>
        <w:t xml:space="preserve"> </w:t>
      </w:r>
      <w:hyperlink r:id="rId27" w:history="1">
        <w:r w:rsidRPr="005F1302">
          <w:rPr>
            <w:rStyle w:val="Hyperlink"/>
            <w:rFonts w:hint="eastAsia"/>
            <w:rtl/>
          </w:rPr>
          <w:t>تهذ</w:t>
        </w:r>
        <w:r w:rsidRPr="005F1302">
          <w:rPr>
            <w:rStyle w:val="Hyperlink"/>
            <w:rFonts w:hint="cs"/>
            <w:rtl/>
          </w:rPr>
          <w:t>ی</w:t>
        </w:r>
        <w:r w:rsidRPr="005F1302">
          <w:rPr>
            <w:rStyle w:val="Hyperlink"/>
            <w:rFonts w:hint="eastAsia"/>
            <w:rtl/>
          </w:rPr>
          <w:t>ب</w:t>
        </w:r>
        <w:r w:rsidRPr="005F1302">
          <w:rPr>
            <w:rStyle w:val="Hyperlink"/>
            <w:rtl/>
          </w:rPr>
          <w:t xml:space="preserve"> الاحکام، ش</w:t>
        </w:r>
        <w:r w:rsidRPr="005F1302">
          <w:rPr>
            <w:rStyle w:val="Hyperlink"/>
            <w:rFonts w:hint="cs"/>
            <w:rtl/>
          </w:rPr>
          <w:t>ی</w:t>
        </w:r>
        <w:r w:rsidRPr="005F1302">
          <w:rPr>
            <w:rStyle w:val="Hyperlink"/>
            <w:rFonts w:hint="eastAsia"/>
            <w:rtl/>
          </w:rPr>
          <w:t>خ</w:t>
        </w:r>
        <w:r w:rsidRPr="005F1302">
          <w:rPr>
            <w:rStyle w:val="Hyperlink"/>
            <w:rtl/>
          </w:rPr>
          <w:t xml:space="preserve"> طوس</w:t>
        </w:r>
        <w:r w:rsidRPr="005F1302">
          <w:rPr>
            <w:rStyle w:val="Hyperlink"/>
            <w:rFonts w:hint="cs"/>
            <w:rtl/>
          </w:rPr>
          <w:t>ی</w:t>
        </w:r>
        <w:r w:rsidRPr="005F1302">
          <w:rPr>
            <w:rStyle w:val="Hyperlink"/>
            <w:rFonts w:hint="eastAsia"/>
            <w:rtl/>
          </w:rPr>
          <w:t>،</w:t>
        </w:r>
        <w:r w:rsidRPr="005F1302">
          <w:rPr>
            <w:rStyle w:val="Hyperlink"/>
            <w:rtl/>
          </w:rPr>
          <w:t xml:space="preserve"> ج7، ص343.</w:t>
        </w:r>
      </w:hyperlink>
    </w:p>
  </w:footnote>
  <w:footnote w:id="31">
    <w:p w:rsidR="00865341" w:rsidRPr="00B54FD9" w:rsidRDefault="00865341" w:rsidP="00C35D59">
      <w:pPr>
        <w:pStyle w:val="FootnoteText"/>
      </w:pPr>
      <w:r w:rsidRPr="00B54FD9">
        <w:footnoteRef/>
      </w:r>
      <w:r w:rsidRPr="00B54FD9">
        <w:rPr>
          <w:rtl/>
        </w:rPr>
        <w:t xml:space="preserve"> </w:t>
      </w:r>
      <w:hyperlink r:id="rId28" w:history="1">
        <w:r w:rsidRPr="00B54FD9">
          <w:rPr>
            <w:rStyle w:val="Hyperlink"/>
            <w:rFonts w:hint="eastAsia"/>
            <w:rtl/>
          </w:rPr>
          <w:t>تهذ</w:t>
        </w:r>
        <w:r w:rsidRPr="00B54FD9">
          <w:rPr>
            <w:rStyle w:val="Hyperlink"/>
            <w:rFonts w:hint="cs"/>
            <w:rtl/>
          </w:rPr>
          <w:t>ی</w:t>
        </w:r>
        <w:r w:rsidRPr="00B54FD9">
          <w:rPr>
            <w:rStyle w:val="Hyperlink"/>
            <w:rFonts w:hint="eastAsia"/>
            <w:rtl/>
          </w:rPr>
          <w:t>ب</w:t>
        </w:r>
        <w:r w:rsidRPr="00B54FD9">
          <w:rPr>
            <w:rStyle w:val="Hyperlink"/>
            <w:rtl/>
          </w:rPr>
          <w:t xml:space="preserve"> الاحکام، ش</w:t>
        </w:r>
        <w:r w:rsidRPr="00B54FD9">
          <w:rPr>
            <w:rStyle w:val="Hyperlink"/>
            <w:rFonts w:hint="cs"/>
            <w:rtl/>
          </w:rPr>
          <w:t>ی</w:t>
        </w:r>
        <w:r w:rsidRPr="00B54FD9">
          <w:rPr>
            <w:rStyle w:val="Hyperlink"/>
            <w:rFonts w:hint="eastAsia"/>
            <w:rtl/>
          </w:rPr>
          <w:t>خ</w:t>
        </w:r>
        <w:r w:rsidRPr="00B54FD9">
          <w:rPr>
            <w:rStyle w:val="Hyperlink"/>
            <w:rtl/>
          </w:rPr>
          <w:t xml:space="preserve"> طوس</w:t>
        </w:r>
        <w:r w:rsidRPr="00B54FD9">
          <w:rPr>
            <w:rStyle w:val="Hyperlink"/>
            <w:rFonts w:hint="cs"/>
            <w:rtl/>
          </w:rPr>
          <w:t>ی</w:t>
        </w:r>
        <w:r w:rsidRPr="00B54FD9">
          <w:rPr>
            <w:rStyle w:val="Hyperlink"/>
            <w:rFonts w:hint="eastAsia"/>
            <w:rtl/>
          </w:rPr>
          <w:t>،</w:t>
        </w:r>
        <w:r w:rsidRPr="00B54FD9">
          <w:rPr>
            <w:rStyle w:val="Hyperlink"/>
            <w:rtl/>
          </w:rPr>
          <w:t xml:space="preserve"> ج8، ص18.</w:t>
        </w:r>
      </w:hyperlink>
    </w:p>
  </w:footnote>
  <w:footnote w:id="32">
    <w:p w:rsidR="00865341" w:rsidRDefault="00865341" w:rsidP="00C1397C">
      <w:pPr>
        <w:pStyle w:val="FootnoteText"/>
      </w:pPr>
      <w:r>
        <w:rPr>
          <w:rStyle w:val="FootnoteReference"/>
        </w:rPr>
        <w:footnoteRef/>
      </w:r>
      <w:r>
        <w:rPr>
          <w:rtl/>
        </w:rPr>
        <w:t xml:space="preserve"> </w:t>
      </w:r>
      <w:r w:rsidRPr="006B081D">
        <w:rPr>
          <w:rFonts w:hint="cs"/>
          <w:rtl/>
        </w:rPr>
        <w:t>الإمامة و التبصرة من الحيرة، النص، ص 28</w:t>
      </w:r>
    </w:p>
  </w:footnote>
  <w:footnote w:id="33">
    <w:p w:rsidR="00865341" w:rsidRPr="00547DE5" w:rsidRDefault="00865341" w:rsidP="00547DE5">
      <w:pPr>
        <w:pStyle w:val="FootnoteText"/>
      </w:pPr>
      <w:r w:rsidRPr="00547DE5">
        <w:footnoteRef/>
      </w:r>
      <w:r w:rsidRPr="00547DE5">
        <w:rPr>
          <w:rtl/>
        </w:rPr>
        <w:t xml:space="preserve"> </w:t>
      </w:r>
      <w:hyperlink r:id="rId29" w:history="1">
        <w:r w:rsidRPr="00547DE5">
          <w:rPr>
            <w:rStyle w:val="Hyperlink"/>
            <w:rtl/>
          </w:rPr>
          <w:t>بصائر الدرجات، محمد بن حسن صفار، ج1، ص485.</w:t>
        </w:r>
      </w:hyperlink>
    </w:p>
  </w:footnote>
  <w:footnote w:id="34">
    <w:p w:rsidR="00865341" w:rsidRPr="00547DE5" w:rsidRDefault="00865341" w:rsidP="00547DE5">
      <w:pPr>
        <w:pStyle w:val="FootnoteText"/>
      </w:pPr>
      <w:r w:rsidRPr="00547DE5">
        <w:footnoteRef/>
      </w:r>
      <w:r w:rsidRPr="00547DE5">
        <w:rPr>
          <w:rtl/>
        </w:rPr>
        <w:t xml:space="preserve"> </w:t>
      </w:r>
      <w:hyperlink r:id="rId30" w:history="1">
        <w:r w:rsidRPr="00547DE5">
          <w:rPr>
            <w:rStyle w:val="Hyperlink"/>
            <w:rtl/>
          </w:rPr>
          <w:t>المحاسن، احمد بن محمد بن خالد برق</w:t>
        </w:r>
        <w:r w:rsidRPr="00547DE5">
          <w:rPr>
            <w:rStyle w:val="Hyperlink"/>
            <w:rFonts w:hint="cs"/>
            <w:rtl/>
          </w:rPr>
          <w:t>ی</w:t>
        </w:r>
        <w:r w:rsidRPr="00547DE5">
          <w:rPr>
            <w:rStyle w:val="Hyperlink"/>
            <w:rFonts w:hint="eastAsia"/>
            <w:rtl/>
          </w:rPr>
          <w:t>،</w:t>
        </w:r>
        <w:r w:rsidRPr="00547DE5">
          <w:rPr>
            <w:rStyle w:val="Hyperlink"/>
            <w:rtl/>
          </w:rPr>
          <w:t xml:space="preserve"> ج1، ص234.</w:t>
        </w:r>
      </w:hyperlink>
    </w:p>
  </w:footnote>
  <w:footnote w:id="35">
    <w:p w:rsidR="00865341" w:rsidRDefault="00865341" w:rsidP="00653BB7">
      <w:pPr>
        <w:pStyle w:val="FootnoteText"/>
      </w:pPr>
      <w:r>
        <w:rPr>
          <w:rStyle w:val="FootnoteReference"/>
        </w:rPr>
        <w:footnoteRef/>
      </w:r>
      <w:r>
        <w:rPr>
          <w:rtl/>
        </w:rPr>
        <w:t xml:space="preserve"> </w:t>
      </w:r>
      <w:r w:rsidRPr="00653BB7">
        <w:rPr>
          <w:rFonts w:hint="cs"/>
          <w:rtl/>
        </w:rPr>
        <w:t>كمال الدين و تمام النعمة، ج‏1، ص: 203</w:t>
      </w:r>
    </w:p>
  </w:footnote>
  <w:footnote w:id="36">
    <w:p w:rsidR="00865341" w:rsidRPr="00C111A0" w:rsidRDefault="00865341" w:rsidP="00C111A0">
      <w:pPr>
        <w:pStyle w:val="FootnoteText"/>
      </w:pPr>
      <w:r w:rsidRPr="00C111A0">
        <w:footnoteRef/>
      </w:r>
      <w:r w:rsidRPr="00C111A0">
        <w:rPr>
          <w:rtl/>
        </w:rPr>
        <w:t xml:space="preserve"> </w:t>
      </w:r>
      <w:hyperlink r:id="rId31" w:history="1">
        <w:r w:rsidRPr="00C111A0">
          <w:rPr>
            <w:rStyle w:val="Hyperlink"/>
            <w:rtl/>
          </w:rPr>
          <w:t>بصائر الدرجات، محمد بن حسن صفار، ج1، ص485.</w:t>
        </w:r>
      </w:hyperlink>
    </w:p>
  </w:footnote>
  <w:footnote w:id="37">
    <w:p w:rsidR="00865341" w:rsidRDefault="00865341" w:rsidP="002E5ED6">
      <w:pPr>
        <w:pStyle w:val="FootnoteText"/>
      </w:pPr>
      <w:r>
        <w:rPr>
          <w:rStyle w:val="FootnoteReference"/>
        </w:rPr>
        <w:footnoteRef/>
      </w:r>
      <w:r>
        <w:rPr>
          <w:rtl/>
        </w:rPr>
        <w:t xml:space="preserve"> </w:t>
      </w:r>
      <w:r w:rsidRPr="002E5ED6">
        <w:rPr>
          <w:rFonts w:hint="cs"/>
          <w:rtl/>
        </w:rPr>
        <w:t>كمال الدين و تمام النعمة، ج‏1، ص: 223</w:t>
      </w:r>
    </w:p>
  </w:footnote>
  <w:footnote w:id="38">
    <w:p w:rsidR="00865341" w:rsidRDefault="00865341" w:rsidP="00846BCD">
      <w:pPr>
        <w:pStyle w:val="FootnoteText"/>
      </w:pPr>
      <w:r>
        <w:rPr>
          <w:rStyle w:val="FootnoteReference"/>
        </w:rPr>
        <w:footnoteRef/>
      </w:r>
      <w:r>
        <w:rPr>
          <w:rtl/>
        </w:rPr>
        <w:t xml:space="preserve"> </w:t>
      </w:r>
      <w:r w:rsidRPr="00846BCD">
        <w:rPr>
          <w:rFonts w:hint="cs"/>
          <w:rtl/>
        </w:rPr>
        <w:t>الإمامة و التبصرة من الحيرة، النص، ص: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41" w:rsidRDefault="00865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41" w:rsidRPr="001D2E9A" w:rsidRDefault="0086534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047</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15 /10 /1399</w:t>
    </w:r>
  </w:p>
  <w:p w:rsidR="00865341" w:rsidRPr="00F16B53" w:rsidRDefault="0086534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عده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زمان آغاز 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41" w:rsidRDefault="00865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6132E"/>
    <w:multiLevelType w:val="hybridMultilevel"/>
    <w:tmpl w:val="EE4A4932"/>
    <w:lvl w:ilvl="0" w:tplc="2736C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5B2"/>
    <w:rsid w:val="00000F4E"/>
    <w:rsid w:val="000072A3"/>
    <w:rsid w:val="00025777"/>
    <w:rsid w:val="00025B70"/>
    <w:rsid w:val="0002700A"/>
    <w:rsid w:val="000353D7"/>
    <w:rsid w:val="00055496"/>
    <w:rsid w:val="00080A41"/>
    <w:rsid w:val="00081FA0"/>
    <w:rsid w:val="0008299B"/>
    <w:rsid w:val="00086A46"/>
    <w:rsid w:val="000913AA"/>
    <w:rsid w:val="00094847"/>
    <w:rsid w:val="00096C63"/>
    <w:rsid w:val="000A7781"/>
    <w:rsid w:val="000B5C4A"/>
    <w:rsid w:val="000B5DB5"/>
    <w:rsid w:val="000C3947"/>
    <w:rsid w:val="000D2A37"/>
    <w:rsid w:val="000D30E9"/>
    <w:rsid w:val="000D37B4"/>
    <w:rsid w:val="000D6818"/>
    <w:rsid w:val="000E335E"/>
    <w:rsid w:val="000F16CF"/>
    <w:rsid w:val="000F5BAC"/>
    <w:rsid w:val="00102585"/>
    <w:rsid w:val="00114AB7"/>
    <w:rsid w:val="00116B2B"/>
    <w:rsid w:val="001238CC"/>
    <w:rsid w:val="00124E3D"/>
    <w:rsid w:val="00127E95"/>
    <w:rsid w:val="00130208"/>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4F34"/>
    <w:rsid w:val="001D2E9A"/>
    <w:rsid w:val="001D597F"/>
    <w:rsid w:val="001E1A7C"/>
    <w:rsid w:val="001E3FD4"/>
    <w:rsid w:val="0020241A"/>
    <w:rsid w:val="00202CEF"/>
    <w:rsid w:val="00203821"/>
    <w:rsid w:val="00211632"/>
    <w:rsid w:val="0021630D"/>
    <w:rsid w:val="002172CD"/>
    <w:rsid w:val="00224087"/>
    <w:rsid w:val="0024121B"/>
    <w:rsid w:val="00247D2F"/>
    <w:rsid w:val="00256560"/>
    <w:rsid w:val="002629C0"/>
    <w:rsid w:val="0027605E"/>
    <w:rsid w:val="00281E00"/>
    <w:rsid w:val="00291FA5"/>
    <w:rsid w:val="00294A52"/>
    <w:rsid w:val="002A32EC"/>
    <w:rsid w:val="002A7EE6"/>
    <w:rsid w:val="002B575F"/>
    <w:rsid w:val="002B729B"/>
    <w:rsid w:val="002C23B5"/>
    <w:rsid w:val="002C53A2"/>
    <w:rsid w:val="002D0040"/>
    <w:rsid w:val="002D2FA8"/>
    <w:rsid w:val="002E0A5E"/>
    <w:rsid w:val="002E220F"/>
    <w:rsid w:val="002E5ED6"/>
    <w:rsid w:val="002F0632"/>
    <w:rsid w:val="002F1866"/>
    <w:rsid w:val="00307311"/>
    <w:rsid w:val="00310295"/>
    <w:rsid w:val="00320144"/>
    <w:rsid w:val="0032100F"/>
    <w:rsid w:val="0033402C"/>
    <w:rsid w:val="00340521"/>
    <w:rsid w:val="00345C73"/>
    <w:rsid w:val="003506D9"/>
    <w:rsid w:val="00354A99"/>
    <w:rsid w:val="00360311"/>
    <w:rsid w:val="00361922"/>
    <w:rsid w:val="0037339B"/>
    <w:rsid w:val="00375502"/>
    <w:rsid w:val="00386C11"/>
    <w:rsid w:val="00397466"/>
    <w:rsid w:val="003A6148"/>
    <w:rsid w:val="003C33F6"/>
    <w:rsid w:val="003C3D2E"/>
    <w:rsid w:val="003C43A5"/>
    <w:rsid w:val="003E1C5C"/>
    <w:rsid w:val="003E6650"/>
    <w:rsid w:val="003F5B46"/>
    <w:rsid w:val="00401363"/>
    <w:rsid w:val="00402E47"/>
    <w:rsid w:val="00417E80"/>
    <w:rsid w:val="00425015"/>
    <w:rsid w:val="00430869"/>
    <w:rsid w:val="00430994"/>
    <w:rsid w:val="00441B6D"/>
    <w:rsid w:val="004556EF"/>
    <w:rsid w:val="00457CDC"/>
    <w:rsid w:val="00462B07"/>
    <w:rsid w:val="00465BD2"/>
    <w:rsid w:val="004715C8"/>
    <w:rsid w:val="004728B0"/>
    <w:rsid w:val="00481C31"/>
    <w:rsid w:val="00482FC1"/>
    <w:rsid w:val="00483027"/>
    <w:rsid w:val="004834A1"/>
    <w:rsid w:val="00485DC7"/>
    <w:rsid w:val="004871AA"/>
    <w:rsid w:val="004918D7"/>
    <w:rsid w:val="004926E1"/>
    <w:rsid w:val="004A2FEA"/>
    <w:rsid w:val="004B58B9"/>
    <w:rsid w:val="004C14C6"/>
    <w:rsid w:val="004C357E"/>
    <w:rsid w:val="004D2DD7"/>
    <w:rsid w:val="004D75C5"/>
    <w:rsid w:val="004E2186"/>
    <w:rsid w:val="004E66FB"/>
    <w:rsid w:val="004F470A"/>
    <w:rsid w:val="004F4C59"/>
    <w:rsid w:val="00500C8F"/>
    <w:rsid w:val="00501909"/>
    <w:rsid w:val="00507BBB"/>
    <w:rsid w:val="005128DF"/>
    <w:rsid w:val="0051592A"/>
    <w:rsid w:val="005206FE"/>
    <w:rsid w:val="005257ED"/>
    <w:rsid w:val="00526991"/>
    <w:rsid w:val="005306F8"/>
    <w:rsid w:val="005353CF"/>
    <w:rsid w:val="0054023D"/>
    <w:rsid w:val="005426BF"/>
    <w:rsid w:val="00547DE5"/>
    <w:rsid w:val="00557F21"/>
    <w:rsid w:val="0056213C"/>
    <w:rsid w:val="005772E0"/>
    <w:rsid w:val="00580C24"/>
    <w:rsid w:val="0058236D"/>
    <w:rsid w:val="0059036C"/>
    <w:rsid w:val="00594B98"/>
    <w:rsid w:val="005968EF"/>
    <w:rsid w:val="00596C1E"/>
    <w:rsid w:val="005A2E26"/>
    <w:rsid w:val="005A79E6"/>
    <w:rsid w:val="005B7BCA"/>
    <w:rsid w:val="005C0DAE"/>
    <w:rsid w:val="005C188E"/>
    <w:rsid w:val="005D2349"/>
    <w:rsid w:val="005E1B60"/>
    <w:rsid w:val="005E5507"/>
    <w:rsid w:val="005E5650"/>
    <w:rsid w:val="005E607B"/>
    <w:rsid w:val="005F0A8D"/>
    <w:rsid w:val="005F1302"/>
    <w:rsid w:val="005F3FF7"/>
    <w:rsid w:val="00601229"/>
    <w:rsid w:val="00603B67"/>
    <w:rsid w:val="00603F6B"/>
    <w:rsid w:val="006162A2"/>
    <w:rsid w:val="006240DA"/>
    <w:rsid w:val="0063256E"/>
    <w:rsid w:val="00633F04"/>
    <w:rsid w:val="00635219"/>
    <w:rsid w:val="00635EC0"/>
    <w:rsid w:val="00640B58"/>
    <w:rsid w:val="00651B02"/>
    <w:rsid w:val="00651B19"/>
    <w:rsid w:val="00653BB7"/>
    <w:rsid w:val="00660A29"/>
    <w:rsid w:val="00682EFF"/>
    <w:rsid w:val="00691F13"/>
    <w:rsid w:val="00692D4A"/>
    <w:rsid w:val="00695519"/>
    <w:rsid w:val="006A4134"/>
    <w:rsid w:val="006A5DDA"/>
    <w:rsid w:val="006A6701"/>
    <w:rsid w:val="006B081D"/>
    <w:rsid w:val="006B21F4"/>
    <w:rsid w:val="006B3753"/>
    <w:rsid w:val="006B7AD6"/>
    <w:rsid w:val="006C50FD"/>
    <w:rsid w:val="006D1DD4"/>
    <w:rsid w:val="006D4014"/>
    <w:rsid w:val="006D44C1"/>
    <w:rsid w:val="006E5651"/>
    <w:rsid w:val="006E5B85"/>
    <w:rsid w:val="006F026A"/>
    <w:rsid w:val="006F68B2"/>
    <w:rsid w:val="007010B8"/>
    <w:rsid w:val="0070265B"/>
    <w:rsid w:val="00704813"/>
    <w:rsid w:val="0071705F"/>
    <w:rsid w:val="0072290D"/>
    <w:rsid w:val="00723D6D"/>
    <w:rsid w:val="00724537"/>
    <w:rsid w:val="00731724"/>
    <w:rsid w:val="0073474B"/>
    <w:rsid w:val="00735511"/>
    <w:rsid w:val="00737208"/>
    <w:rsid w:val="00744DE6"/>
    <w:rsid w:val="00753ADA"/>
    <w:rsid w:val="00762452"/>
    <w:rsid w:val="007639E0"/>
    <w:rsid w:val="00763DAB"/>
    <w:rsid w:val="00775507"/>
    <w:rsid w:val="00783473"/>
    <w:rsid w:val="0078594B"/>
    <w:rsid w:val="00795E02"/>
    <w:rsid w:val="007979D0"/>
    <w:rsid w:val="007A4E18"/>
    <w:rsid w:val="007A7B8C"/>
    <w:rsid w:val="007B0DE4"/>
    <w:rsid w:val="007C6D9E"/>
    <w:rsid w:val="007D1C43"/>
    <w:rsid w:val="007D6C53"/>
    <w:rsid w:val="007E0AD9"/>
    <w:rsid w:val="007E1564"/>
    <w:rsid w:val="007E1E87"/>
    <w:rsid w:val="007E5B3F"/>
    <w:rsid w:val="007F2257"/>
    <w:rsid w:val="007F7F4C"/>
    <w:rsid w:val="0080091D"/>
    <w:rsid w:val="00804108"/>
    <w:rsid w:val="00804FC4"/>
    <w:rsid w:val="00816367"/>
    <w:rsid w:val="00816A0B"/>
    <w:rsid w:val="00824B22"/>
    <w:rsid w:val="00830C53"/>
    <w:rsid w:val="00834FE6"/>
    <w:rsid w:val="00837FAA"/>
    <w:rsid w:val="00841F77"/>
    <w:rsid w:val="00846BCD"/>
    <w:rsid w:val="0085276D"/>
    <w:rsid w:val="00863390"/>
    <w:rsid w:val="0086385C"/>
    <w:rsid w:val="00865341"/>
    <w:rsid w:val="008664F0"/>
    <w:rsid w:val="00871916"/>
    <w:rsid w:val="00883D4D"/>
    <w:rsid w:val="0088710D"/>
    <w:rsid w:val="008956DD"/>
    <w:rsid w:val="008A15DC"/>
    <w:rsid w:val="008A510E"/>
    <w:rsid w:val="008A522A"/>
    <w:rsid w:val="008B4464"/>
    <w:rsid w:val="008B750B"/>
    <w:rsid w:val="008C3162"/>
    <w:rsid w:val="008D1F14"/>
    <w:rsid w:val="008E3924"/>
    <w:rsid w:val="008F13F7"/>
    <w:rsid w:val="008F5B4D"/>
    <w:rsid w:val="00907425"/>
    <w:rsid w:val="00912F19"/>
    <w:rsid w:val="009214D3"/>
    <w:rsid w:val="00923C34"/>
    <w:rsid w:val="00924152"/>
    <w:rsid w:val="0092513D"/>
    <w:rsid w:val="00927A9F"/>
    <w:rsid w:val="009335CC"/>
    <w:rsid w:val="00935A55"/>
    <w:rsid w:val="00941CEB"/>
    <w:rsid w:val="00943B3D"/>
    <w:rsid w:val="0094720F"/>
    <w:rsid w:val="00953B28"/>
    <w:rsid w:val="00954322"/>
    <w:rsid w:val="00957CAA"/>
    <w:rsid w:val="0096778A"/>
    <w:rsid w:val="00975314"/>
    <w:rsid w:val="00977656"/>
    <w:rsid w:val="009846A7"/>
    <w:rsid w:val="0098794D"/>
    <w:rsid w:val="00987CC3"/>
    <w:rsid w:val="0099497B"/>
    <w:rsid w:val="009A416E"/>
    <w:rsid w:val="009A43BA"/>
    <w:rsid w:val="009B0D05"/>
    <w:rsid w:val="009B4CA6"/>
    <w:rsid w:val="009B69A0"/>
    <w:rsid w:val="009B79F8"/>
    <w:rsid w:val="009C66D5"/>
    <w:rsid w:val="009D13FD"/>
    <w:rsid w:val="009D266A"/>
    <w:rsid w:val="009F7E07"/>
    <w:rsid w:val="00A01522"/>
    <w:rsid w:val="00A10A11"/>
    <w:rsid w:val="00A12409"/>
    <w:rsid w:val="00A13C6A"/>
    <w:rsid w:val="00A17B09"/>
    <w:rsid w:val="00A457C6"/>
    <w:rsid w:val="00A46AD0"/>
    <w:rsid w:val="00A47063"/>
    <w:rsid w:val="00A473A8"/>
    <w:rsid w:val="00A513F0"/>
    <w:rsid w:val="00A55BBE"/>
    <w:rsid w:val="00A61AC8"/>
    <w:rsid w:val="00A6366F"/>
    <w:rsid w:val="00A65D4C"/>
    <w:rsid w:val="00A70512"/>
    <w:rsid w:val="00A92DF7"/>
    <w:rsid w:val="00A97F56"/>
    <w:rsid w:val="00AA1F60"/>
    <w:rsid w:val="00AA40D7"/>
    <w:rsid w:val="00AB5F7D"/>
    <w:rsid w:val="00AC0154"/>
    <w:rsid w:val="00AC0C50"/>
    <w:rsid w:val="00AC6FE2"/>
    <w:rsid w:val="00AE49AA"/>
    <w:rsid w:val="00AF3925"/>
    <w:rsid w:val="00B013CF"/>
    <w:rsid w:val="00B1296B"/>
    <w:rsid w:val="00B2292F"/>
    <w:rsid w:val="00B43169"/>
    <w:rsid w:val="00B501A8"/>
    <w:rsid w:val="00B54FD9"/>
    <w:rsid w:val="00B55AE4"/>
    <w:rsid w:val="00B70B46"/>
    <w:rsid w:val="00B739B0"/>
    <w:rsid w:val="00B814A3"/>
    <w:rsid w:val="00B8664F"/>
    <w:rsid w:val="00B96F38"/>
    <w:rsid w:val="00BB1845"/>
    <w:rsid w:val="00BC716B"/>
    <w:rsid w:val="00BD0E74"/>
    <w:rsid w:val="00BD3229"/>
    <w:rsid w:val="00BD5F8C"/>
    <w:rsid w:val="00BE0CF3"/>
    <w:rsid w:val="00BE29DD"/>
    <w:rsid w:val="00C066AF"/>
    <w:rsid w:val="00C10E06"/>
    <w:rsid w:val="00C111A0"/>
    <w:rsid w:val="00C1397C"/>
    <w:rsid w:val="00C145B8"/>
    <w:rsid w:val="00C2438F"/>
    <w:rsid w:val="00C31AF0"/>
    <w:rsid w:val="00C32A7E"/>
    <w:rsid w:val="00C32CE5"/>
    <w:rsid w:val="00C34F28"/>
    <w:rsid w:val="00C35D59"/>
    <w:rsid w:val="00C368DF"/>
    <w:rsid w:val="00C442C5"/>
    <w:rsid w:val="00C57B5C"/>
    <w:rsid w:val="00C57C7C"/>
    <w:rsid w:val="00C61049"/>
    <w:rsid w:val="00C63FFE"/>
    <w:rsid w:val="00C72516"/>
    <w:rsid w:val="00C833C1"/>
    <w:rsid w:val="00C91EB6"/>
    <w:rsid w:val="00C966F4"/>
    <w:rsid w:val="00CA10B0"/>
    <w:rsid w:val="00CA2F8E"/>
    <w:rsid w:val="00CA3EE2"/>
    <w:rsid w:val="00CA7FD5"/>
    <w:rsid w:val="00CB1E80"/>
    <w:rsid w:val="00CB3287"/>
    <w:rsid w:val="00CB33E2"/>
    <w:rsid w:val="00CB4E68"/>
    <w:rsid w:val="00CC2733"/>
    <w:rsid w:val="00CC65EA"/>
    <w:rsid w:val="00CD0050"/>
    <w:rsid w:val="00CE7481"/>
    <w:rsid w:val="00CF0A8F"/>
    <w:rsid w:val="00D048CE"/>
    <w:rsid w:val="00D06F1F"/>
    <w:rsid w:val="00D10998"/>
    <w:rsid w:val="00D15CBD"/>
    <w:rsid w:val="00D20988"/>
    <w:rsid w:val="00D221CB"/>
    <w:rsid w:val="00D23391"/>
    <w:rsid w:val="00D31805"/>
    <w:rsid w:val="00D552B9"/>
    <w:rsid w:val="00D66597"/>
    <w:rsid w:val="00D735B2"/>
    <w:rsid w:val="00D74021"/>
    <w:rsid w:val="00D76D01"/>
    <w:rsid w:val="00D922A9"/>
    <w:rsid w:val="00D9394A"/>
    <w:rsid w:val="00DB0CBB"/>
    <w:rsid w:val="00DB48E7"/>
    <w:rsid w:val="00DB67CC"/>
    <w:rsid w:val="00DB6D77"/>
    <w:rsid w:val="00DC3783"/>
    <w:rsid w:val="00DE1070"/>
    <w:rsid w:val="00DE5BE6"/>
    <w:rsid w:val="00E00219"/>
    <w:rsid w:val="00E0316B"/>
    <w:rsid w:val="00E25E10"/>
    <w:rsid w:val="00E34F00"/>
    <w:rsid w:val="00E50B41"/>
    <w:rsid w:val="00E5219B"/>
    <w:rsid w:val="00E529AF"/>
    <w:rsid w:val="00E52D07"/>
    <w:rsid w:val="00E5518B"/>
    <w:rsid w:val="00E609FE"/>
    <w:rsid w:val="00E630BE"/>
    <w:rsid w:val="00E75920"/>
    <w:rsid w:val="00E80D96"/>
    <w:rsid w:val="00E871FA"/>
    <w:rsid w:val="00E91A4E"/>
    <w:rsid w:val="00E936A4"/>
    <w:rsid w:val="00E954BB"/>
    <w:rsid w:val="00EA45E7"/>
    <w:rsid w:val="00EB78E3"/>
    <w:rsid w:val="00EB7BE3"/>
    <w:rsid w:val="00EC1C4B"/>
    <w:rsid w:val="00EC735A"/>
    <w:rsid w:val="00ED5F38"/>
    <w:rsid w:val="00EF27FE"/>
    <w:rsid w:val="00EF7AE6"/>
    <w:rsid w:val="00F07FB6"/>
    <w:rsid w:val="00F149D0"/>
    <w:rsid w:val="00F16B53"/>
    <w:rsid w:val="00F25ECD"/>
    <w:rsid w:val="00F318BE"/>
    <w:rsid w:val="00F33297"/>
    <w:rsid w:val="00F343FB"/>
    <w:rsid w:val="00F359FE"/>
    <w:rsid w:val="00F42159"/>
    <w:rsid w:val="00F4256E"/>
    <w:rsid w:val="00F42EE1"/>
    <w:rsid w:val="00F45EBB"/>
    <w:rsid w:val="00F60F1F"/>
    <w:rsid w:val="00F64141"/>
    <w:rsid w:val="00F67508"/>
    <w:rsid w:val="00F71FC9"/>
    <w:rsid w:val="00F73B48"/>
    <w:rsid w:val="00F74F51"/>
    <w:rsid w:val="00F842AD"/>
    <w:rsid w:val="00F90BC7"/>
    <w:rsid w:val="00F914EB"/>
    <w:rsid w:val="00F91B85"/>
    <w:rsid w:val="00F938E7"/>
    <w:rsid w:val="00FA3B17"/>
    <w:rsid w:val="00FA5E8D"/>
    <w:rsid w:val="00FA5F3D"/>
    <w:rsid w:val="00FB399E"/>
    <w:rsid w:val="00FB7F50"/>
    <w:rsid w:val="00FC2A85"/>
    <w:rsid w:val="00FC40AF"/>
    <w:rsid w:val="00FC73B9"/>
    <w:rsid w:val="00FD0A16"/>
    <w:rsid w:val="00FD2F02"/>
    <w:rsid w:val="00FD61DC"/>
    <w:rsid w:val="00FE3D7D"/>
    <w:rsid w:val="00FE4BB8"/>
    <w:rsid w:val="00FE6DCF"/>
    <w:rsid w:val="00FE71F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785">
      <w:bodyDiv w:val="1"/>
      <w:marLeft w:val="0"/>
      <w:marRight w:val="0"/>
      <w:marTop w:val="0"/>
      <w:marBottom w:val="0"/>
      <w:divBdr>
        <w:top w:val="none" w:sz="0" w:space="0" w:color="auto"/>
        <w:left w:val="none" w:sz="0" w:space="0" w:color="auto"/>
        <w:bottom w:val="none" w:sz="0" w:space="0" w:color="auto"/>
        <w:right w:val="none" w:sz="0" w:space="0" w:color="auto"/>
      </w:divBdr>
    </w:div>
    <w:div w:id="34544036">
      <w:bodyDiv w:val="1"/>
      <w:marLeft w:val="0"/>
      <w:marRight w:val="0"/>
      <w:marTop w:val="0"/>
      <w:marBottom w:val="0"/>
      <w:divBdr>
        <w:top w:val="none" w:sz="0" w:space="0" w:color="auto"/>
        <w:left w:val="none" w:sz="0" w:space="0" w:color="auto"/>
        <w:bottom w:val="none" w:sz="0" w:space="0" w:color="auto"/>
        <w:right w:val="none" w:sz="0" w:space="0" w:color="auto"/>
      </w:divBdr>
    </w:div>
    <w:div w:id="35393451">
      <w:bodyDiv w:val="1"/>
      <w:marLeft w:val="0"/>
      <w:marRight w:val="0"/>
      <w:marTop w:val="0"/>
      <w:marBottom w:val="0"/>
      <w:divBdr>
        <w:top w:val="none" w:sz="0" w:space="0" w:color="auto"/>
        <w:left w:val="none" w:sz="0" w:space="0" w:color="auto"/>
        <w:bottom w:val="none" w:sz="0" w:space="0" w:color="auto"/>
        <w:right w:val="none" w:sz="0" w:space="0" w:color="auto"/>
      </w:divBdr>
    </w:div>
    <w:div w:id="4163911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6548328">
      <w:bodyDiv w:val="1"/>
      <w:marLeft w:val="0"/>
      <w:marRight w:val="0"/>
      <w:marTop w:val="0"/>
      <w:marBottom w:val="0"/>
      <w:divBdr>
        <w:top w:val="none" w:sz="0" w:space="0" w:color="auto"/>
        <w:left w:val="none" w:sz="0" w:space="0" w:color="auto"/>
        <w:bottom w:val="none" w:sz="0" w:space="0" w:color="auto"/>
        <w:right w:val="none" w:sz="0" w:space="0" w:color="auto"/>
      </w:divBdr>
    </w:div>
    <w:div w:id="19767208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0849163">
      <w:bodyDiv w:val="1"/>
      <w:marLeft w:val="0"/>
      <w:marRight w:val="0"/>
      <w:marTop w:val="0"/>
      <w:marBottom w:val="0"/>
      <w:divBdr>
        <w:top w:val="none" w:sz="0" w:space="0" w:color="auto"/>
        <w:left w:val="none" w:sz="0" w:space="0" w:color="auto"/>
        <w:bottom w:val="none" w:sz="0" w:space="0" w:color="auto"/>
        <w:right w:val="none" w:sz="0" w:space="0" w:color="auto"/>
      </w:divBdr>
    </w:div>
    <w:div w:id="231547454">
      <w:bodyDiv w:val="1"/>
      <w:marLeft w:val="0"/>
      <w:marRight w:val="0"/>
      <w:marTop w:val="0"/>
      <w:marBottom w:val="0"/>
      <w:divBdr>
        <w:top w:val="none" w:sz="0" w:space="0" w:color="auto"/>
        <w:left w:val="none" w:sz="0" w:space="0" w:color="auto"/>
        <w:bottom w:val="none" w:sz="0" w:space="0" w:color="auto"/>
        <w:right w:val="none" w:sz="0" w:space="0" w:color="auto"/>
      </w:divBdr>
    </w:div>
    <w:div w:id="241523325">
      <w:bodyDiv w:val="1"/>
      <w:marLeft w:val="0"/>
      <w:marRight w:val="0"/>
      <w:marTop w:val="0"/>
      <w:marBottom w:val="0"/>
      <w:divBdr>
        <w:top w:val="none" w:sz="0" w:space="0" w:color="auto"/>
        <w:left w:val="none" w:sz="0" w:space="0" w:color="auto"/>
        <w:bottom w:val="none" w:sz="0" w:space="0" w:color="auto"/>
        <w:right w:val="none" w:sz="0" w:space="0" w:color="auto"/>
      </w:divBdr>
    </w:div>
    <w:div w:id="24781448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254231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5957954">
      <w:bodyDiv w:val="1"/>
      <w:marLeft w:val="0"/>
      <w:marRight w:val="0"/>
      <w:marTop w:val="0"/>
      <w:marBottom w:val="0"/>
      <w:divBdr>
        <w:top w:val="none" w:sz="0" w:space="0" w:color="auto"/>
        <w:left w:val="none" w:sz="0" w:space="0" w:color="auto"/>
        <w:bottom w:val="none" w:sz="0" w:space="0" w:color="auto"/>
        <w:right w:val="none" w:sz="0" w:space="0" w:color="auto"/>
      </w:divBdr>
    </w:div>
    <w:div w:id="327946539">
      <w:bodyDiv w:val="1"/>
      <w:marLeft w:val="0"/>
      <w:marRight w:val="0"/>
      <w:marTop w:val="0"/>
      <w:marBottom w:val="0"/>
      <w:divBdr>
        <w:top w:val="none" w:sz="0" w:space="0" w:color="auto"/>
        <w:left w:val="none" w:sz="0" w:space="0" w:color="auto"/>
        <w:bottom w:val="none" w:sz="0" w:space="0" w:color="auto"/>
        <w:right w:val="none" w:sz="0" w:space="0" w:color="auto"/>
      </w:divBdr>
    </w:div>
    <w:div w:id="391974218">
      <w:bodyDiv w:val="1"/>
      <w:marLeft w:val="0"/>
      <w:marRight w:val="0"/>
      <w:marTop w:val="0"/>
      <w:marBottom w:val="0"/>
      <w:divBdr>
        <w:top w:val="none" w:sz="0" w:space="0" w:color="auto"/>
        <w:left w:val="none" w:sz="0" w:space="0" w:color="auto"/>
        <w:bottom w:val="none" w:sz="0" w:space="0" w:color="auto"/>
        <w:right w:val="none" w:sz="0" w:space="0" w:color="auto"/>
      </w:divBdr>
    </w:div>
    <w:div w:id="41401473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0805709">
      <w:bodyDiv w:val="1"/>
      <w:marLeft w:val="0"/>
      <w:marRight w:val="0"/>
      <w:marTop w:val="0"/>
      <w:marBottom w:val="0"/>
      <w:divBdr>
        <w:top w:val="none" w:sz="0" w:space="0" w:color="auto"/>
        <w:left w:val="none" w:sz="0" w:space="0" w:color="auto"/>
        <w:bottom w:val="none" w:sz="0" w:space="0" w:color="auto"/>
        <w:right w:val="none" w:sz="0" w:space="0" w:color="auto"/>
      </w:divBdr>
    </w:div>
    <w:div w:id="538587360">
      <w:bodyDiv w:val="1"/>
      <w:marLeft w:val="0"/>
      <w:marRight w:val="0"/>
      <w:marTop w:val="0"/>
      <w:marBottom w:val="0"/>
      <w:divBdr>
        <w:top w:val="none" w:sz="0" w:space="0" w:color="auto"/>
        <w:left w:val="none" w:sz="0" w:space="0" w:color="auto"/>
        <w:bottom w:val="none" w:sz="0" w:space="0" w:color="auto"/>
        <w:right w:val="none" w:sz="0" w:space="0" w:color="auto"/>
      </w:divBdr>
    </w:div>
    <w:div w:id="542249605">
      <w:bodyDiv w:val="1"/>
      <w:marLeft w:val="0"/>
      <w:marRight w:val="0"/>
      <w:marTop w:val="0"/>
      <w:marBottom w:val="0"/>
      <w:divBdr>
        <w:top w:val="none" w:sz="0" w:space="0" w:color="auto"/>
        <w:left w:val="none" w:sz="0" w:space="0" w:color="auto"/>
        <w:bottom w:val="none" w:sz="0" w:space="0" w:color="auto"/>
        <w:right w:val="none" w:sz="0" w:space="0" w:color="auto"/>
      </w:divBdr>
    </w:div>
    <w:div w:id="59259272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8551826">
      <w:bodyDiv w:val="1"/>
      <w:marLeft w:val="0"/>
      <w:marRight w:val="0"/>
      <w:marTop w:val="0"/>
      <w:marBottom w:val="0"/>
      <w:divBdr>
        <w:top w:val="none" w:sz="0" w:space="0" w:color="auto"/>
        <w:left w:val="none" w:sz="0" w:space="0" w:color="auto"/>
        <w:bottom w:val="none" w:sz="0" w:space="0" w:color="auto"/>
        <w:right w:val="none" w:sz="0" w:space="0" w:color="auto"/>
      </w:divBdr>
    </w:div>
    <w:div w:id="831216191">
      <w:bodyDiv w:val="1"/>
      <w:marLeft w:val="0"/>
      <w:marRight w:val="0"/>
      <w:marTop w:val="0"/>
      <w:marBottom w:val="0"/>
      <w:divBdr>
        <w:top w:val="none" w:sz="0" w:space="0" w:color="auto"/>
        <w:left w:val="none" w:sz="0" w:space="0" w:color="auto"/>
        <w:bottom w:val="none" w:sz="0" w:space="0" w:color="auto"/>
        <w:right w:val="none" w:sz="0" w:space="0" w:color="auto"/>
      </w:divBdr>
    </w:div>
    <w:div w:id="874583908">
      <w:bodyDiv w:val="1"/>
      <w:marLeft w:val="0"/>
      <w:marRight w:val="0"/>
      <w:marTop w:val="0"/>
      <w:marBottom w:val="0"/>
      <w:divBdr>
        <w:top w:val="none" w:sz="0" w:space="0" w:color="auto"/>
        <w:left w:val="none" w:sz="0" w:space="0" w:color="auto"/>
        <w:bottom w:val="none" w:sz="0" w:space="0" w:color="auto"/>
        <w:right w:val="none" w:sz="0" w:space="0" w:color="auto"/>
      </w:divBdr>
    </w:div>
    <w:div w:id="900284742">
      <w:bodyDiv w:val="1"/>
      <w:marLeft w:val="0"/>
      <w:marRight w:val="0"/>
      <w:marTop w:val="0"/>
      <w:marBottom w:val="0"/>
      <w:divBdr>
        <w:top w:val="none" w:sz="0" w:space="0" w:color="auto"/>
        <w:left w:val="none" w:sz="0" w:space="0" w:color="auto"/>
        <w:bottom w:val="none" w:sz="0" w:space="0" w:color="auto"/>
        <w:right w:val="none" w:sz="0" w:space="0" w:color="auto"/>
      </w:divBdr>
    </w:div>
    <w:div w:id="906262155">
      <w:bodyDiv w:val="1"/>
      <w:marLeft w:val="0"/>
      <w:marRight w:val="0"/>
      <w:marTop w:val="0"/>
      <w:marBottom w:val="0"/>
      <w:divBdr>
        <w:top w:val="none" w:sz="0" w:space="0" w:color="auto"/>
        <w:left w:val="none" w:sz="0" w:space="0" w:color="auto"/>
        <w:bottom w:val="none" w:sz="0" w:space="0" w:color="auto"/>
        <w:right w:val="none" w:sz="0" w:space="0" w:color="auto"/>
      </w:divBdr>
    </w:div>
    <w:div w:id="936643494">
      <w:bodyDiv w:val="1"/>
      <w:marLeft w:val="0"/>
      <w:marRight w:val="0"/>
      <w:marTop w:val="0"/>
      <w:marBottom w:val="0"/>
      <w:divBdr>
        <w:top w:val="none" w:sz="0" w:space="0" w:color="auto"/>
        <w:left w:val="none" w:sz="0" w:space="0" w:color="auto"/>
        <w:bottom w:val="none" w:sz="0" w:space="0" w:color="auto"/>
        <w:right w:val="none" w:sz="0" w:space="0" w:color="auto"/>
      </w:divBdr>
    </w:div>
    <w:div w:id="973678876">
      <w:bodyDiv w:val="1"/>
      <w:marLeft w:val="0"/>
      <w:marRight w:val="0"/>
      <w:marTop w:val="0"/>
      <w:marBottom w:val="0"/>
      <w:divBdr>
        <w:top w:val="none" w:sz="0" w:space="0" w:color="auto"/>
        <w:left w:val="none" w:sz="0" w:space="0" w:color="auto"/>
        <w:bottom w:val="none" w:sz="0" w:space="0" w:color="auto"/>
        <w:right w:val="none" w:sz="0" w:space="0" w:color="auto"/>
      </w:divBdr>
    </w:div>
    <w:div w:id="1030648014">
      <w:bodyDiv w:val="1"/>
      <w:marLeft w:val="0"/>
      <w:marRight w:val="0"/>
      <w:marTop w:val="0"/>
      <w:marBottom w:val="0"/>
      <w:divBdr>
        <w:top w:val="none" w:sz="0" w:space="0" w:color="auto"/>
        <w:left w:val="none" w:sz="0" w:space="0" w:color="auto"/>
        <w:bottom w:val="none" w:sz="0" w:space="0" w:color="auto"/>
        <w:right w:val="none" w:sz="0" w:space="0" w:color="auto"/>
      </w:divBdr>
    </w:div>
    <w:div w:id="1058364567">
      <w:bodyDiv w:val="1"/>
      <w:marLeft w:val="0"/>
      <w:marRight w:val="0"/>
      <w:marTop w:val="0"/>
      <w:marBottom w:val="0"/>
      <w:divBdr>
        <w:top w:val="none" w:sz="0" w:space="0" w:color="auto"/>
        <w:left w:val="none" w:sz="0" w:space="0" w:color="auto"/>
        <w:bottom w:val="none" w:sz="0" w:space="0" w:color="auto"/>
        <w:right w:val="none" w:sz="0" w:space="0" w:color="auto"/>
      </w:divBdr>
    </w:div>
    <w:div w:id="1060788129">
      <w:bodyDiv w:val="1"/>
      <w:marLeft w:val="0"/>
      <w:marRight w:val="0"/>
      <w:marTop w:val="0"/>
      <w:marBottom w:val="0"/>
      <w:divBdr>
        <w:top w:val="none" w:sz="0" w:space="0" w:color="auto"/>
        <w:left w:val="none" w:sz="0" w:space="0" w:color="auto"/>
        <w:bottom w:val="none" w:sz="0" w:space="0" w:color="auto"/>
        <w:right w:val="none" w:sz="0" w:space="0" w:color="auto"/>
      </w:divBdr>
    </w:div>
    <w:div w:id="1118522376">
      <w:bodyDiv w:val="1"/>
      <w:marLeft w:val="0"/>
      <w:marRight w:val="0"/>
      <w:marTop w:val="0"/>
      <w:marBottom w:val="0"/>
      <w:divBdr>
        <w:top w:val="none" w:sz="0" w:space="0" w:color="auto"/>
        <w:left w:val="none" w:sz="0" w:space="0" w:color="auto"/>
        <w:bottom w:val="none" w:sz="0" w:space="0" w:color="auto"/>
        <w:right w:val="none" w:sz="0" w:space="0" w:color="auto"/>
      </w:divBdr>
    </w:div>
    <w:div w:id="1130778456">
      <w:bodyDiv w:val="1"/>
      <w:marLeft w:val="0"/>
      <w:marRight w:val="0"/>
      <w:marTop w:val="0"/>
      <w:marBottom w:val="0"/>
      <w:divBdr>
        <w:top w:val="none" w:sz="0" w:space="0" w:color="auto"/>
        <w:left w:val="none" w:sz="0" w:space="0" w:color="auto"/>
        <w:bottom w:val="none" w:sz="0" w:space="0" w:color="auto"/>
        <w:right w:val="none" w:sz="0" w:space="0" w:color="auto"/>
      </w:divBdr>
    </w:div>
    <w:div w:id="118327862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3948699">
      <w:bodyDiv w:val="1"/>
      <w:marLeft w:val="0"/>
      <w:marRight w:val="0"/>
      <w:marTop w:val="0"/>
      <w:marBottom w:val="0"/>
      <w:divBdr>
        <w:top w:val="none" w:sz="0" w:space="0" w:color="auto"/>
        <w:left w:val="none" w:sz="0" w:space="0" w:color="auto"/>
        <w:bottom w:val="none" w:sz="0" w:space="0" w:color="auto"/>
        <w:right w:val="none" w:sz="0" w:space="0" w:color="auto"/>
      </w:divBdr>
    </w:div>
    <w:div w:id="1247881926">
      <w:bodyDiv w:val="1"/>
      <w:marLeft w:val="0"/>
      <w:marRight w:val="0"/>
      <w:marTop w:val="0"/>
      <w:marBottom w:val="0"/>
      <w:divBdr>
        <w:top w:val="none" w:sz="0" w:space="0" w:color="auto"/>
        <w:left w:val="none" w:sz="0" w:space="0" w:color="auto"/>
        <w:bottom w:val="none" w:sz="0" w:space="0" w:color="auto"/>
        <w:right w:val="none" w:sz="0" w:space="0" w:color="auto"/>
      </w:divBdr>
    </w:div>
    <w:div w:id="1253735368">
      <w:bodyDiv w:val="1"/>
      <w:marLeft w:val="0"/>
      <w:marRight w:val="0"/>
      <w:marTop w:val="0"/>
      <w:marBottom w:val="0"/>
      <w:divBdr>
        <w:top w:val="none" w:sz="0" w:space="0" w:color="auto"/>
        <w:left w:val="none" w:sz="0" w:space="0" w:color="auto"/>
        <w:bottom w:val="none" w:sz="0" w:space="0" w:color="auto"/>
        <w:right w:val="none" w:sz="0" w:space="0" w:color="auto"/>
      </w:divBdr>
    </w:div>
    <w:div w:id="1254631541">
      <w:bodyDiv w:val="1"/>
      <w:marLeft w:val="0"/>
      <w:marRight w:val="0"/>
      <w:marTop w:val="0"/>
      <w:marBottom w:val="0"/>
      <w:divBdr>
        <w:top w:val="none" w:sz="0" w:space="0" w:color="auto"/>
        <w:left w:val="none" w:sz="0" w:space="0" w:color="auto"/>
        <w:bottom w:val="none" w:sz="0" w:space="0" w:color="auto"/>
        <w:right w:val="none" w:sz="0" w:space="0" w:color="auto"/>
      </w:divBdr>
    </w:div>
    <w:div w:id="126094536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1693863">
      <w:bodyDiv w:val="1"/>
      <w:marLeft w:val="0"/>
      <w:marRight w:val="0"/>
      <w:marTop w:val="0"/>
      <w:marBottom w:val="0"/>
      <w:divBdr>
        <w:top w:val="none" w:sz="0" w:space="0" w:color="auto"/>
        <w:left w:val="none" w:sz="0" w:space="0" w:color="auto"/>
        <w:bottom w:val="none" w:sz="0" w:space="0" w:color="auto"/>
        <w:right w:val="none" w:sz="0" w:space="0" w:color="auto"/>
      </w:divBdr>
    </w:div>
    <w:div w:id="133819715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1423541">
      <w:bodyDiv w:val="1"/>
      <w:marLeft w:val="0"/>
      <w:marRight w:val="0"/>
      <w:marTop w:val="0"/>
      <w:marBottom w:val="0"/>
      <w:divBdr>
        <w:top w:val="none" w:sz="0" w:space="0" w:color="auto"/>
        <w:left w:val="none" w:sz="0" w:space="0" w:color="auto"/>
        <w:bottom w:val="none" w:sz="0" w:space="0" w:color="auto"/>
        <w:right w:val="none" w:sz="0" w:space="0" w:color="auto"/>
      </w:divBdr>
    </w:div>
    <w:div w:id="1404063636">
      <w:bodyDiv w:val="1"/>
      <w:marLeft w:val="0"/>
      <w:marRight w:val="0"/>
      <w:marTop w:val="0"/>
      <w:marBottom w:val="0"/>
      <w:divBdr>
        <w:top w:val="none" w:sz="0" w:space="0" w:color="auto"/>
        <w:left w:val="none" w:sz="0" w:space="0" w:color="auto"/>
        <w:bottom w:val="none" w:sz="0" w:space="0" w:color="auto"/>
        <w:right w:val="none" w:sz="0" w:space="0" w:color="auto"/>
      </w:divBdr>
    </w:div>
    <w:div w:id="1420902579">
      <w:bodyDiv w:val="1"/>
      <w:marLeft w:val="0"/>
      <w:marRight w:val="0"/>
      <w:marTop w:val="0"/>
      <w:marBottom w:val="0"/>
      <w:divBdr>
        <w:top w:val="none" w:sz="0" w:space="0" w:color="auto"/>
        <w:left w:val="none" w:sz="0" w:space="0" w:color="auto"/>
        <w:bottom w:val="none" w:sz="0" w:space="0" w:color="auto"/>
        <w:right w:val="none" w:sz="0" w:space="0" w:color="auto"/>
      </w:divBdr>
    </w:div>
    <w:div w:id="1423650460">
      <w:bodyDiv w:val="1"/>
      <w:marLeft w:val="0"/>
      <w:marRight w:val="0"/>
      <w:marTop w:val="0"/>
      <w:marBottom w:val="0"/>
      <w:divBdr>
        <w:top w:val="none" w:sz="0" w:space="0" w:color="auto"/>
        <w:left w:val="none" w:sz="0" w:space="0" w:color="auto"/>
        <w:bottom w:val="none" w:sz="0" w:space="0" w:color="auto"/>
        <w:right w:val="none" w:sz="0" w:space="0" w:color="auto"/>
      </w:divBdr>
    </w:div>
    <w:div w:id="1469662586">
      <w:bodyDiv w:val="1"/>
      <w:marLeft w:val="0"/>
      <w:marRight w:val="0"/>
      <w:marTop w:val="0"/>
      <w:marBottom w:val="0"/>
      <w:divBdr>
        <w:top w:val="none" w:sz="0" w:space="0" w:color="auto"/>
        <w:left w:val="none" w:sz="0" w:space="0" w:color="auto"/>
        <w:bottom w:val="none" w:sz="0" w:space="0" w:color="auto"/>
        <w:right w:val="none" w:sz="0" w:space="0" w:color="auto"/>
      </w:divBdr>
    </w:div>
    <w:div w:id="1486433587">
      <w:bodyDiv w:val="1"/>
      <w:marLeft w:val="0"/>
      <w:marRight w:val="0"/>
      <w:marTop w:val="0"/>
      <w:marBottom w:val="0"/>
      <w:divBdr>
        <w:top w:val="none" w:sz="0" w:space="0" w:color="auto"/>
        <w:left w:val="none" w:sz="0" w:space="0" w:color="auto"/>
        <w:bottom w:val="none" w:sz="0" w:space="0" w:color="auto"/>
        <w:right w:val="none" w:sz="0" w:space="0" w:color="auto"/>
      </w:divBdr>
    </w:div>
    <w:div w:id="1486972694">
      <w:bodyDiv w:val="1"/>
      <w:marLeft w:val="0"/>
      <w:marRight w:val="0"/>
      <w:marTop w:val="0"/>
      <w:marBottom w:val="0"/>
      <w:divBdr>
        <w:top w:val="none" w:sz="0" w:space="0" w:color="auto"/>
        <w:left w:val="none" w:sz="0" w:space="0" w:color="auto"/>
        <w:bottom w:val="none" w:sz="0" w:space="0" w:color="auto"/>
        <w:right w:val="none" w:sz="0" w:space="0" w:color="auto"/>
      </w:divBdr>
    </w:div>
    <w:div w:id="1499230642">
      <w:bodyDiv w:val="1"/>
      <w:marLeft w:val="0"/>
      <w:marRight w:val="0"/>
      <w:marTop w:val="0"/>
      <w:marBottom w:val="0"/>
      <w:divBdr>
        <w:top w:val="none" w:sz="0" w:space="0" w:color="auto"/>
        <w:left w:val="none" w:sz="0" w:space="0" w:color="auto"/>
        <w:bottom w:val="none" w:sz="0" w:space="0" w:color="auto"/>
        <w:right w:val="none" w:sz="0" w:space="0" w:color="auto"/>
      </w:divBdr>
    </w:div>
    <w:div w:id="1521502696">
      <w:bodyDiv w:val="1"/>
      <w:marLeft w:val="0"/>
      <w:marRight w:val="0"/>
      <w:marTop w:val="0"/>
      <w:marBottom w:val="0"/>
      <w:divBdr>
        <w:top w:val="none" w:sz="0" w:space="0" w:color="auto"/>
        <w:left w:val="none" w:sz="0" w:space="0" w:color="auto"/>
        <w:bottom w:val="none" w:sz="0" w:space="0" w:color="auto"/>
        <w:right w:val="none" w:sz="0" w:space="0" w:color="auto"/>
      </w:divBdr>
    </w:div>
    <w:div w:id="154547867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344180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0865178">
      <w:bodyDiv w:val="1"/>
      <w:marLeft w:val="0"/>
      <w:marRight w:val="0"/>
      <w:marTop w:val="0"/>
      <w:marBottom w:val="0"/>
      <w:divBdr>
        <w:top w:val="none" w:sz="0" w:space="0" w:color="auto"/>
        <w:left w:val="none" w:sz="0" w:space="0" w:color="auto"/>
        <w:bottom w:val="none" w:sz="0" w:space="0" w:color="auto"/>
        <w:right w:val="none" w:sz="0" w:space="0" w:color="auto"/>
      </w:divBdr>
    </w:div>
    <w:div w:id="1590234810">
      <w:bodyDiv w:val="1"/>
      <w:marLeft w:val="0"/>
      <w:marRight w:val="0"/>
      <w:marTop w:val="0"/>
      <w:marBottom w:val="0"/>
      <w:divBdr>
        <w:top w:val="none" w:sz="0" w:space="0" w:color="auto"/>
        <w:left w:val="none" w:sz="0" w:space="0" w:color="auto"/>
        <w:bottom w:val="none" w:sz="0" w:space="0" w:color="auto"/>
        <w:right w:val="none" w:sz="0" w:space="0" w:color="auto"/>
      </w:divBdr>
    </w:div>
    <w:div w:id="1635403466">
      <w:bodyDiv w:val="1"/>
      <w:marLeft w:val="0"/>
      <w:marRight w:val="0"/>
      <w:marTop w:val="0"/>
      <w:marBottom w:val="0"/>
      <w:divBdr>
        <w:top w:val="none" w:sz="0" w:space="0" w:color="auto"/>
        <w:left w:val="none" w:sz="0" w:space="0" w:color="auto"/>
        <w:bottom w:val="none" w:sz="0" w:space="0" w:color="auto"/>
        <w:right w:val="none" w:sz="0" w:space="0" w:color="auto"/>
      </w:divBdr>
    </w:div>
    <w:div w:id="1642807302">
      <w:bodyDiv w:val="1"/>
      <w:marLeft w:val="0"/>
      <w:marRight w:val="0"/>
      <w:marTop w:val="0"/>
      <w:marBottom w:val="0"/>
      <w:divBdr>
        <w:top w:val="none" w:sz="0" w:space="0" w:color="auto"/>
        <w:left w:val="none" w:sz="0" w:space="0" w:color="auto"/>
        <w:bottom w:val="none" w:sz="0" w:space="0" w:color="auto"/>
        <w:right w:val="none" w:sz="0" w:space="0" w:color="auto"/>
      </w:divBdr>
    </w:div>
    <w:div w:id="1666543568">
      <w:bodyDiv w:val="1"/>
      <w:marLeft w:val="0"/>
      <w:marRight w:val="0"/>
      <w:marTop w:val="0"/>
      <w:marBottom w:val="0"/>
      <w:divBdr>
        <w:top w:val="none" w:sz="0" w:space="0" w:color="auto"/>
        <w:left w:val="none" w:sz="0" w:space="0" w:color="auto"/>
        <w:bottom w:val="none" w:sz="0" w:space="0" w:color="auto"/>
        <w:right w:val="none" w:sz="0" w:space="0" w:color="auto"/>
      </w:divBdr>
    </w:div>
    <w:div w:id="1677536916">
      <w:bodyDiv w:val="1"/>
      <w:marLeft w:val="0"/>
      <w:marRight w:val="0"/>
      <w:marTop w:val="0"/>
      <w:marBottom w:val="0"/>
      <w:divBdr>
        <w:top w:val="none" w:sz="0" w:space="0" w:color="auto"/>
        <w:left w:val="none" w:sz="0" w:space="0" w:color="auto"/>
        <w:bottom w:val="none" w:sz="0" w:space="0" w:color="auto"/>
        <w:right w:val="none" w:sz="0" w:space="0" w:color="auto"/>
      </w:divBdr>
    </w:div>
    <w:div w:id="1700618524">
      <w:bodyDiv w:val="1"/>
      <w:marLeft w:val="0"/>
      <w:marRight w:val="0"/>
      <w:marTop w:val="0"/>
      <w:marBottom w:val="0"/>
      <w:divBdr>
        <w:top w:val="none" w:sz="0" w:space="0" w:color="auto"/>
        <w:left w:val="none" w:sz="0" w:space="0" w:color="auto"/>
        <w:bottom w:val="none" w:sz="0" w:space="0" w:color="auto"/>
        <w:right w:val="none" w:sz="0" w:space="0" w:color="auto"/>
      </w:divBdr>
    </w:div>
    <w:div w:id="1722366425">
      <w:bodyDiv w:val="1"/>
      <w:marLeft w:val="0"/>
      <w:marRight w:val="0"/>
      <w:marTop w:val="0"/>
      <w:marBottom w:val="0"/>
      <w:divBdr>
        <w:top w:val="none" w:sz="0" w:space="0" w:color="auto"/>
        <w:left w:val="none" w:sz="0" w:space="0" w:color="auto"/>
        <w:bottom w:val="none" w:sz="0" w:space="0" w:color="auto"/>
        <w:right w:val="none" w:sz="0" w:space="0" w:color="auto"/>
      </w:divBdr>
    </w:div>
    <w:div w:id="1734154593">
      <w:bodyDiv w:val="1"/>
      <w:marLeft w:val="0"/>
      <w:marRight w:val="0"/>
      <w:marTop w:val="0"/>
      <w:marBottom w:val="0"/>
      <w:divBdr>
        <w:top w:val="none" w:sz="0" w:space="0" w:color="auto"/>
        <w:left w:val="none" w:sz="0" w:space="0" w:color="auto"/>
        <w:bottom w:val="none" w:sz="0" w:space="0" w:color="auto"/>
        <w:right w:val="none" w:sz="0" w:space="0" w:color="auto"/>
      </w:divBdr>
    </w:div>
    <w:div w:id="1744832460">
      <w:bodyDiv w:val="1"/>
      <w:marLeft w:val="0"/>
      <w:marRight w:val="0"/>
      <w:marTop w:val="0"/>
      <w:marBottom w:val="0"/>
      <w:divBdr>
        <w:top w:val="none" w:sz="0" w:space="0" w:color="auto"/>
        <w:left w:val="none" w:sz="0" w:space="0" w:color="auto"/>
        <w:bottom w:val="none" w:sz="0" w:space="0" w:color="auto"/>
        <w:right w:val="none" w:sz="0" w:space="0" w:color="auto"/>
      </w:divBdr>
    </w:div>
    <w:div w:id="1761835000">
      <w:bodyDiv w:val="1"/>
      <w:marLeft w:val="0"/>
      <w:marRight w:val="0"/>
      <w:marTop w:val="0"/>
      <w:marBottom w:val="0"/>
      <w:divBdr>
        <w:top w:val="none" w:sz="0" w:space="0" w:color="auto"/>
        <w:left w:val="none" w:sz="0" w:space="0" w:color="auto"/>
        <w:bottom w:val="none" w:sz="0" w:space="0" w:color="auto"/>
        <w:right w:val="none" w:sz="0" w:space="0" w:color="auto"/>
      </w:divBdr>
    </w:div>
    <w:div w:id="1765153406">
      <w:bodyDiv w:val="1"/>
      <w:marLeft w:val="0"/>
      <w:marRight w:val="0"/>
      <w:marTop w:val="0"/>
      <w:marBottom w:val="0"/>
      <w:divBdr>
        <w:top w:val="none" w:sz="0" w:space="0" w:color="auto"/>
        <w:left w:val="none" w:sz="0" w:space="0" w:color="auto"/>
        <w:bottom w:val="none" w:sz="0" w:space="0" w:color="auto"/>
        <w:right w:val="none" w:sz="0" w:space="0" w:color="auto"/>
      </w:divBdr>
    </w:div>
    <w:div w:id="1766729312">
      <w:bodyDiv w:val="1"/>
      <w:marLeft w:val="0"/>
      <w:marRight w:val="0"/>
      <w:marTop w:val="0"/>
      <w:marBottom w:val="0"/>
      <w:divBdr>
        <w:top w:val="none" w:sz="0" w:space="0" w:color="auto"/>
        <w:left w:val="none" w:sz="0" w:space="0" w:color="auto"/>
        <w:bottom w:val="none" w:sz="0" w:space="0" w:color="auto"/>
        <w:right w:val="none" w:sz="0" w:space="0" w:color="auto"/>
      </w:divBdr>
    </w:div>
    <w:div w:id="176996105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7859008">
      <w:bodyDiv w:val="1"/>
      <w:marLeft w:val="0"/>
      <w:marRight w:val="0"/>
      <w:marTop w:val="0"/>
      <w:marBottom w:val="0"/>
      <w:divBdr>
        <w:top w:val="none" w:sz="0" w:space="0" w:color="auto"/>
        <w:left w:val="none" w:sz="0" w:space="0" w:color="auto"/>
        <w:bottom w:val="none" w:sz="0" w:space="0" w:color="auto"/>
        <w:right w:val="none" w:sz="0" w:space="0" w:color="auto"/>
      </w:divBdr>
    </w:div>
    <w:div w:id="1883402531">
      <w:bodyDiv w:val="1"/>
      <w:marLeft w:val="0"/>
      <w:marRight w:val="0"/>
      <w:marTop w:val="0"/>
      <w:marBottom w:val="0"/>
      <w:divBdr>
        <w:top w:val="none" w:sz="0" w:space="0" w:color="auto"/>
        <w:left w:val="none" w:sz="0" w:space="0" w:color="auto"/>
        <w:bottom w:val="none" w:sz="0" w:space="0" w:color="auto"/>
        <w:right w:val="none" w:sz="0" w:space="0" w:color="auto"/>
      </w:divBdr>
    </w:div>
    <w:div w:id="1898081125">
      <w:bodyDiv w:val="1"/>
      <w:marLeft w:val="0"/>
      <w:marRight w:val="0"/>
      <w:marTop w:val="0"/>
      <w:marBottom w:val="0"/>
      <w:divBdr>
        <w:top w:val="none" w:sz="0" w:space="0" w:color="auto"/>
        <w:left w:val="none" w:sz="0" w:space="0" w:color="auto"/>
        <w:bottom w:val="none" w:sz="0" w:space="0" w:color="auto"/>
        <w:right w:val="none" w:sz="0" w:space="0" w:color="auto"/>
      </w:divBdr>
    </w:div>
    <w:div w:id="190293562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2033856">
      <w:bodyDiv w:val="1"/>
      <w:marLeft w:val="0"/>
      <w:marRight w:val="0"/>
      <w:marTop w:val="0"/>
      <w:marBottom w:val="0"/>
      <w:divBdr>
        <w:top w:val="none" w:sz="0" w:space="0" w:color="auto"/>
        <w:left w:val="none" w:sz="0" w:space="0" w:color="auto"/>
        <w:bottom w:val="none" w:sz="0" w:space="0" w:color="auto"/>
        <w:right w:val="none" w:sz="0" w:space="0" w:color="auto"/>
      </w:divBdr>
    </w:div>
    <w:div w:id="1967613306">
      <w:bodyDiv w:val="1"/>
      <w:marLeft w:val="0"/>
      <w:marRight w:val="0"/>
      <w:marTop w:val="0"/>
      <w:marBottom w:val="0"/>
      <w:divBdr>
        <w:top w:val="none" w:sz="0" w:space="0" w:color="auto"/>
        <w:left w:val="none" w:sz="0" w:space="0" w:color="auto"/>
        <w:bottom w:val="none" w:sz="0" w:space="0" w:color="auto"/>
        <w:right w:val="none" w:sz="0" w:space="0" w:color="auto"/>
      </w:divBdr>
    </w:div>
    <w:div w:id="1978099019">
      <w:bodyDiv w:val="1"/>
      <w:marLeft w:val="0"/>
      <w:marRight w:val="0"/>
      <w:marTop w:val="0"/>
      <w:marBottom w:val="0"/>
      <w:divBdr>
        <w:top w:val="none" w:sz="0" w:space="0" w:color="auto"/>
        <w:left w:val="none" w:sz="0" w:space="0" w:color="auto"/>
        <w:bottom w:val="none" w:sz="0" w:space="0" w:color="auto"/>
        <w:right w:val="none" w:sz="0" w:space="0" w:color="auto"/>
      </w:divBdr>
    </w:div>
    <w:div w:id="1983732623">
      <w:bodyDiv w:val="1"/>
      <w:marLeft w:val="0"/>
      <w:marRight w:val="0"/>
      <w:marTop w:val="0"/>
      <w:marBottom w:val="0"/>
      <w:divBdr>
        <w:top w:val="none" w:sz="0" w:space="0" w:color="auto"/>
        <w:left w:val="none" w:sz="0" w:space="0" w:color="auto"/>
        <w:bottom w:val="none" w:sz="0" w:space="0" w:color="auto"/>
        <w:right w:val="none" w:sz="0" w:space="0" w:color="auto"/>
      </w:divBdr>
    </w:div>
    <w:div w:id="198596880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454717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2342399">
      <w:bodyDiv w:val="1"/>
      <w:marLeft w:val="0"/>
      <w:marRight w:val="0"/>
      <w:marTop w:val="0"/>
      <w:marBottom w:val="0"/>
      <w:divBdr>
        <w:top w:val="none" w:sz="0" w:space="0" w:color="auto"/>
        <w:left w:val="none" w:sz="0" w:space="0" w:color="auto"/>
        <w:bottom w:val="none" w:sz="0" w:space="0" w:color="auto"/>
        <w:right w:val="none" w:sz="0" w:space="0" w:color="auto"/>
      </w:divBdr>
    </w:div>
    <w:div w:id="2065594476">
      <w:bodyDiv w:val="1"/>
      <w:marLeft w:val="0"/>
      <w:marRight w:val="0"/>
      <w:marTop w:val="0"/>
      <w:marBottom w:val="0"/>
      <w:divBdr>
        <w:top w:val="none" w:sz="0" w:space="0" w:color="auto"/>
        <w:left w:val="none" w:sz="0" w:space="0" w:color="auto"/>
        <w:bottom w:val="none" w:sz="0" w:space="0" w:color="auto"/>
        <w:right w:val="none" w:sz="0" w:space="0" w:color="auto"/>
      </w:divBdr>
    </w:div>
    <w:div w:id="2076466922">
      <w:bodyDiv w:val="1"/>
      <w:marLeft w:val="0"/>
      <w:marRight w:val="0"/>
      <w:marTop w:val="0"/>
      <w:marBottom w:val="0"/>
      <w:divBdr>
        <w:top w:val="none" w:sz="0" w:space="0" w:color="auto"/>
        <w:left w:val="none" w:sz="0" w:space="0" w:color="auto"/>
        <w:bottom w:val="none" w:sz="0" w:space="0" w:color="auto"/>
        <w:right w:val="none" w:sz="0" w:space="0" w:color="auto"/>
      </w:divBdr>
    </w:div>
    <w:div w:id="2084403395">
      <w:bodyDiv w:val="1"/>
      <w:marLeft w:val="0"/>
      <w:marRight w:val="0"/>
      <w:marTop w:val="0"/>
      <w:marBottom w:val="0"/>
      <w:divBdr>
        <w:top w:val="none" w:sz="0" w:space="0" w:color="auto"/>
        <w:left w:val="none" w:sz="0" w:space="0" w:color="auto"/>
        <w:bottom w:val="none" w:sz="0" w:space="0" w:color="auto"/>
        <w:right w:val="none" w:sz="0" w:space="0" w:color="auto"/>
      </w:divBdr>
    </w:div>
    <w:div w:id="2090149307">
      <w:bodyDiv w:val="1"/>
      <w:marLeft w:val="0"/>
      <w:marRight w:val="0"/>
      <w:marTop w:val="0"/>
      <w:marBottom w:val="0"/>
      <w:divBdr>
        <w:top w:val="none" w:sz="0" w:space="0" w:color="auto"/>
        <w:left w:val="none" w:sz="0" w:space="0" w:color="auto"/>
        <w:bottom w:val="none" w:sz="0" w:space="0" w:color="auto"/>
        <w:right w:val="none" w:sz="0" w:space="0" w:color="auto"/>
      </w:divBdr>
    </w:div>
    <w:div w:id="212534058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7/1/180/&#1575;&#1604;&#1590;&#1576;&#1740;" TargetMode="External"/><Relationship Id="rId13" Type="http://schemas.openxmlformats.org/officeDocument/2006/relationships/hyperlink" Target="http://lib.eshia.ir/11005/2/54/&#1575;&#1604;&#1589;&#1740;&#1602;&#1604;" TargetMode="External"/><Relationship Id="rId18" Type="http://schemas.openxmlformats.org/officeDocument/2006/relationships/hyperlink" Target="http://lib.eshia.ir/11021/3/530/&#1575;&#1604;&#1589;&#1740;&#1602;&#1604;" TargetMode="External"/><Relationship Id="rId26" Type="http://schemas.openxmlformats.org/officeDocument/2006/relationships/hyperlink" Target="http://lib.eshia.ir/10083/8/18/&#1575;&#1604;&#1581;&#1587;&#1606;" TargetMode="External"/><Relationship Id="rId3" Type="http://schemas.openxmlformats.org/officeDocument/2006/relationships/hyperlink" Target="http://lib.eshia.ir/14027/1/131/&#1575;&#1604;&#1589;&#1740;&#1602;&#1604;" TargetMode="External"/><Relationship Id="rId21" Type="http://schemas.openxmlformats.org/officeDocument/2006/relationships/hyperlink" Target="http://lib.eshia.ir/10083/7/343/&#1575;&#1604;&#1591;&#1575;&#1574;&#1740;" TargetMode="External"/><Relationship Id="rId7" Type="http://schemas.openxmlformats.org/officeDocument/2006/relationships/hyperlink" Target="http://lib.eshia.ir/86758/1/26/&#1585;&#1576;&#1575;&#1591;" TargetMode="External"/><Relationship Id="rId12" Type="http://schemas.openxmlformats.org/officeDocument/2006/relationships/hyperlink" Target="http://lib.eshia.ir/10083/7/223/&#1575;&#1604;&#1589;&#1740;&#1602;&#1604;" TargetMode="External"/><Relationship Id="rId17" Type="http://schemas.openxmlformats.org/officeDocument/2006/relationships/hyperlink" Target="http://lib.eshia.ir/11021/3/450/&#1575;&#1604;&#1589;&#1740;&#1602;&#1604;" TargetMode="External"/><Relationship Id="rId25" Type="http://schemas.openxmlformats.org/officeDocument/2006/relationships/hyperlink" Target="http://lib.eshia.ir/11005/4/354/7%20" TargetMode="External"/><Relationship Id="rId2" Type="http://schemas.openxmlformats.org/officeDocument/2006/relationships/hyperlink" Target="http://lib.eshia.ir/11002/3/355/&#1578;&#1593;&#1578;&#1583;&#1575;&#1606;" TargetMode="External"/><Relationship Id="rId16" Type="http://schemas.openxmlformats.org/officeDocument/2006/relationships/hyperlink" Target="http://lib.eshia.ir/11005/6/160/&#1575;&#1604;&#1589;&#1740;&#1602;&#1604;" TargetMode="External"/><Relationship Id="rId20" Type="http://schemas.openxmlformats.org/officeDocument/2006/relationships/hyperlink" Target="http://lib.eshia.ir/11021/2/437/&#1575;&#1604;&#1593;&#1591;&#1575;&#1585;" TargetMode="External"/><Relationship Id="rId29" Type="http://schemas.openxmlformats.org/officeDocument/2006/relationships/hyperlink" Target="http://lib.eshia.ir/86650/1/485/&#1575;&#1604;&#1593;&#1591;&#1575;&#1585;" TargetMode="External"/><Relationship Id="rId1" Type="http://schemas.openxmlformats.org/officeDocument/2006/relationships/hyperlink" Target="http://lib.eshia.ir/11005/6/112/&#1606;&#1593;&#1610;" TargetMode="External"/><Relationship Id="rId6" Type="http://schemas.openxmlformats.org/officeDocument/2006/relationships/hyperlink" Target="http://lib.eshia.ir/11021/4/496/&#1575;&#1604;&#1589;&#1740;&#1602;&#1604;" TargetMode="External"/><Relationship Id="rId11" Type="http://schemas.openxmlformats.org/officeDocument/2006/relationships/hyperlink" Target="http://lib.eshia.ir/10083/2/294/&#1575;&#1604;&#1589;&#1740;&#1602;&#1604;" TargetMode="External"/><Relationship Id="rId24" Type="http://schemas.openxmlformats.org/officeDocument/2006/relationships/hyperlink" Target="http://lib.eshia.ir/11005/4/140/&#1575;&#1604;&#1608;&#1588;&#1575;&#1569;" TargetMode="External"/><Relationship Id="rId5" Type="http://schemas.openxmlformats.org/officeDocument/2006/relationships/hyperlink" Target="http://lib.eshia.ir/11021/4/436/&#1575;&#1604;&#1589;&#1740;&#1602;&#1604;" TargetMode="External"/><Relationship Id="rId15" Type="http://schemas.openxmlformats.org/officeDocument/2006/relationships/hyperlink" Target="http://lib.eshia.ir/11005/5/491/&#1575;&#1604;&#1589;&#1740;&#1602;&#1604;" TargetMode="External"/><Relationship Id="rId23" Type="http://schemas.openxmlformats.org/officeDocument/2006/relationships/hyperlink" Target="http://lib.eshia.ir/11005/4/114/&#1586;&#1740;&#1575;&#1583;" TargetMode="External"/><Relationship Id="rId28" Type="http://schemas.openxmlformats.org/officeDocument/2006/relationships/hyperlink" Target="http://lib.eshia.ir/10083/8/18/&#1586;&#1740;&#1575;&#1583;" TargetMode="External"/><Relationship Id="rId10" Type="http://schemas.openxmlformats.org/officeDocument/2006/relationships/hyperlink" Target="http://lib.eshia.ir/10083/7/343/&#1575;&#1604;&#1591;&#1575;&#1574;&#1740;" TargetMode="External"/><Relationship Id="rId19" Type="http://schemas.openxmlformats.org/officeDocument/2006/relationships/hyperlink" Target="http://lib.eshia.ir/86650/1/485/&#1575;&#1604;&#1593;&#1591;&#1575;&#1585;" TargetMode="External"/><Relationship Id="rId31" Type="http://schemas.openxmlformats.org/officeDocument/2006/relationships/hyperlink" Target="http://lib.eshia.ir/86650/1/485/&#1575;&#1604;&#1593;&#1591;&#1575;&#1585;" TargetMode="External"/><Relationship Id="rId4" Type="http://schemas.openxmlformats.org/officeDocument/2006/relationships/hyperlink" Target="http://lib.eshia.ir/14027/1/180/&#1575;&#1604;&#1589;&#1740;&#1602;&#1604;" TargetMode="External"/><Relationship Id="rId9" Type="http://schemas.openxmlformats.org/officeDocument/2006/relationships/hyperlink" Target="http://lib.eshia.ir/14028/1/47/&#1575;&#1604;&#1593;&#1591;&#1575;&#1585;" TargetMode="External"/><Relationship Id="rId14" Type="http://schemas.openxmlformats.org/officeDocument/2006/relationships/hyperlink" Target="http://lib.eshia.ir/11005/5/289/&#1575;&#1604;&#1589;&#1740;&#1602;&#1604;" TargetMode="External"/><Relationship Id="rId22" Type="http://schemas.openxmlformats.org/officeDocument/2006/relationships/hyperlink" Target="http://lib.eshia.ir/15101/1/199/28" TargetMode="External"/><Relationship Id="rId27" Type="http://schemas.openxmlformats.org/officeDocument/2006/relationships/hyperlink" Target="http://lib.eshia.ir/10083/7/343/&#1575;&#1604;&#1591;&#1575;&#1574;&#1740;" TargetMode="External"/><Relationship Id="rId30" Type="http://schemas.openxmlformats.org/officeDocument/2006/relationships/hyperlink" Target="http://lib.eshia.ir/15101/1/234/&#1604;&#1581;&#1604;&#1575;&#1604;&#1607;&#16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B002-D0AF-4F8C-88EE-F72B78E4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1352</TotalTime>
  <Pages>10</Pages>
  <Words>2687</Words>
  <Characters>15316</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17968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91</cp:revision>
  <cp:lastPrinted>2021-01-05T12:03:00Z</cp:lastPrinted>
  <dcterms:created xsi:type="dcterms:W3CDTF">2021-01-04T11:51:00Z</dcterms:created>
  <dcterms:modified xsi:type="dcterms:W3CDTF">2021-01-16T08:27:00Z</dcterms:modified>
  <cp:contentStatus>ویرایش 2.5</cp:contentStatus>
  <cp:version>2.7</cp:version>
</cp:coreProperties>
</file>