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00E" w:rsidRDefault="0075200E" w:rsidP="0075200E">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75200E" w:rsidRDefault="0075200E" w:rsidP="0075200E">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8</w:t>
      </w:r>
      <w:r>
        <w:rPr>
          <w:rFonts w:ascii="IRANSans" w:hAnsi="IRANSans" w:cs="IRANSans" w:hint="cs"/>
          <w:b/>
          <w:bCs/>
          <w:color w:val="0101FF"/>
          <w:sz w:val="24"/>
          <w:szCs w:val="24"/>
          <w:shd w:val="clear" w:color="auto" w:fill="FFFFFF"/>
          <w:rtl/>
        </w:rPr>
        <w:t>6</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30</w:t>
      </w:r>
      <w:r>
        <w:rPr>
          <w:rFonts w:ascii="IRANSans" w:hAnsi="IRANSans" w:cs="IRANSans"/>
          <w:b/>
          <w:bCs/>
          <w:color w:val="0101FF"/>
          <w:sz w:val="24"/>
          <w:szCs w:val="24"/>
          <w:shd w:val="clear" w:color="auto" w:fill="FFFFFF"/>
          <w:rtl/>
        </w:rPr>
        <w:t xml:space="preserve"> /06/ 1399 </w:t>
      </w:r>
      <w:r w:rsidRPr="005F6BC4">
        <w:rPr>
          <w:rFonts w:ascii="IRANSans" w:hAnsi="IRANSans" w:cs="IRANSans"/>
          <w:b/>
          <w:bCs/>
          <w:color w:val="0101FF"/>
          <w:sz w:val="24"/>
          <w:szCs w:val="24"/>
          <w:shd w:val="clear" w:color="auto" w:fill="FFFFFF"/>
          <w:rtl/>
        </w:rPr>
        <w:t>عده‌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حامل</w:t>
      </w:r>
      <w:r w:rsidRPr="005F6BC4">
        <w:rPr>
          <w:rFonts w:ascii="IRANSans" w:hAnsi="IRANSans" w:cs="IRANSans" w:hint="cs"/>
          <w:b/>
          <w:bCs/>
          <w:color w:val="0101FF"/>
          <w:sz w:val="24"/>
          <w:szCs w:val="24"/>
          <w:shd w:val="clear" w:color="auto" w:fill="FFFFFF"/>
          <w:rtl/>
        </w:rPr>
        <w:t xml:space="preserve"> /</w:t>
      </w:r>
      <w:r w:rsidRPr="005F6BC4">
        <w:rPr>
          <w:rFonts w:ascii="IRANSans" w:hAnsi="IRANSans" w:cs="IRANSans"/>
          <w:b/>
          <w:bCs/>
          <w:color w:val="0101FF"/>
          <w:sz w:val="24"/>
          <w:szCs w:val="24"/>
          <w:shd w:val="clear" w:color="auto" w:fill="FFFFFF"/>
          <w:rtl/>
        </w:rPr>
        <w:t>مساله</w:t>
      </w:r>
      <w:r w:rsidRPr="005F6BC4">
        <w:rPr>
          <w:rFonts w:ascii="IRANSans" w:hAnsi="IRANSans" w:cs="IRANSans" w:hint="cs"/>
          <w:b/>
          <w:bCs/>
          <w:color w:val="0101FF"/>
          <w:sz w:val="24"/>
          <w:szCs w:val="24"/>
          <w:shd w:val="clear" w:color="auto" w:fill="FFFFFF"/>
          <w:rtl/>
        </w:rPr>
        <w:t>‌ی</w:t>
      </w:r>
      <w:bookmarkStart w:id="0" w:name="_GoBack"/>
      <w:bookmarkEnd w:id="0"/>
      <w:r>
        <w:rPr>
          <w:rFonts w:ascii="IRANSans" w:hAnsi="IRANSans" w:cs="IRANSans" w:hint="cs"/>
          <w:b/>
          <w:bCs/>
          <w:color w:val="0101FF"/>
          <w:sz w:val="24"/>
          <w:szCs w:val="24"/>
          <w:shd w:val="clear" w:color="auto" w:fill="FFFFFF"/>
          <w:rtl/>
        </w:rPr>
        <w:t xml:space="preserve"> پانزدهم </w:t>
      </w:r>
      <w:r w:rsidRPr="005F6BC4">
        <w:rPr>
          <w:rFonts w:ascii="IRANSans" w:hAnsi="IRANSans" w:cs="IRANSans"/>
          <w:b/>
          <w:bCs/>
          <w:color w:val="0101FF"/>
          <w:sz w:val="24"/>
          <w:szCs w:val="24"/>
          <w:shd w:val="clear" w:color="auto" w:fill="FFFFFF"/>
          <w:rtl/>
        </w:rPr>
        <w:t>تکمله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عروه</w:t>
      </w:r>
      <w:r w:rsidRPr="00A6366F">
        <w:rPr>
          <w:rFonts w:hint="cs"/>
          <w:rtl/>
        </w:rPr>
        <w:t xml:space="preserve"> </w:t>
      </w:r>
      <w:r>
        <w:rPr>
          <w:rFonts w:ascii="IRANSans" w:hAnsi="IRANSans" w:cs="IRANSans"/>
          <w:b/>
          <w:bCs/>
          <w:color w:val="0101FF"/>
          <w:sz w:val="24"/>
          <w:szCs w:val="24"/>
          <w:shd w:val="clear" w:color="auto" w:fill="FFFFFF"/>
          <w:rtl/>
        </w:rPr>
        <w:t>/ اقوال فقها در عده</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59749E" w:rsidP="00292B34">
      <w:pPr>
        <w:pBdr>
          <w:bottom w:val="double" w:sz="6" w:space="1" w:color="auto"/>
        </w:pBdr>
        <w:jc w:val="both"/>
        <w:rPr>
          <w:rtl/>
        </w:rPr>
      </w:pPr>
      <w:r>
        <w:rPr>
          <w:rFonts w:hint="cs"/>
          <w:rtl/>
        </w:rPr>
        <w:t xml:space="preserve">بحث در </w:t>
      </w:r>
      <w:r w:rsidR="00EE709A">
        <w:rPr>
          <w:rFonts w:hint="cs"/>
          <w:rtl/>
        </w:rPr>
        <w:t xml:space="preserve">مورد اتحاد یا تعددِ </w:t>
      </w:r>
      <w:r w:rsidR="000978A1">
        <w:rPr>
          <w:rFonts w:hint="cs"/>
          <w:rtl/>
        </w:rPr>
        <w:t>«</w:t>
      </w:r>
      <w:r w:rsidR="00EE709A">
        <w:rPr>
          <w:rFonts w:hint="cs"/>
          <w:rtl/>
        </w:rPr>
        <w:t>جعفر بن سماعه</w:t>
      </w:r>
      <w:r w:rsidR="000978A1">
        <w:rPr>
          <w:rFonts w:hint="cs"/>
          <w:rtl/>
        </w:rPr>
        <w:t>»</w:t>
      </w:r>
      <w:r w:rsidR="00EE709A">
        <w:rPr>
          <w:rFonts w:hint="cs"/>
          <w:rtl/>
        </w:rPr>
        <w:t xml:space="preserve"> و </w:t>
      </w:r>
      <w:r w:rsidR="000978A1">
        <w:rPr>
          <w:rFonts w:hint="cs"/>
          <w:rtl/>
        </w:rPr>
        <w:t>«</w:t>
      </w:r>
      <w:r w:rsidR="00EE709A">
        <w:rPr>
          <w:rFonts w:hint="cs"/>
          <w:rtl/>
        </w:rPr>
        <w:t>جعفر بن محمد بن سماعه</w:t>
      </w:r>
      <w:r w:rsidR="000978A1">
        <w:rPr>
          <w:rFonts w:hint="cs"/>
          <w:rtl/>
        </w:rPr>
        <w:t>»</w:t>
      </w:r>
      <w:r w:rsidR="00EE709A">
        <w:rPr>
          <w:rFonts w:hint="cs"/>
          <w:rtl/>
        </w:rPr>
        <w:t xml:space="preserve"> بود.</w:t>
      </w:r>
    </w:p>
    <w:p w:rsidR="00EE709A" w:rsidRDefault="00EE709A" w:rsidP="00292B34">
      <w:pPr>
        <w:pBdr>
          <w:bottom w:val="double" w:sz="6" w:space="1" w:color="auto"/>
        </w:pBdr>
        <w:jc w:val="both"/>
        <w:rPr>
          <w:rtl/>
        </w:rPr>
      </w:pPr>
      <w:r>
        <w:rPr>
          <w:rFonts w:hint="cs"/>
          <w:rtl/>
        </w:rPr>
        <w:t xml:space="preserve">مرحوم تستری این دو عنوان را شخص واحد دانسته و </w:t>
      </w:r>
      <w:r w:rsidR="008140EA">
        <w:rPr>
          <w:rFonts w:hint="cs"/>
          <w:rtl/>
        </w:rPr>
        <w:t>«</w:t>
      </w:r>
      <w:r>
        <w:rPr>
          <w:rFonts w:hint="cs"/>
          <w:rtl/>
        </w:rPr>
        <w:t>جعفر بن سماعه</w:t>
      </w:r>
      <w:r w:rsidR="008140EA">
        <w:rPr>
          <w:rFonts w:hint="cs"/>
          <w:rtl/>
        </w:rPr>
        <w:t>»</w:t>
      </w:r>
      <w:r>
        <w:rPr>
          <w:rFonts w:hint="cs"/>
          <w:rtl/>
        </w:rPr>
        <w:t xml:space="preserve"> را نام صحیح او می داند و </w:t>
      </w:r>
      <w:r w:rsidR="002D6A77">
        <w:rPr>
          <w:rFonts w:hint="cs"/>
          <w:rtl/>
        </w:rPr>
        <w:t>«</w:t>
      </w:r>
      <w:r>
        <w:rPr>
          <w:rFonts w:hint="cs"/>
          <w:rtl/>
        </w:rPr>
        <w:t>جعفر بن محمد بن سماعه</w:t>
      </w:r>
      <w:r w:rsidR="002D6A77">
        <w:rPr>
          <w:rFonts w:hint="cs"/>
          <w:rtl/>
        </w:rPr>
        <w:t>»</w:t>
      </w:r>
      <w:r>
        <w:rPr>
          <w:rFonts w:hint="cs"/>
          <w:rtl/>
        </w:rPr>
        <w:t xml:space="preserve"> را که مرحوم نجاشی ذکر کرده است، اشتباه می داند.</w:t>
      </w:r>
      <w:r w:rsidR="00DB5EDB">
        <w:rPr>
          <w:rFonts w:hint="cs"/>
          <w:rtl/>
        </w:rPr>
        <w:t xml:space="preserve"> شاهد اشتباه مرحوم نجاشی این است که در</w:t>
      </w:r>
      <w:r w:rsidR="00000B97">
        <w:rPr>
          <w:rFonts w:hint="cs"/>
          <w:rtl/>
        </w:rPr>
        <w:t xml:space="preserve"> هیچ یک از</w:t>
      </w:r>
      <w:r w:rsidR="00DB5EDB">
        <w:rPr>
          <w:rFonts w:hint="cs"/>
          <w:rtl/>
        </w:rPr>
        <w:t xml:space="preserve"> روایات</w:t>
      </w:r>
      <w:r w:rsidR="00000B97">
        <w:rPr>
          <w:rFonts w:hint="cs"/>
          <w:rtl/>
        </w:rPr>
        <w:t>،</w:t>
      </w:r>
      <w:r w:rsidR="00DB5EDB">
        <w:rPr>
          <w:rFonts w:hint="cs"/>
          <w:rtl/>
        </w:rPr>
        <w:t xml:space="preserve"> </w:t>
      </w:r>
      <w:r w:rsidR="00A9687D">
        <w:rPr>
          <w:rFonts w:hint="cs"/>
          <w:rtl/>
        </w:rPr>
        <w:t>«</w:t>
      </w:r>
      <w:r w:rsidR="00DB5EDB">
        <w:rPr>
          <w:rFonts w:hint="cs"/>
          <w:rtl/>
        </w:rPr>
        <w:t>جعفر بن محمد بن سماعه</w:t>
      </w:r>
      <w:r w:rsidR="00A9687D">
        <w:rPr>
          <w:rFonts w:hint="cs"/>
          <w:rtl/>
        </w:rPr>
        <w:t>»</w:t>
      </w:r>
      <w:r w:rsidR="00DB5EDB">
        <w:rPr>
          <w:rFonts w:hint="cs"/>
          <w:rtl/>
        </w:rPr>
        <w:t xml:space="preserve"> وارد نشده است؛ فقط در دو سند در استبصار وارد شده است که کافی و تهذیب، سند آن دو روایت را به صورتِ </w:t>
      </w:r>
      <w:r w:rsidR="00A9687D">
        <w:rPr>
          <w:rFonts w:hint="cs"/>
          <w:rtl/>
        </w:rPr>
        <w:t>«</w:t>
      </w:r>
      <w:r w:rsidR="00DB5EDB">
        <w:rPr>
          <w:rFonts w:hint="cs"/>
          <w:rtl/>
        </w:rPr>
        <w:t>جعفر بن سماعه</w:t>
      </w:r>
      <w:r w:rsidR="00A9687D">
        <w:rPr>
          <w:rFonts w:hint="cs"/>
          <w:rtl/>
        </w:rPr>
        <w:t>»</w:t>
      </w:r>
      <w:r w:rsidR="00DB5EDB">
        <w:rPr>
          <w:rFonts w:hint="cs"/>
          <w:rtl/>
        </w:rPr>
        <w:t xml:space="preserve"> ذکر کرده اند و در استبصار تحریف رخ داده است.</w:t>
      </w:r>
      <w:r w:rsidR="007920FA">
        <w:rPr>
          <w:rFonts w:hint="cs"/>
          <w:rtl/>
        </w:rPr>
        <w:t xml:space="preserve"> در روایت دیگری، </w:t>
      </w:r>
      <w:r w:rsidR="00A9687D">
        <w:rPr>
          <w:rFonts w:hint="cs"/>
          <w:rtl/>
        </w:rPr>
        <w:t>«</w:t>
      </w:r>
      <w:r w:rsidR="007920FA">
        <w:rPr>
          <w:rFonts w:hint="cs"/>
          <w:rtl/>
        </w:rPr>
        <w:t>جعفر بن محمد</w:t>
      </w:r>
      <w:r w:rsidR="00A9687D">
        <w:rPr>
          <w:rFonts w:hint="cs"/>
          <w:rtl/>
        </w:rPr>
        <w:t>»</w:t>
      </w:r>
      <w:r w:rsidR="007920FA">
        <w:rPr>
          <w:rFonts w:hint="cs"/>
          <w:rtl/>
        </w:rPr>
        <w:t xml:space="preserve"> ذکر شده بود که مرحوم تستری ا</w:t>
      </w:r>
      <w:r w:rsidR="00D26580">
        <w:rPr>
          <w:rFonts w:hint="cs"/>
          <w:rtl/>
        </w:rPr>
        <w:t xml:space="preserve">و را </w:t>
      </w:r>
      <w:r w:rsidR="00497CA0">
        <w:rPr>
          <w:rFonts w:hint="cs"/>
          <w:rtl/>
        </w:rPr>
        <w:t>«</w:t>
      </w:r>
      <w:r w:rsidR="00D26580">
        <w:rPr>
          <w:rFonts w:hint="cs"/>
          <w:rtl/>
        </w:rPr>
        <w:t>جعفر بن محمد بن حکیم</w:t>
      </w:r>
      <w:r w:rsidR="00497CA0">
        <w:rPr>
          <w:rFonts w:hint="cs"/>
          <w:rtl/>
        </w:rPr>
        <w:t>»</w:t>
      </w:r>
      <w:r w:rsidR="00D26580">
        <w:rPr>
          <w:rFonts w:hint="cs"/>
          <w:rtl/>
        </w:rPr>
        <w:t xml:space="preserve"> دانست؛ زیرا راوی او </w:t>
      </w:r>
      <w:r w:rsidR="00A26466">
        <w:rPr>
          <w:rFonts w:hint="cs"/>
          <w:rtl/>
        </w:rPr>
        <w:t>«</w:t>
      </w:r>
      <w:r w:rsidR="00D26580">
        <w:rPr>
          <w:rFonts w:hint="cs"/>
          <w:rtl/>
        </w:rPr>
        <w:t>حسن بن موسی الخشاب</w:t>
      </w:r>
      <w:r w:rsidR="00A26466">
        <w:rPr>
          <w:rFonts w:hint="cs"/>
          <w:rtl/>
        </w:rPr>
        <w:t>»</w:t>
      </w:r>
      <w:r w:rsidR="00D26580">
        <w:rPr>
          <w:rFonts w:hint="cs"/>
          <w:rtl/>
        </w:rPr>
        <w:t xml:space="preserve"> و مروی عنه او </w:t>
      </w:r>
      <w:r w:rsidR="00A26466">
        <w:rPr>
          <w:rFonts w:hint="cs"/>
          <w:rtl/>
        </w:rPr>
        <w:t>«</w:t>
      </w:r>
      <w:r w:rsidR="00D26580">
        <w:rPr>
          <w:rFonts w:hint="cs"/>
          <w:rtl/>
        </w:rPr>
        <w:t>کرّام</w:t>
      </w:r>
      <w:r w:rsidR="00A26466">
        <w:rPr>
          <w:rFonts w:hint="cs"/>
          <w:rtl/>
        </w:rPr>
        <w:t>»</w:t>
      </w:r>
      <w:r w:rsidR="00D26580">
        <w:rPr>
          <w:rFonts w:hint="cs"/>
          <w:rtl/>
        </w:rPr>
        <w:t xml:space="preserve"> بود.</w:t>
      </w:r>
    </w:p>
    <w:p w:rsidR="00247D2F" w:rsidRPr="003A6148" w:rsidRDefault="00247D2F" w:rsidP="00292B34">
      <w:pPr>
        <w:pBdr>
          <w:bottom w:val="double" w:sz="6" w:space="1" w:color="auto"/>
        </w:pBdr>
        <w:jc w:val="both"/>
      </w:pPr>
    </w:p>
    <w:p w:rsidR="008F5B4D" w:rsidRDefault="008F5B4D" w:rsidP="00292B34">
      <w:pPr>
        <w:jc w:val="both"/>
      </w:pPr>
    </w:p>
    <w:p w:rsidR="003E6650" w:rsidRDefault="00D26580" w:rsidP="00292B34">
      <w:pPr>
        <w:jc w:val="both"/>
        <w:rPr>
          <w:rtl/>
        </w:rPr>
      </w:pPr>
      <w:r>
        <w:rPr>
          <w:rFonts w:hint="cs"/>
          <w:rtl/>
        </w:rPr>
        <w:t xml:space="preserve">در روایتی </w:t>
      </w:r>
      <w:r w:rsidR="00763983">
        <w:rPr>
          <w:rFonts w:hint="cs"/>
          <w:rtl/>
        </w:rPr>
        <w:t>«</w:t>
      </w:r>
      <w:r>
        <w:rPr>
          <w:rFonts w:hint="cs"/>
          <w:rtl/>
        </w:rPr>
        <w:t>حسن بن موسی عن ابن سماعه</w:t>
      </w:r>
      <w:r w:rsidR="00763983">
        <w:rPr>
          <w:rFonts w:hint="cs"/>
          <w:rtl/>
        </w:rPr>
        <w:t>»</w:t>
      </w:r>
      <w:r w:rsidR="00AB390B">
        <w:rPr>
          <w:rFonts w:hint="cs"/>
          <w:rtl/>
        </w:rPr>
        <w:t xml:space="preserve"> آمده است که ممکن است توهم شود، </w:t>
      </w:r>
      <w:r w:rsidR="009C3B47">
        <w:rPr>
          <w:rFonts w:hint="cs"/>
          <w:rtl/>
        </w:rPr>
        <w:t>«</w:t>
      </w:r>
      <w:r w:rsidR="00AB390B">
        <w:rPr>
          <w:rFonts w:hint="cs"/>
          <w:rtl/>
        </w:rPr>
        <w:t>حسن بن موس</w:t>
      </w:r>
      <w:r w:rsidR="001320BA">
        <w:rPr>
          <w:rFonts w:hint="cs"/>
          <w:rtl/>
        </w:rPr>
        <w:t>ی</w:t>
      </w:r>
      <w:r w:rsidR="009C3B47">
        <w:rPr>
          <w:rFonts w:hint="cs"/>
          <w:rtl/>
        </w:rPr>
        <w:t>»</w:t>
      </w:r>
      <w:r w:rsidR="001320BA">
        <w:rPr>
          <w:rFonts w:hint="cs"/>
          <w:rtl/>
        </w:rPr>
        <w:t xml:space="preserve"> راوی از </w:t>
      </w:r>
      <w:r w:rsidR="009C3B47">
        <w:rPr>
          <w:rFonts w:hint="cs"/>
          <w:rtl/>
        </w:rPr>
        <w:t>«</w:t>
      </w:r>
      <w:r w:rsidR="001320BA">
        <w:rPr>
          <w:rFonts w:hint="cs"/>
          <w:rtl/>
        </w:rPr>
        <w:t>جعفر بن سماعه</w:t>
      </w:r>
      <w:r w:rsidR="009C3B47">
        <w:rPr>
          <w:rFonts w:hint="cs"/>
          <w:rtl/>
        </w:rPr>
        <w:t>»</w:t>
      </w:r>
      <w:r w:rsidR="001320BA">
        <w:rPr>
          <w:rFonts w:hint="cs"/>
          <w:rtl/>
        </w:rPr>
        <w:t xml:space="preserve"> می باشد:</w:t>
      </w:r>
    </w:p>
    <w:p w:rsidR="001320BA" w:rsidRDefault="001320BA" w:rsidP="002F40A7">
      <w:pPr>
        <w:jc w:val="both"/>
        <w:rPr>
          <w:rtl/>
        </w:rPr>
      </w:pPr>
      <w:r w:rsidRPr="001320BA">
        <w:rPr>
          <w:rFonts w:hint="cs"/>
          <w:rtl/>
        </w:rPr>
        <w:t>حَدَّثَنَا الْحُسَيْنُ بْنُ أَحْمَدَ بْنِ إِدْرِيسَ رَضِيَ اللَّهُ عَنْهُ قَالَ حَدَّثَنَا أَبِي عَنْ مُحَمَّدِ بْنِ الْحُسَيْنِ بْنِ يَزِيدَ الزَّيَّاتِ عَنِ الْحَسَنِ‏ بْنِ‏ مُوسَى‏ الْخَشَّابِ عَنِ ابْنِ‏ سَمَاعَةَ عَنْ عَلِيِّ بْنِ الْحَسَنِ بْنِ رِبَاطٍ عَنْ أَبِيهِ عَنِ الْمُفَضَّلِ بْنِ عُمَر</w:t>
      </w:r>
      <w:r w:rsidR="005707C2">
        <w:rPr>
          <w:rStyle w:val="FootnoteReference"/>
          <w:rtl/>
        </w:rPr>
        <w:footnoteReference w:id="1"/>
      </w:r>
    </w:p>
    <w:p w:rsidR="00917F18" w:rsidRDefault="00917F18" w:rsidP="00292B34">
      <w:pPr>
        <w:jc w:val="both"/>
        <w:rPr>
          <w:rtl/>
        </w:rPr>
      </w:pPr>
      <w:r>
        <w:rPr>
          <w:rFonts w:hint="cs"/>
          <w:rtl/>
        </w:rPr>
        <w:t>پاسخ این است که مراد از ابن سماعه در همه</w:t>
      </w:r>
      <w:r w:rsidR="00923C33">
        <w:rPr>
          <w:rFonts w:hint="eastAsia"/>
          <w:rtl/>
        </w:rPr>
        <w:t>‌</w:t>
      </w:r>
      <w:r w:rsidR="00923C33">
        <w:rPr>
          <w:rFonts w:hint="cs"/>
          <w:rtl/>
        </w:rPr>
        <w:t>ی موارد</w:t>
      </w:r>
      <w:r w:rsidR="002F40A7">
        <w:rPr>
          <w:rFonts w:hint="cs"/>
          <w:rtl/>
        </w:rPr>
        <w:t xml:space="preserve"> </w:t>
      </w:r>
      <w:r w:rsidR="00552667">
        <w:rPr>
          <w:rFonts w:hint="cs"/>
          <w:rtl/>
        </w:rPr>
        <w:t>«</w:t>
      </w:r>
      <w:r w:rsidR="002F40A7">
        <w:rPr>
          <w:rFonts w:hint="cs"/>
          <w:rtl/>
        </w:rPr>
        <w:t>حسن بن محمد بن سماعه</w:t>
      </w:r>
      <w:r w:rsidR="00552667">
        <w:rPr>
          <w:rFonts w:hint="cs"/>
          <w:rtl/>
        </w:rPr>
        <w:t>»</w:t>
      </w:r>
      <w:r w:rsidR="002F40A7">
        <w:rPr>
          <w:rFonts w:hint="cs"/>
          <w:rtl/>
        </w:rPr>
        <w:t xml:space="preserve"> می باشد و از شخص دیگری با تعبیر ابن سماعه یاد نمی شود.</w:t>
      </w:r>
      <w:r w:rsidR="0019115E">
        <w:rPr>
          <w:rFonts w:hint="cs"/>
          <w:rtl/>
        </w:rPr>
        <w:t xml:space="preserve"> این روایت در غیبتِ شیخ طوسی با تعبیر </w:t>
      </w:r>
      <w:r w:rsidR="00552667">
        <w:rPr>
          <w:rFonts w:hint="cs"/>
          <w:rtl/>
        </w:rPr>
        <w:t>«</w:t>
      </w:r>
      <w:r w:rsidR="0019115E">
        <w:rPr>
          <w:rFonts w:hint="cs"/>
          <w:rtl/>
        </w:rPr>
        <w:t>حسن بن سماعه</w:t>
      </w:r>
      <w:r w:rsidR="00552667">
        <w:rPr>
          <w:rFonts w:hint="cs"/>
          <w:rtl/>
        </w:rPr>
        <w:t>»</w:t>
      </w:r>
      <w:r w:rsidR="0019115E">
        <w:rPr>
          <w:rFonts w:hint="cs"/>
          <w:rtl/>
        </w:rPr>
        <w:t xml:space="preserve"> ذکر شده است.</w:t>
      </w:r>
      <w:r w:rsidR="000F4262">
        <w:rPr>
          <w:rFonts w:hint="cs"/>
          <w:rtl/>
        </w:rPr>
        <w:t xml:space="preserve"> در بعضی کتب با تعبیر </w:t>
      </w:r>
      <w:r w:rsidR="00A71785">
        <w:rPr>
          <w:rFonts w:hint="cs"/>
          <w:rtl/>
        </w:rPr>
        <w:t>«</w:t>
      </w:r>
      <w:r w:rsidR="000F4262">
        <w:rPr>
          <w:rFonts w:hint="cs"/>
          <w:rtl/>
        </w:rPr>
        <w:t>علی بن سماعه</w:t>
      </w:r>
      <w:r w:rsidR="00A71785">
        <w:rPr>
          <w:rFonts w:hint="cs"/>
          <w:rtl/>
        </w:rPr>
        <w:t>»</w:t>
      </w:r>
      <w:r w:rsidR="000F4262">
        <w:rPr>
          <w:rFonts w:hint="cs"/>
          <w:rtl/>
        </w:rPr>
        <w:t xml:space="preserve"> آمده است که غلط می باشد و</w:t>
      </w:r>
      <w:r w:rsidR="00415817">
        <w:rPr>
          <w:rFonts w:hint="cs"/>
          <w:rtl/>
        </w:rPr>
        <w:t xml:space="preserve"> راوی با نام</w:t>
      </w:r>
      <w:r w:rsidR="000F4262">
        <w:rPr>
          <w:rFonts w:hint="cs"/>
          <w:rtl/>
        </w:rPr>
        <w:t xml:space="preserve"> </w:t>
      </w:r>
      <w:r w:rsidR="00A71785">
        <w:rPr>
          <w:rFonts w:hint="cs"/>
          <w:rtl/>
        </w:rPr>
        <w:t>«</w:t>
      </w:r>
      <w:r w:rsidR="000F4262">
        <w:rPr>
          <w:rFonts w:hint="cs"/>
          <w:rtl/>
        </w:rPr>
        <w:t>علی بن سماعه</w:t>
      </w:r>
      <w:r w:rsidR="00A71785">
        <w:rPr>
          <w:rFonts w:hint="cs"/>
          <w:rtl/>
        </w:rPr>
        <w:t>»</w:t>
      </w:r>
      <w:r w:rsidR="000F4262">
        <w:rPr>
          <w:rFonts w:hint="cs"/>
          <w:rtl/>
        </w:rPr>
        <w:t xml:space="preserve"> نداریم.</w:t>
      </w:r>
    </w:p>
    <w:p w:rsidR="002F40A7" w:rsidRPr="001A27D7" w:rsidRDefault="0052266F" w:rsidP="00292B34">
      <w:pPr>
        <w:jc w:val="both"/>
        <w:rPr>
          <w:rtl/>
        </w:rPr>
      </w:pPr>
      <w:r>
        <w:rPr>
          <w:rFonts w:hint="cs"/>
          <w:rtl/>
        </w:rPr>
        <w:lastRenderedPageBreak/>
        <w:t xml:space="preserve">بنابراین مواردی که </w:t>
      </w:r>
      <w:r w:rsidR="00465A18">
        <w:rPr>
          <w:rFonts w:hint="cs"/>
          <w:rtl/>
        </w:rPr>
        <w:t>«</w:t>
      </w:r>
      <w:r>
        <w:rPr>
          <w:rFonts w:hint="cs"/>
          <w:rtl/>
        </w:rPr>
        <w:t>حسن بن موسی الخشاب</w:t>
      </w:r>
      <w:r w:rsidR="00465A18">
        <w:rPr>
          <w:rFonts w:hint="cs"/>
          <w:rtl/>
        </w:rPr>
        <w:t>»</w:t>
      </w:r>
      <w:r>
        <w:rPr>
          <w:rFonts w:hint="cs"/>
          <w:rtl/>
        </w:rPr>
        <w:t xml:space="preserve"> از ابن سماعه نقل می کند، مراد </w:t>
      </w:r>
      <w:r w:rsidR="00465A18">
        <w:rPr>
          <w:rFonts w:hint="cs"/>
          <w:rtl/>
        </w:rPr>
        <w:t>«</w:t>
      </w:r>
      <w:r>
        <w:rPr>
          <w:rFonts w:hint="cs"/>
          <w:rtl/>
        </w:rPr>
        <w:t>حسن بن محمد بن سماعه</w:t>
      </w:r>
      <w:r w:rsidR="00465A18">
        <w:rPr>
          <w:rFonts w:hint="cs"/>
          <w:rtl/>
        </w:rPr>
        <w:t>»</w:t>
      </w:r>
      <w:r>
        <w:rPr>
          <w:rFonts w:hint="cs"/>
          <w:rtl/>
        </w:rPr>
        <w:t xml:space="preserve"> می باشد.</w:t>
      </w:r>
    </w:p>
    <w:p w:rsidR="001A1EA5" w:rsidRDefault="007A1100" w:rsidP="007A1100">
      <w:pPr>
        <w:pStyle w:val="Heading1"/>
        <w:rPr>
          <w:rtl/>
        </w:rPr>
      </w:pPr>
      <w:bookmarkStart w:id="1" w:name="_Toc51573466"/>
      <w:bookmarkStart w:id="2" w:name="_Toc51573480"/>
      <w:r>
        <w:rPr>
          <w:rFonts w:hint="cs"/>
          <w:rtl/>
        </w:rPr>
        <w:t>کلام مرحوم آقای خویی</w:t>
      </w:r>
      <w:bookmarkEnd w:id="1"/>
      <w:bookmarkEnd w:id="2"/>
    </w:p>
    <w:p w:rsidR="00B452BC" w:rsidRPr="00B452BC" w:rsidRDefault="007A1100" w:rsidP="00BF4CD4">
      <w:pPr>
        <w:jc w:val="both"/>
        <w:rPr>
          <w:rtl/>
        </w:rPr>
      </w:pPr>
      <w:r>
        <w:rPr>
          <w:rFonts w:hint="cs"/>
          <w:rtl/>
        </w:rPr>
        <w:t xml:space="preserve">مرحوم آقای خویی بحث را ذیل عنوان </w:t>
      </w:r>
      <w:r w:rsidR="00584C13">
        <w:rPr>
          <w:rFonts w:hint="cs"/>
          <w:rtl/>
        </w:rPr>
        <w:t>«</w:t>
      </w:r>
      <w:r>
        <w:rPr>
          <w:rFonts w:hint="cs"/>
          <w:rtl/>
        </w:rPr>
        <w:t>جعفر بن سماعه</w:t>
      </w:r>
      <w:r w:rsidR="00584C13">
        <w:rPr>
          <w:rFonts w:hint="cs"/>
          <w:rtl/>
        </w:rPr>
        <w:t>»</w:t>
      </w:r>
      <w:r>
        <w:rPr>
          <w:rFonts w:hint="cs"/>
          <w:rtl/>
        </w:rPr>
        <w:t xml:space="preserve"> بیان کرده است و می فرماید: در کافی </w:t>
      </w:r>
      <w:r w:rsidR="00D7074A">
        <w:rPr>
          <w:rFonts w:hint="cs"/>
          <w:rtl/>
        </w:rPr>
        <w:t>یک مورد</w:t>
      </w:r>
      <w:r w:rsidR="00B452BC" w:rsidRPr="00B452BC">
        <w:rPr>
          <w:rFonts w:hint="cs"/>
          <w:rtl/>
        </w:rPr>
        <w:t xml:space="preserve"> </w:t>
      </w:r>
      <w:r w:rsidR="00B452BC">
        <w:rPr>
          <w:rFonts w:hint="cs"/>
          <w:rtl/>
        </w:rPr>
        <w:t>«</w:t>
      </w:r>
      <w:r w:rsidR="00B452BC" w:rsidRPr="00B452BC">
        <w:rPr>
          <w:rFonts w:hint="cs"/>
          <w:rtl/>
        </w:rPr>
        <w:t>الْحَسَنِ بْنِ مُحَمَّدِ بْنِ سَمَاعَةَ عَنْ‏ عَمِّهِ‏ جَعْفَرِ بْنِ‏ سَمَاعَةَ</w:t>
      </w:r>
      <w:r w:rsidR="00B452BC">
        <w:rPr>
          <w:rFonts w:hint="cs"/>
          <w:rtl/>
        </w:rPr>
        <w:t>» وارد شده است.</w:t>
      </w:r>
      <w:r w:rsidR="00720FFF">
        <w:rPr>
          <w:rFonts w:hint="cs"/>
          <w:rtl/>
        </w:rPr>
        <w:t xml:space="preserve"> مرحوم مجلسی </w:t>
      </w:r>
      <w:r w:rsidR="008152AD">
        <w:rPr>
          <w:rFonts w:hint="cs"/>
          <w:rtl/>
        </w:rPr>
        <w:t>در مرآت العقول اشاره کرده است که در اکثر نسخ، «عن عمه» وارد شده است</w:t>
      </w:r>
      <w:r w:rsidR="00B002FF">
        <w:rPr>
          <w:rFonts w:hint="cs"/>
          <w:rtl/>
        </w:rPr>
        <w:t xml:space="preserve">. بنابراین </w:t>
      </w:r>
      <w:r w:rsidR="00861798">
        <w:rPr>
          <w:rFonts w:hint="cs"/>
          <w:rtl/>
        </w:rPr>
        <w:t>«</w:t>
      </w:r>
      <w:r w:rsidR="00B002FF">
        <w:rPr>
          <w:rFonts w:hint="cs"/>
          <w:rtl/>
        </w:rPr>
        <w:t>جعفر بن سماعه</w:t>
      </w:r>
      <w:r w:rsidR="00861798">
        <w:rPr>
          <w:rFonts w:hint="cs"/>
          <w:rtl/>
        </w:rPr>
        <w:t>»</w:t>
      </w:r>
      <w:r w:rsidR="00B002FF">
        <w:rPr>
          <w:rFonts w:hint="cs"/>
          <w:rtl/>
        </w:rPr>
        <w:t xml:space="preserve"> عموی </w:t>
      </w:r>
      <w:r w:rsidR="00861798">
        <w:rPr>
          <w:rFonts w:hint="cs"/>
          <w:rtl/>
        </w:rPr>
        <w:t>«</w:t>
      </w:r>
      <w:r w:rsidR="00B002FF">
        <w:rPr>
          <w:rFonts w:hint="cs"/>
          <w:rtl/>
        </w:rPr>
        <w:t>حسن بن محمد بن سماعه</w:t>
      </w:r>
      <w:r w:rsidR="00861798">
        <w:rPr>
          <w:rFonts w:hint="cs"/>
          <w:rtl/>
        </w:rPr>
        <w:t>»</w:t>
      </w:r>
      <w:r w:rsidR="00B002FF">
        <w:rPr>
          <w:rFonts w:hint="cs"/>
          <w:rtl/>
        </w:rPr>
        <w:t xml:space="preserve"> می باشد. اما در وافی که این روایت را </w:t>
      </w:r>
      <w:r w:rsidR="0086218F">
        <w:rPr>
          <w:rFonts w:hint="cs"/>
          <w:rtl/>
        </w:rPr>
        <w:t xml:space="preserve">از </w:t>
      </w:r>
      <w:r w:rsidR="00B002FF">
        <w:rPr>
          <w:rFonts w:hint="cs"/>
          <w:rtl/>
        </w:rPr>
        <w:t xml:space="preserve">کافی نقل کرده است، </w:t>
      </w:r>
      <w:r w:rsidR="00BF4CD4">
        <w:rPr>
          <w:rFonts w:hint="cs"/>
          <w:rtl/>
        </w:rPr>
        <w:t xml:space="preserve">بدون </w:t>
      </w:r>
      <w:r w:rsidR="00B002FF">
        <w:rPr>
          <w:rFonts w:hint="cs"/>
          <w:rtl/>
        </w:rPr>
        <w:t xml:space="preserve">«عمه» </w:t>
      </w:r>
      <w:r w:rsidR="00BF4CD4">
        <w:rPr>
          <w:rFonts w:hint="cs"/>
          <w:rtl/>
        </w:rPr>
        <w:t>ذکر کرده</w:t>
      </w:r>
      <w:r w:rsidR="00B002FF">
        <w:rPr>
          <w:rFonts w:hint="cs"/>
          <w:rtl/>
        </w:rPr>
        <w:t xml:space="preserve"> است و مرحوم فیض </w:t>
      </w:r>
      <w:r w:rsidR="0086218F">
        <w:rPr>
          <w:rFonts w:hint="cs"/>
          <w:rtl/>
        </w:rPr>
        <w:t xml:space="preserve">به عنوان تفسیر </w:t>
      </w:r>
      <w:r w:rsidR="00785EC3">
        <w:rPr>
          <w:rFonts w:hint="cs"/>
          <w:rtl/>
        </w:rPr>
        <w:t>«</w:t>
      </w:r>
      <w:r w:rsidR="0086218F">
        <w:rPr>
          <w:rFonts w:hint="cs"/>
          <w:rtl/>
        </w:rPr>
        <w:t>جعفر بن سماعه</w:t>
      </w:r>
      <w:r w:rsidR="00785EC3">
        <w:rPr>
          <w:rFonts w:hint="cs"/>
          <w:rtl/>
        </w:rPr>
        <w:t>»</w:t>
      </w:r>
      <w:r w:rsidR="0086218F">
        <w:rPr>
          <w:rFonts w:hint="cs"/>
          <w:rtl/>
        </w:rPr>
        <w:t>، «عن اخیه» ذکر کرده است.</w:t>
      </w:r>
    </w:p>
    <w:p w:rsidR="00292B34" w:rsidRDefault="006B56E1" w:rsidP="006B56E1">
      <w:pPr>
        <w:jc w:val="both"/>
        <w:rPr>
          <w:rtl/>
        </w:rPr>
      </w:pPr>
      <w:r>
        <w:rPr>
          <w:rFonts w:hint="cs"/>
          <w:rtl/>
        </w:rPr>
        <w:t xml:space="preserve">مرحوم آقای خویی می فرماید: در روایاتی که </w:t>
      </w:r>
      <w:r w:rsidR="007E3DE0">
        <w:rPr>
          <w:rFonts w:hint="cs"/>
          <w:rtl/>
        </w:rPr>
        <w:t>«</w:t>
      </w:r>
      <w:r>
        <w:rPr>
          <w:rFonts w:hint="cs"/>
          <w:rtl/>
        </w:rPr>
        <w:t>جعفر بن سماعه</w:t>
      </w:r>
      <w:r w:rsidR="007E3DE0">
        <w:rPr>
          <w:rFonts w:hint="cs"/>
          <w:rtl/>
        </w:rPr>
        <w:t>»</w:t>
      </w:r>
      <w:r>
        <w:rPr>
          <w:rFonts w:hint="cs"/>
          <w:rtl/>
        </w:rPr>
        <w:t xml:space="preserve"> در سند آن واقع شده است، اشکال شده است که معلوم نیست صحیحه باشد؛ زیرا ممکن است </w:t>
      </w:r>
      <w:r w:rsidR="000D1AAC">
        <w:rPr>
          <w:rFonts w:hint="cs"/>
          <w:rtl/>
        </w:rPr>
        <w:t>«</w:t>
      </w:r>
      <w:r>
        <w:rPr>
          <w:rFonts w:hint="cs"/>
          <w:rtl/>
        </w:rPr>
        <w:t>جعفر بن سماعه</w:t>
      </w:r>
      <w:r w:rsidR="000D1AAC">
        <w:rPr>
          <w:rFonts w:hint="cs"/>
          <w:rtl/>
        </w:rPr>
        <w:t>»</w:t>
      </w:r>
      <w:r>
        <w:rPr>
          <w:rFonts w:hint="cs"/>
          <w:rtl/>
        </w:rPr>
        <w:t xml:space="preserve"> عموی </w:t>
      </w:r>
      <w:r w:rsidR="00613076">
        <w:rPr>
          <w:rFonts w:hint="cs"/>
          <w:rtl/>
        </w:rPr>
        <w:t>«</w:t>
      </w:r>
      <w:r>
        <w:rPr>
          <w:rFonts w:hint="cs"/>
          <w:rtl/>
        </w:rPr>
        <w:t>حسن بن محمد بن سماعه</w:t>
      </w:r>
      <w:r w:rsidR="00613076">
        <w:rPr>
          <w:rFonts w:hint="cs"/>
          <w:rtl/>
        </w:rPr>
        <w:t>»</w:t>
      </w:r>
      <w:r>
        <w:rPr>
          <w:rFonts w:hint="cs"/>
          <w:rtl/>
        </w:rPr>
        <w:t xml:space="preserve"> باشد که توثیق ندارد. البته احتمال دارد که </w:t>
      </w:r>
      <w:r w:rsidR="008126E9">
        <w:rPr>
          <w:rFonts w:hint="cs"/>
          <w:rtl/>
        </w:rPr>
        <w:t>«</w:t>
      </w:r>
      <w:r>
        <w:rPr>
          <w:rFonts w:hint="cs"/>
          <w:rtl/>
        </w:rPr>
        <w:t>جعفر بن محمد بن سماعه</w:t>
      </w:r>
      <w:r w:rsidR="008126E9">
        <w:rPr>
          <w:rFonts w:hint="cs"/>
          <w:rtl/>
        </w:rPr>
        <w:t>»</w:t>
      </w:r>
      <w:r>
        <w:rPr>
          <w:rFonts w:hint="cs"/>
          <w:rtl/>
        </w:rPr>
        <w:t xml:space="preserve"> باشد که نجاشی او را توثیق کرده است که این احتمال فایده ای ندارد و موجب تصحیح </w:t>
      </w:r>
      <w:r w:rsidR="008126E9">
        <w:rPr>
          <w:rFonts w:hint="cs"/>
          <w:rtl/>
        </w:rPr>
        <w:t>«</w:t>
      </w:r>
      <w:r>
        <w:rPr>
          <w:rFonts w:hint="cs"/>
          <w:rtl/>
        </w:rPr>
        <w:t>جعفر بن سماعه</w:t>
      </w:r>
      <w:r w:rsidR="008126E9">
        <w:rPr>
          <w:rFonts w:hint="cs"/>
          <w:rtl/>
        </w:rPr>
        <w:t>»</w:t>
      </w:r>
      <w:r>
        <w:rPr>
          <w:rFonts w:hint="cs"/>
          <w:rtl/>
        </w:rPr>
        <w:t xml:space="preserve"> نمی شود.</w:t>
      </w:r>
    </w:p>
    <w:p w:rsidR="00CA6213" w:rsidRPr="00CA6213" w:rsidRDefault="004E0D4B" w:rsidP="00CA6213">
      <w:pPr>
        <w:jc w:val="both"/>
      </w:pPr>
      <w:r>
        <w:rPr>
          <w:rFonts w:hint="cs"/>
          <w:rtl/>
        </w:rPr>
        <w:t xml:space="preserve">مرحوم آقای خویی </w:t>
      </w:r>
      <w:r w:rsidR="00CA6213">
        <w:rPr>
          <w:rFonts w:hint="cs"/>
          <w:rtl/>
        </w:rPr>
        <w:t xml:space="preserve">می فرماید: </w:t>
      </w:r>
      <w:r w:rsidR="00CA6213" w:rsidRPr="00CA6213">
        <w:rPr>
          <w:rFonts w:hint="cs"/>
          <w:color w:val="000080"/>
          <w:rtl/>
        </w:rPr>
        <w:t>فقد يقال: إنه لا يمكن الحكم بصحة رواية كان في سندها جعفر بن سماعة، إذ من المحتمل أن يكون المراد به عم الحسن بن محمد بن سماعة، و هو لم يوثق، و لكن الصحيح أن يقال: إنه لو ثبت وجود عم لجعفر بن محمد بن سماعة، فهذا لا يوجب التوقف في صحة رواية كان في سندها جعفر بن سماعة فضلا عما إذا احتمل ذلك، و الوجه في ما ذكرناه أمران</w:t>
      </w:r>
    </w:p>
    <w:p w:rsidR="004E0D4B" w:rsidRDefault="0008387A" w:rsidP="006B56E1">
      <w:pPr>
        <w:jc w:val="both"/>
        <w:rPr>
          <w:rtl/>
        </w:rPr>
      </w:pPr>
      <w:r w:rsidRPr="00CA6213">
        <w:rPr>
          <w:rFonts w:hint="cs"/>
          <w:color w:val="000080"/>
          <w:rtl/>
        </w:rPr>
        <w:t>لو ثبت وجود عم لجعفر بن محمد بن سماعة</w:t>
      </w:r>
      <w:r>
        <w:rPr>
          <w:rFonts w:hint="cs"/>
          <w:rtl/>
        </w:rPr>
        <w:t xml:space="preserve"> این عبارت باید به این شکل می آمد: لو ثبت وجود عم للحسن بن محمد بن سماعة باسم جعفر</w:t>
      </w:r>
    </w:p>
    <w:p w:rsidR="00292B34" w:rsidRDefault="0094673F" w:rsidP="00234B24">
      <w:pPr>
        <w:jc w:val="both"/>
        <w:rPr>
          <w:rtl/>
        </w:rPr>
      </w:pPr>
      <w:r>
        <w:rPr>
          <w:rFonts w:hint="cs"/>
          <w:rtl/>
        </w:rPr>
        <w:t xml:space="preserve">مرحوم آقای خویی می فرماید: </w:t>
      </w:r>
      <w:r w:rsidR="00160491">
        <w:rPr>
          <w:rFonts w:hint="cs"/>
          <w:rtl/>
        </w:rPr>
        <w:t xml:space="preserve">حتی </w:t>
      </w:r>
      <w:r>
        <w:rPr>
          <w:rFonts w:hint="cs"/>
          <w:rtl/>
        </w:rPr>
        <w:t xml:space="preserve">اگر ثابت شود که </w:t>
      </w:r>
      <w:r w:rsidR="008126E9">
        <w:rPr>
          <w:rFonts w:hint="cs"/>
          <w:rtl/>
        </w:rPr>
        <w:t>«</w:t>
      </w:r>
      <w:r>
        <w:rPr>
          <w:rFonts w:hint="cs"/>
          <w:rtl/>
        </w:rPr>
        <w:t>حسن بن محمد بن سماعه</w:t>
      </w:r>
      <w:r w:rsidR="008126E9">
        <w:rPr>
          <w:rFonts w:hint="cs"/>
          <w:rtl/>
        </w:rPr>
        <w:t>»</w:t>
      </w:r>
      <w:r>
        <w:rPr>
          <w:rFonts w:hint="cs"/>
          <w:rtl/>
        </w:rPr>
        <w:t xml:space="preserve"> عمویی به نام جعفر داشته است،</w:t>
      </w:r>
      <w:r w:rsidR="00234B24">
        <w:rPr>
          <w:rFonts w:hint="cs"/>
          <w:rtl/>
        </w:rPr>
        <w:t xml:space="preserve"> باز هم نمی توان گفت</w:t>
      </w:r>
      <w:r>
        <w:rPr>
          <w:rFonts w:hint="cs"/>
          <w:rtl/>
        </w:rPr>
        <w:t xml:space="preserve"> </w:t>
      </w:r>
      <w:r w:rsidR="008126E9">
        <w:rPr>
          <w:rFonts w:hint="cs"/>
          <w:rtl/>
        </w:rPr>
        <w:t>«</w:t>
      </w:r>
      <w:r>
        <w:rPr>
          <w:rFonts w:hint="cs"/>
          <w:rtl/>
        </w:rPr>
        <w:t>جعفر بن سماعه</w:t>
      </w:r>
      <w:r w:rsidR="008126E9">
        <w:rPr>
          <w:rFonts w:hint="cs"/>
          <w:rtl/>
        </w:rPr>
        <w:t>»</w:t>
      </w:r>
      <w:r>
        <w:rPr>
          <w:rFonts w:hint="cs"/>
          <w:rtl/>
        </w:rPr>
        <w:t xml:space="preserve">ای که </w:t>
      </w:r>
      <w:r w:rsidR="006F5C28">
        <w:rPr>
          <w:rFonts w:hint="cs"/>
          <w:rtl/>
        </w:rPr>
        <w:t>«</w:t>
      </w:r>
      <w:r>
        <w:rPr>
          <w:rFonts w:hint="cs"/>
          <w:rtl/>
        </w:rPr>
        <w:t>حسن بن محمد بن سماعه</w:t>
      </w:r>
      <w:r w:rsidR="006F5C28">
        <w:rPr>
          <w:rFonts w:hint="cs"/>
          <w:rtl/>
        </w:rPr>
        <w:t>»</w:t>
      </w:r>
      <w:r>
        <w:rPr>
          <w:rFonts w:hint="cs"/>
          <w:rtl/>
        </w:rPr>
        <w:t xml:space="preserve"> از او نقل می کند، عمویش </w:t>
      </w:r>
      <w:r w:rsidR="00234B24">
        <w:rPr>
          <w:rFonts w:hint="cs"/>
          <w:rtl/>
        </w:rPr>
        <w:t>می باشد و سپس</w:t>
      </w:r>
      <w:r>
        <w:rPr>
          <w:rFonts w:hint="cs"/>
          <w:rtl/>
        </w:rPr>
        <w:t xml:space="preserve"> دو تقریب برای اثبات این ادعا بیان می کند:</w:t>
      </w:r>
    </w:p>
    <w:p w:rsidR="0094673F" w:rsidRDefault="0094673F" w:rsidP="005871DC">
      <w:pPr>
        <w:pStyle w:val="Heading1"/>
      </w:pPr>
      <w:bookmarkStart w:id="3" w:name="_Toc51573467"/>
      <w:bookmarkStart w:id="4" w:name="_Toc51573481"/>
      <w:r>
        <w:rPr>
          <w:rFonts w:hint="cs"/>
          <w:rtl/>
        </w:rPr>
        <w:t>تقریب اول</w:t>
      </w:r>
      <w:r w:rsidR="00A93F89" w:rsidRPr="00A93F89">
        <w:rPr>
          <w:rFonts w:hint="cs"/>
          <w:rtl/>
        </w:rPr>
        <w:t xml:space="preserve"> </w:t>
      </w:r>
      <w:r w:rsidR="00A93F89">
        <w:rPr>
          <w:rFonts w:hint="cs"/>
          <w:rtl/>
        </w:rPr>
        <w:t>مرحوم آقای خویی</w:t>
      </w:r>
      <w:bookmarkEnd w:id="3"/>
      <w:bookmarkEnd w:id="4"/>
    </w:p>
    <w:p w:rsidR="0094673F" w:rsidRDefault="00B33FA6" w:rsidP="00292B34">
      <w:pPr>
        <w:jc w:val="both"/>
        <w:rPr>
          <w:rtl/>
        </w:rPr>
      </w:pPr>
      <w:r>
        <w:rPr>
          <w:rFonts w:hint="cs"/>
          <w:rtl/>
        </w:rPr>
        <w:t>«</w:t>
      </w:r>
      <w:r w:rsidR="0094673F">
        <w:rPr>
          <w:rFonts w:hint="cs"/>
          <w:rtl/>
        </w:rPr>
        <w:t>جعفر بن سماعه</w:t>
      </w:r>
      <w:r>
        <w:rPr>
          <w:rFonts w:hint="cs"/>
          <w:rtl/>
        </w:rPr>
        <w:t>»</w:t>
      </w:r>
      <w:r w:rsidR="0094673F">
        <w:rPr>
          <w:rFonts w:hint="cs"/>
          <w:rtl/>
        </w:rPr>
        <w:t xml:space="preserve"> ( عموی حسن بن محمد بن سماعه) بر فرض ثبوت، از روات مشهور و ارباب کتب نمی باشد؛ اما </w:t>
      </w:r>
      <w:r>
        <w:rPr>
          <w:rFonts w:hint="cs"/>
          <w:rtl/>
        </w:rPr>
        <w:t>«</w:t>
      </w:r>
      <w:r w:rsidR="0094673F">
        <w:rPr>
          <w:rFonts w:hint="cs"/>
          <w:rtl/>
        </w:rPr>
        <w:t>جعفر بن محمد بن سماعه</w:t>
      </w:r>
      <w:r>
        <w:rPr>
          <w:rFonts w:hint="cs"/>
          <w:rtl/>
        </w:rPr>
        <w:t>»</w:t>
      </w:r>
      <w:r w:rsidR="0094673F">
        <w:rPr>
          <w:rFonts w:hint="cs"/>
          <w:rtl/>
        </w:rPr>
        <w:t xml:space="preserve"> </w:t>
      </w:r>
      <w:r w:rsidR="00541F43">
        <w:rPr>
          <w:rFonts w:hint="cs"/>
          <w:rtl/>
        </w:rPr>
        <w:t xml:space="preserve">چنان که مرحوم نجاشی بیان کرده است، </w:t>
      </w:r>
      <w:r w:rsidR="0094673F">
        <w:rPr>
          <w:rFonts w:hint="cs"/>
          <w:rtl/>
        </w:rPr>
        <w:t>کتاب نوادر</w:t>
      </w:r>
      <w:r w:rsidR="00541F43">
        <w:rPr>
          <w:rFonts w:hint="cs"/>
          <w:rtl/>
        </w:rPr>
        <w:t xml:space="preserve"> کبیر دارد</w:t>
      </w:r>
      <w:r w:rsidR="00C7627D">
        <w:rPr>
          <w:rFonts w:hint="cs"/>
          <w:rtl/>
        </w:rPr>
        <w:t>.</w:t>
      </w:r>
    </w:p>
    <w:p w:rsidR="00C7627D" w:rsidRDefault="00C7627D" w:rsidP="001D6EA1">
      <w:pPr>
        <w:jc w:val="both"/>
        <w:rPr>
          <w:rtl/>
        </w:rPr>
      </w:pPr>
      <w:r>
        <w:rPr>
          <w:rFonts w:hint="cs"/>
          <w:rtl/>
        </w:rPr>
        <w:lastRenderedPageBreak/>
        <w:t>از طرف د</w:t>
      </w:r>
      <w:r w:rsidR="0090710A">
        <w:rPr>
          <w:rFonts w:hint="cs"/>
          <w:rtl/>
        </w:rPr>
        <w:t xml:space="preserve">یگر روایات </w:t>
      </w:r>
      <w:r w:rsidR="007616A2">
        <w:rPr>
          <w:rFonts w:hint="cs"/>
          <w:rtl/>
        </w:rPr>
        <w:t>«</w:t>
      </w:r>
      <w:r w:rsidR="0090710A">
        <w:rPr>
          <w:rFonts w:hint="cs"/>
          <w:rtl/>
        </w:rPr>
        <w:t>حسن بن محمد بن سماعه</w:t>
      </w:r>
      <w:r w:rsidR="007616A2">
        <w:rPr>
          <w:rFonts w:hint="cs"/>
          <w:rtl/>
        </w:rPr>
        <w:t>»</w:t>
      </w:r>
      <w:r w:rsidR="0090710A">
        <w:rPr>
          <w:rFonts w:hint="cs"/>
          <w:rtl/>
        </w:rPr>
        <w:t xml:space="preserve"> از </w:t>
      </w:r>
      <w:r w:rsidR="007616A2">
        <w:rPr>
          <w:rFonts w:hint="cs"/>
          <w:rtl/>
        </w:rPr>
        <w:t>«</w:t>
      </w:r>
      <w:r w:rsidR="0090710A">
        <w:rPr>
          <w:rFonts w:hint="cs"/>
          <w:rtl/>
        </w:rPr>
        <w:t>جعفر بن سماعه</w:t>
      </w:r>
      <w:r w:rsidR="007616A2">
        <w:rPr>
          <w:rFonts w:hint="cs"/>
          <w:rtl/>
        </w:rPr>
        <w:t>»</w:t>
      </w:r>
      <w:r w:rsidR="0090710A">
        <w:rPr>
          <w:rFonts w:hint="cs"/>
          <w:rtl/>
        </w:rPr>
        <w:t xml:space="preserve"> در هیچ موردی با عنوان </w:t>
      </w:r>
      <w:r w:rsidR="008C7859">
        <w:rPr>
          <w:rFonts w:hint="cs"/>
          <w:rtl/>
        </w:rPr>
        <w:t>«</w:t>
      </w:r>
      <w:r w:rsidR="0090710A">
        <w:rPr>
          <w:rFonts w:hint="cs"/>
          <w:rtl/>
        </w:rPr>
        <w:t>جعفر بن محمد بن سماعه</w:t>
      </w:r>
      <w:r w:rsidR="008C7859">
        <w:rPr>
          <w:rFonts w:hint="cs"/>
          <w:rtl/>
        </w:rPr>
        <w:t>»</w:t>
      </w:r>
      <w:r w:rsidR="0090710A">
        <w:rPr>
          <w:rFonts w:hint="cs"/>
          <w:rtl/>
        </w:rPr>
        <w:t xml:space="preserve"> وارد نشده است و همه با عنوان </w:t>
      </w:r>
      <w:r w:rsidR="008C7859">
        <w:rPr>
          <w:rFonts w:hint="cs"/>
          <w:rtl/>
        </w:rPr>
        <w:t>«</w:t>
      </w:r>
      <w:r w:rsidR="0090710A">
        <w:rPr>
          <w:rFonts w:hint="cs"/>
          <w:rtl/>
        </w:rPr>
        <w:t>جعفر بن سماعه</w:t>
      </w:r>
      <w:r w:rsidR="008C7859">
        <w:rPr>
          <w:rFonts w:hint="cs"/>
          <w:rtl/>
        </w:rPr>
        <w:t>»</w:t>
      </w:r>
      <w:r w:rsidR="0090710A">
        <w:rPr>
          <w:rStyle w:val="FootnoteReference"/>
          <w:rtl/>
        </w:rPr>
        <w:footnoteReference w:id="2"/>
      </w:r>
      <w:r w:rsidR="0090710A">
        <w:rPr>
          <w:rFonts w:hint="cs"/>
          <w:rtl/>
        </w:rPr>
        <w:t xml:space="preserve"> وارد شده است</w:t>
      </w:r>
      <w:r w:rsidR="0079644D">
        <w:rPr>
          <w:rFonts w:hint="cs"/>
          <w:rtl/>
        </w:rPr>
        <w:t xml:space="preserve"> مگر آن دو روایتی که در استبصار آمده است و مرحوم تستری نیز در</w:t>
      </w:r>
      <w:r w:rsidR="00693C60">
        <w:rPr>
          <w:rFonts w:hint="cs"/>
          <w:rtl/>
        </w:rPr>
        <w:t xml:space="preserve"> قاموس الرجال بیان کرده بود که</w:t>
      </w:r>
      <w:r w:rsidR="00A61C55">
        <w:rPr>
          <w:rFonts w:hint="cs"/>
          <w:rtl/>
        </w:rPr>
        <w:t xml:space="preserve"> این دو روایت در تهذیب و کافی به صورت جعفر بن </w:t>
      </w:r>
      <w:r w:rsidR="001D6EA1">
        <w:rPr>
          <w:rFonts w:hint="cs"/>
          <w:rtl/>
        </w:rPr>
        <w:t>سماعه</w:t>
      </w:r>
      <w:r w:rsidR="00A61C55">
        <w:rPr>
          <w:rFonts w:hint="cs"/>
          <w:rtl/>
        </w:rPr>
        <w:t xml:space="preserve"> وارد شده است.</w:t>
      </w:r>
    </w:p>
    <w:p w:rsidR="00292B34" w:rsidRDefault="00C71E75" w:rsidP="00A24136">
      <w:pPr>
        <w:jc w:val="both"/>
        <w:rPr>
          <w:rtl/>
        </w:rPr>
      </w:pPr>
      <w:r>
        <w:rPr>
          <w:rFonts w:hint="cs"/>
          <w:rtl/>
        </w:rPr>
        <w:t xml:space="preserve">مرحوم آقای خویی می فرماید: اگر </w:t>
      </w:r>
      <w:r w:rsidR="007B6519">
        <w:rPr>
          <w:rFonts w:hint="cs"/>
          <w:rtl/>
        </w:rPr>
        <w:t>«</w:t>
      </w:r>
      <w:r>
        <w:rPr>
          <w:rFonts w:hint="cs"/>
          <w:rtl/>
        </w:rPr>
        <w:t>جعفر بن سماعه</w:t>
      </w:r>
      <w:r w:rsidR="007B6519">
        <w:rPr>
          <w:rFonts w:hint="cs"/>
          <w:rtl/>
        </w:rPr>
        <w:t>»</w:t>
      </w:r>
      <w:r>
        <w:rPr>
          <w:rFonts w:hint="cs"/>
          <w:rtl/>
        </w:rPr>
        <w:t xml:space="preserve"> منصرف به </w:t>
      </w:r>
      <w:r w:rsidR="007B6519">
        <w:rPr>
          <w:rFonts w:hint="cs"/>
          <w:rtl/>
        </w:rPr>
        <w:t>«</w:t>
      </w:r>
      <w:r>
        <w:rPr>
          <w:rFonts w:hint="cs"/>
          <w:rtl/>
        </w:rPr>
        <w:t>جعفر بن محمد بن سماعه</w:t>
      </w:r>
      <w:r w:rsidR="007B6519">
        <w:rPr>
          <w:rFonts w:hint="cs"/>
          <w:rtl/>
        </w:rPr>
        <w:t>»</w:t>
      </w:r>
      <w:r>
        <w:rPr>
          <w:rFonts w:hint="cs"/>
          <w:rtl/>
        </w:rPr>
        <w:t xml:space="preserve"> نباشد</w:t>
      </w:r>
      <w:r w:rsidR="00D77C75">
        <w:rPr>
          <w:rFonts w:hint="cs"/>
          <w:rtl/>
        </w:rPr>
        <w:t xml:space="preserve">، لازمه اش آن است که </w:t>
      </w:r>
      <w:r w:rsidR="00A24136">
        <w:rPr>
          <w:rFonts w:hint="cs"/>
          <w:rtl/>
        </w:rPr>
        <w:t>«</w:t>
      </w:r>
      <w:r w:rsidR="00D77C75">
        <w:rPr>
          <w:rFonts w:hint="cs"/>
          <w:rtl/>
        </w:rPr>
        <w:t>حسن بن محمد بن سماعه</w:t>
      </w:r>
      <w:r w:rsidR="00A24136">
        <w:rPr>
          <w:rFonts w:hint="cs"/>
          <w:rtl/>
        </w:rPr>
        <w:t>»</w:t>
      </w:r>
      <w:r w:rsidR="00D77C75">
        <w:rPr>
          <w:rFonts w:hint="cs"/>
          <w:rtl/>
        </w:rPr>
        <w:t xml:space="preserve"> از کسی که کتابش را روایت نمی کند، روایات فراوانی داشته باشد و از کسی که کتابش را روایت می کند، هیچ روایتی نداشته باشد.</w:t>
      </w:r>
      <w:r w:rsidR="005C05AB">
        <w:rPr>
          <w:rFonts w:hint="cs"/>
          <w:rtl/>
        </w:rPr>
        <w:t xml:space="preserve"> بعید است که شخصی از صاحب کتاب روایت نکند و از غیر صاحب کت</w:t>
      </w:r>
      <w:r w:rsidR="00911CD1">
        <w:rPr>
          <w:rFonts w:hint="cs"/>
          <w:rtl/>
        </w:rPr>
        <w:t>اب، روایات آن کتاب را روایت کند.</w:t>
      </w:r>
    </w:p>
    <w:p w:rsidR="005871DC" w:rsidRDefault="005871DC" w:rsidP="005871DC">
      <w:pPr>
        <w:pStyle w:val="Heading1"/>
        <w:rPr>
          <w:rtl/>
        </w:rPr>
      </w:pPr>
      <w:bookmarkStart w:id="5" w:name="_Toc51573468"/>
      <w:bookmarkStart w:id="6" w:name="_Toc51573482"/>
      <w:r>
        <w:rPr>
          <w:rFonts w:hint="cs"/>
          <w:rtl/>
        </w:rPr>
        <w:t>تفسیر کلام مرحوم تستری</w:t>
      </w:r>
      <w:bookmarkEnd w:id="5"/>
      <w:bookmarkEnd w:id="6"/>
    </w:p>
    <w:p w:rsidR="004A6C96" w:rsidRDefault="004A6C96" w:rsidP="00292B34">
      <w:pPr>
        <w:jc w:val="both"/>
        <w:rPr>
          <w:rtl/>
        </w:rPr>
      </w:pPr>
      <w:r>
        <w:rPr>
          <w:rFonts w:hint="cs"/>
          <w:rtl/>
        </w:rPr>
        <w:t xml:space="preserve">مرحوم تستری می فرماید: مرحوم نجاشی اشتباه کرده است و </w:t>
      </w:r>
      <w:r w:rsidR="00FB1BC6">
        <w:rPr>
          <w:rFonts w:hint="cs"/>
          <w:rtl/>
        </w:rPr>
        <w:t>«</w:t>
      </w:r>
      <w:r>
        <w:rPr>
          <w:rFonts w:hint="cs"/>
          <w:rtl/>
        </w:rPr>
        <w:t>جعفر بن محمد بن سماعه</w:t>
      </w:r>
      <w:r w:rsidR="00FB1BC6">
        <w:rPr>
          <w:rFonts w:hint="cs"/>
          <w:rtl/>
        </w:rPr>
        <w:t>»</w:t>
      </w:r>
      <w:r>
        <w:rPr>
          <w:rFonts w:hint="cs"/>
          <w:rtl/>
        </w:rPr>
        <w:t xml:space="preserve"> وجود ندارد</w:t>
      </w:r>
      <w:r w:rsidR="00D03059">
        <w:rPr>
          <w:rFonts w:hint="cs"/>
          <w:rtl/>
        </w:rPr>
        <w:t>. اما توضیح نداده است که چطور چنین ادعایی می کند.</w:t>
      </w:r>
    </w:p>
    <w:p w:rsidR="006F5601" w:rsidRDefault="009F35DF" w:rsidP="006F5601">
      <w:pPr>
        <w:jc w:val="both"/>
        <w:rPr>
          <w:rtl/>
        </w:rPr>
      </w:pPr>
      <w:r w:rsidRPr="009F35DF">
        <w:rPr>
          <w:rFonts w:hint="cs"/>
          <w:highlight w:val="yellow"/>
          <w:rtl/>
        </w:rPr>
        <w:t xml:space="preserve">کلام </w:t>
      </w:r>
      <w:r>
        <w:rPr>
          <w:rFonts w:hint="cs"/>
          <w:rtl/>
        </w:rPr>
        <w:t xml:space="preserve">مرحوم تستری را باید به این صورت توضیح داد که صاحب کتاب همان کسی است که </w:t>
      </w:r>
      <w:r w:rsidR="005871DC">
        <w:rPr>
          <w:rFonts w:hint="cs"/>
          <w:rtl/>
        </w:rPr>
        <w:t>«</w:t>
      </w:r>
      <w:r>
        <w:rPr>
          <w:rFonts w:hint="cs"/>
          <w:rtl/>
        </w:rPr>
        <w:t>حسن بن محمد بن سماعه</w:t>
      </w:r>
      <w:r w:rsidR="005871DC">
        <w:rPr>
          <w:rFonts w:hint="cs"/>
          <w:rtl/>
        </w:rPr>
        <w:t>»</w:t>
      </w:r>
      <w:r>
        <w:rPr>
          <w:rFonts w:hint="cs"/>
          <w:rtl/>
        </w:rPr>
        <w:t xml:space="preserve"> از او نقل می کند؛ یعنی نجاشی تخیل کرده است که صاحب کتاب برادر </w:t>
      </w:r>
      <w:r w:rsidR="005871DC">
        <w:rPr>
          <w:rFonts w:hint="cs"/>
          <w:rtl/>
        </w:rPr>
        <w:t>«</w:t>
      </w:r>
      <w:r>
        <w:rPr>
          <w:rFonts w:hint="cs"/>
          <w:rtl/>
        </w:rPr>
        <w:t>حسن بن محمد بن سماعه</w:t>
      </w:r>
      <w:r w:rsidR="005871DC">
        <w:rPr>
          <w:rFonts w:hint="cs"/>
          <w:rtl/>
        </w:rPr>
        <w:t>»</w:t>
      </w:r>
      <w:r>
        <w:rPr>
          <w:rFonts w:hint="cs"/>
          <w:rtl/>
        </w:rPr>
        <w:t xml:space="preserve"> است؛ در حالی که عمویش بوده است.</w:t>
      </w:r>
      <w:r w:rsidR="006F5601">
        <w:rPr>
          <w:rFonts w:hint="cs"/>
          <w:rtl/>
        </w:rPr>
        <w:t xml:space="preserve"> با این حال شخصی را که نجاشی توثیق می کند، همان صاحب کتاب است و فقط در نام دقیق او اشتباه کرده است و او را برادر </w:t>
      </w:r>
      <w:r w:rsidR="005871DC">
        <w:rPr>
          <w:rFonts w:hint="cs"/>
          <w:rtl/>
        </w:rPr>
        <w:t>«</w:t>
      </w:r>
      <w:r w:rsidR="006F5601">
        <w:rPr>
          <w:rFonts w:hint="cs"/>
          <w:rtl/>
        </w:rPr>
        <w:t>حسن بن محمد بن سماعه</w:t>
      </w:r>
      <w:r w:rsidR="005871DC">
        <w:rPr>
          <w:rFonts w:hint="cs"/>
          <w:rtl/>
        </w:rPr>
        <w:t>»</w:t>
      </w:r>
      <w:r w:rsidR="006F5601">
        <w:rPr>
          <w:rFonts w:hint="cs"/>
          <w:rtl/>
        </w:rPr>
        <w:t xml:space="preserve"> دانسته است.</w:t>
      </w:r>
    </w:p>
    <w:p w:rsidR="008E3374" w:rsidRDefault="008E3374" w:rsidP="006F5601">
      <w:pPr>
        <w:jc w:val="both"/>
        <w:rPr>
          <w:rtl/>
        </w:rPr>
      </w:pPr>
      <w:r>
        <w:rPr>
          <w:rFonts w:hint="cs"/>
          <w:rtl/>
        </w:rPr>
        <w:t xml:space="preserve">در نتیجه فرقی نمی کند که صاحب کتاب را برادر </w:t>
      </w:r>
      <w:r w:rsidR="00462A23">
        <w:rPr>
          <w:rFonts w:hint="cs"/>
          <w:rtl/>
        </w:rPr>
        <w:t>«</w:t>
      </w:r>
      <w:r>
        <w:rPr>
          <w:rFonts w:hint="cs"/>
          <w:rtl/>
        </w:rPr>
        <w:t>حسن بن محمد بن سماعه</w:t>
      </w:r>
      <w:r w:rsidR="00462A23">
        <w:rPr>
          <w:rFonts w:hint="cs"/>
          <w:rtl/>
        </w:rPr>
        <w:t>»</w:t>
      </w:r>
      <w:r>
        <w:rPr>
          <w:rFonts w:hint="cs"/>
          <w:rtl/>
        </w:rPr>
        <w:t xml:space="preserve"> بدانیم یا عموی او بدانیم؛ زیرا در هر صورت ثقه می باشد.</w:t>
      </w:r>
      <w:r w:rsidR="00FE5AAE">
        <w:rPr>
          <w:rFonts w:hint="cs"/>
          <w:rtl/>
        </w:rPr>
        <w:t xml:space="preserve"> در این صورت کلام مرحوم تستری و مرحوم آقای خویی در نتیجه تفاوتی نخواهند داشت و هر دو روایات </w:t>
      </w:r>
      <w:r w:rsidR="00462A23">
        <w:rPr>
          <w:rFonts w:hint="cs"/>
          <w:rtl/>
        </w:rPr>
        <w:t>«</w:t>
      </w:r>
      <w:r w:rsidR="00FE5AAE">
        <w:rPr>
          <w:rFonts w:hint="cs"/>
          <w:rtl/>
        </w:rPr>
        <w:t>جعفر بن سماعه</w:t>
      </w:r>
      <w:r w:rsidR="00462A23">
        <w:rPr>
          <w:rFonts w:hint="cs"/>
          <w:rtl/>
        </w:rPr>
        <w:t>»</w:t>
      </w:r>
      <w:r w:rsidR="00FE5AAE">
        <w:rPr>
          <w:rFonts w:hint="cs"/>
          <w:rtl/>
        </w:rPr>
        <w:t xml:space="preserve"> را معتبر خواهند دانست.</w:t>
      </w:r>
    </w:p>
    <w:p w:rsidR="00D217F7" w:rsidRDefault="00D217F7" w:rsidP="006F5601">
      <w:pPr>
        <w:jc w:val="both"/>
        <w:rPr>
          <w:rtl/>
        </w:rPr>
      </w:pPr>
      <w:r>
        <w:rPr>
          <w:rFonts w:hint="cs"/>
          <w:rtl/>
        </w:rPr>
        <w:t>البته</w:t>
      </w:r>
      <w:r w:rsidR="00126BF4">
        <w:rPr>
          <w:rFonts w:hint="cs"/>
          <w:rtl/>
        </w:rPr>
        <w:t xml:space="preserve"> وجهی ندارد به مجرد</w:t>
      </w:r>
      <w:r>
        <w:rPr>
          <w:rFonts w:hint="cs"/>
          <w:rtl/>
        </w:rPr>
        <w:t xml:space="preserve"> این که در روایات، </w:t>
      </w:r>
      <w:r w:rsidR="008B264D">
        <w:rPr>
          <w:rFonts w:hint="cs"/>
          <w:rtl/>
        </w:rPr>
        <w:t>«</w:t>
      </w:r>
      <w:r>
        <w:rPr>
          <w:rFonts w:hint="cs"/>
          <w:rtl/>
        </w:rPr>
        <w:t>جعفر بن محمد بن سماعه</w:t>
      </w:r>
      <w:r w:rsidR="008B264D">
        <w:rPr>
          <w:rFonts w:hint="cs"/>
          <w:rtl/>
        </w:rPr>
        <w:t>»</w:t>
      </w:r>
      <w:r>
        <w:rPr>
          <w:rFonts w:hint="cs"/>
          <w:rtl/>
        </w:rPr>
        <w:t xml:space="preserve"> وارد نشده است</w:t>
      </w:r>
      <w:r w:rsidR="00126BF4">
        <w:rPr>
          <w:rFonts w:hint="cs"/>
          <w:rtl/>
        </w:rPr>
        <w:t>، گفته شود، نجاشی اشتباه کرده است.</w:t>
      </w:r>
    </w:p>
    <w:p w:rsidR="00292B34" w:rsidRDefault="00C3485C" w:rsidP="00C3485C">
      <w:pPr>
        <w:jc w:val="both"/>
        <w:rPr>
          <w:rtl/>
        </w:rPr>
      </w:pPr>
      <w:r>
        <w:rPr>
          <w:rFonts w:hint="cs"/>
          <w:rtl/>
        </w:rPr>
        <w:t xml:space="preserve">مثلا نجاشی، ابن قولویه معروف را با عنوانِ </w:t>
      </w:r>
      <w:r w:rsidR="00E940B7">
        <w:rPr>
          <w:rFonts w:hint="cs"/>
          <w:rtl/>
        </w:rPr>
        <w:t>«</w:t>
      </w:r>
      <w:r>
        <w:rPr>
          <w:rFonts w:hint="cs"/>
          <w:rtl/>
        </w:rPr>
        <w:t>جعفر بن محمد بن جعفر بن موسی بن قولویه</w:t>
      </w:r>
      <w:r w:rsidR="00E940B7">
        <w:rPr>
          <w:rFonts w:hint="cs"/>
          <w:rtl/>
        </w:rPr>
        <w:t>»</w:t>
      </w:r>
      <w:r>
        <w:rPr>
          <w:rFonts w:hint="cs"/>
          <w:rtl/>
        </w:rPr>
        <w:t xml:space="preserve"> ترجمه کرده است</w:t>
      </w:r>
      <w:r w:rsidR="00720FA3">
        <w:rPr>
          <w:rFonts w:hint="cs"/>
          <w:rtl/>
        </w:rPr>
        <w:t xml:space="preserve"> در حالی که در اسناد، </w:t>
      </w:r>
      <w:r w:rsidR="00E940B7">
        <w:rPr>
          <w:rFonts w:hint="cs"/>
          <w:rtl/>
        </w:rPr>
        <w:t>«</w:t>
      </w:r>
      <w:r w:rsidR="00720FA3">
        <w:rPr>
          <w:rFonts w:hint="cs"/>
          <w:rtl/>
        </w:rPr>
        <w:t>جعفر بن محمد بن قولویه</w:t>
      </w:r>
      <w:r w:rsidR="00E940B7">
        <w:rPr>
          <w:rFonts w:hint="cs"/>
          <w:rtl/>
        </w:rPr>
        <w:t>»</w:t>
      </w:r>
      <w:r w:rsidR="00720FA3">
        <w:rPr>
          <w:rFonts w:hint="cs"/>
          <w:rtl/>
        </w:rPr>
        <w:t xml:space="preserve"> می باشد.</w:t>
      </w:r>
    </w:p>
    <w:p w:rsidR="004343CC" w:rsidRDefault="004343CC" w:rsidP="00C3485C">
      <w:pPr>
        <w:jc w:val="both"/>
        <w:rPr>
          <w:rtl/>
        </w:rPr>
      </w:pPr>
      <w:r>
        <w:rPr>
          <w:rFonts w:hint="cs"/>
          <w:rtl/>
        </w:rPr>
        <w:t xml:space="preserve">ابن نوح سیرافی با عنوان </w:t>
      </w:r>
      <w:r w:rsidR="00A51AC3">
        <w:rPr>
          <w:rFonts w:hint="cs"/>
          <w:rtl/>
        </w:rPr>
        <w:t>«</w:t>
      </w:r>
      <w:r w:rsidRPr="004343CC">
        <w:rPr>
          <w:rtl/>
        </w:rPr>
        <w:t>احمد بن عل</w:t>
      </w:r>
      <w:r w:rsidRPr="004343CC">
        <w:rPr>
          <w:rFonts w:hint="cs"/>
          <w:rtl/>
        </w:rPr>
        <w:t>ی</w:t>
      </w:r>
      <w:r>
        <w:rPr>
          <w:rtl/>
        </w:rPr>
        <w:t xml:space="preserve"> بن محمد بن احمد </w:t>
      </w:r>
      <w:r w:rsidRPr="004343CC">
        <w:rPr>
          <w:rtl/>
        </w:rPr>
        <w:t>بن عباس بن نوح</w:t>
      </w:r>
      <w:r w:rsidR="00A51AC3">
        <w:rPr>
          <w:rFonts w:hint="cs"/>
          <w:rtl/>
        </w:rPr>
        <w:t>»</w:t>
      </w:r>
      <w:r>
        <w:rPr>
          <w:rFonts w:hint="cs"/>
          <w:rtl/>
        </w:rPr>
        <w:t xml:space="preserve"> معرفی شده است که در کتب حدیثی با این عنوان نیامده است و با ضمیمه کردن سندهای مختلف عنوان کاملش به دست آمده است.</w:t>
      </w:r>
    </w:p>
    <w:p w:rsidR="00292B34" w:rsidRDefault="00C02375" w:rsidP="00292B34">
      <w:pPr>
        <w:jc w:val="both"/>
        <w:rPr>
          <w:rtl/>
        </w:rPr>
      </w:pPr>
      <w:r>
        <w:rPr>
          <w:rFonts w:hint="cs"/>
          <w:rtl/>
        </w:rPr>
        <w:t>اختصار در نسب</w:t>
      </w:r>
      <w:r w:rsidR="004A7C35">
        <w:rPr>
          <w:rFonts w:hint="cs"/>
          <w:rtl/>
        </w:rPr>
        <w:t xml:space="preserve"> در اسناد بسیار شایع بوده است و نمی توان از این راه نجاشی را تخطئه کرد.</w:t>
      </w:r>
    </w:p>
    <w:p w:rsidR="00313B0B" w:rsidRDefault="00313B0B" w:rsidP="00C24996">
      <w:pPr>
        <w:pStyle w:val="Heading1"/>
        <w:rPr>
          <w:rtl/>
        </w:rPr>
      </w:pPr>
      <w:bookmarkStart w:id="7" w:name="_Toc51573469"/>
      <w:bookmarkStart w:id="8" w:name="_Toc51573483"/>
      <w:r>
        <w:rPr>
          <w:rFonts w:hint="cs"/>
          <w:rtl/>
        </w:rPr>
        <w:t>تقریب دوم</w:t>
      </w:r>
      <w:r w:rsidR="00A93F89">
        <w:rPr>
          <w:rFonts w:hint="cs"/>
          <w:rtl/>
        </w:rPr>
        <w:t xml:space="preserve"> </w:t>
      </w:r>
      <w:r>
        <w:rPr>
          <w:rFonts w:hint="cs"/>
          <w:rtl/>
        </w:rPr>
        <w:t>مرحوم آقای خویی</w:t>
      </w:r>
      <w:bookmarkEnd w:id="7"/>
      <w:bookmarkEnd w:id="8"/>
    </w:p>
    <w:p w:rsidR="00292B34" w:rsidRDefault="00313B0B" w:rsidP="00292B34">
      <w:pPr>
        <w:jc w:val="both"/>
        <w:rPr>
          <w:rtl/>
        </w:rPr>
      </w:pPr>
      <w:r>
        <w:rPr>
          <w:rFonts w:hint="cs"/>
          <w:rtl/>
        </w:rPr>
        <w:t>شیخ در مشیخه</w:t>
      </w:r>
      <w:r>
        <w:rPr>
          <w:rFonts w:hint="eastAsia"/>
          <w:rtl/>
        </w:rPr>
        <w:t>‌</w:t>
      </w:r>
      <w:r>
        <w:rPr>
          <w:rFonts w:hint="cs"/>
          <w:rtl/>
        </w:rPr>
        <w:t>ی تهذیب و استبصار فرموده است که در تهذیب و استبصار از کتاب کسی که سند را با نام او آغاز می کند</w:t>
      </w:r>
      <w:r w:rsidR="00F21F0D">
        <w:rPr>
          <w:rFonts w:hint="cs"/>
          <w:rtl/>
        </w:rPr>
        <w:t>، نقل می کند. دو روایتی که در استبصار می باشد، به این صورت می باشد:</w:t>
      </w:r>
    </w:p>
    <w:p w:rsidR="00F21F0D" w:rsidRDefault="00F21F0D" w:rsidP="00F21F0D">
      <w:pPr>
        <w:jc w:val="both"/>
      </w:pPr>
      <w:r w:rsidRPr="00BF42D7">
        <w:rPr>
          <w:rFonts w:hint="cs"/>
          <w:rtl/>
        </w:rPr>
        <w:t xml:space="preserve">الْحَسَنُ بْنُ مُحَمَّدِ بْنِ سَمَاعَةَ عَنْ جَعْفَرِ بْنِ مُحَمَّدِ بْنِ سَمَاعَةَ عَنِ الْحَسَنِ بْنِ حُذَيْفَةَ عَنْ جَمِيلٍ عَنْ فُضَيْلِ بْنِ يَسَارٍ عَنْ أَبِي عَبْدِ اللَّهِ ع قَالَ: </w:t>
      </w:r>
      <w:r w:rsidRPr="00FF1833">
        <w:rPr>
          <w:rFonts w:hint="cs"/>
          <w:color w:val="008000"/>
          <w:rtl/>
        </w:rPr>
        <w:t>الْعَبْدُ لَا يَرِثُ وَ الطَّلِيقُ لَا يَرِثُ.</w:t>
      </w:r>
      <w:r>
        <w:rPr>
          <w:rStyle w:val="FootnoteReference"/>
          <w:color w:val="008000"/>
          <w:rtl/>
        </w:rPr>
        <w:footnoteReference w:id="3"/>
      </w:r>
    </w:p>
    <w:p w:rsidR="00F21F0D" w:rsidRDefault="00F21F0D" w:rsidP="00F21F0D">
      <w:pPr>
        <w:jc w:val="both"/>
        <w:rPr>
          <w:rtl/>
        </w:rPr>
      </w:pPr>
      <w:r w:rsidRPr="00E0571F">
        <w:rPr>
          <w:rFonts w:hint="cs"/>
          <w:rtl/>
        </w:rPr>
        <w:t xml:space="preserve">الْحَسَنُ بْنُ مُحَمَّدِ بْنِ سَمَاعَةَ عَنْ جَعْفَرِ بْنِ مُحَمَّدِ بْنِ سَمَاعَةَ وَ عَلِيِّ بْنِ خَالِدٍ الْعَاقُولِيِّ عَنْ كَرَّامٍ عَنِ ابْنِ مُسْكَانَ عَنْ أَبِي بَصِيرٍ عَنْ أَبِي عَبْدِ اللَّهِ ع‏ </w:t>
      </w:r>
      <w:r w:rsidRPr="00E0571F">
        <w:rPr>
          <w:rFonts w:hint="cs"/>
          <w:color w:val="008000"/>
          <w:rtl/>
        </w:rPr>
        <w:t>فِي رَجُلٍ لَاعَنَ امْرَأَتَهُ وَ انْتَفَى مِنْ وَلَدِهَا وَ أَكْذَبَ نَفْسَهُ بَعْدَ الْمُلَاعَنَة</w:t>
      </w:r>
      <w:r>
        <w:rPr>
          <w:rFonts w:hint="cs"/>
          <w:color w:val="008000"/>
          <w:rtl/>
        </w:rPr>
        <w:t>...</w:t>
      </w:r>
      <w:r>
        <w:rPr>
          <w:rStyle w:val="FootnoteReference"/>
          <w:color w:val="008000"/>
          <w:rtl/>
        </w:rPr>
        <w:footnoteReference w:id="4"/>
      </w:r>
    </w:p>
    <w:p w:rsidR="00292B34" w:rsidRDefault="00F21F0D" w:rsidP="00292B34">
      <w:pPr>
        <w:jc w:val="both"/>
        <w:rPr>
          <w:rtl/>
        </w:rPr>
      </w:pPr>
      <w:r>
        <w:rPr>
          <w:rFonts w:hint="cs"/>
          <w:rtl/>
        </w:rPr>
        <w:t xml:space="preserve">در تهذیب و کافی به جای </w:t>
      </w:r>
      <w:r w:rsidR="00747FB7">
        <w:rPr>
          <w:rFonts w:hint="cs"/>
          <w:rtl/>
        </w:rPr>
        <w:t>«</w:t>
      </w:r>
      <w:r>
        <w:rPr>
          <w:rFonts w:hint="cs"/>
          <w:rtl/>
        </w:rPr>
        <w:t>جعفر بن محمد بن سماعه</w:t>
      </w:r>
      <w:r w:rsidR="00747FB7">
        <w:rPr>
          <w:rFonts w:hint="cs"/>
          <w:rtl/>
        </w:rPr>
        <w:t>»</w:t>
      </w:r>
      <w:r>
        <w:rPr>
          <w:rFonts w:hint="cs"/>
          <w:rtl/>
        </w:rPr>
        <w:t>، «جعفر بن سماعه» ذکر شده است.</w:t>
      </w:r>
    </w:p>
    <w:p w:rsidR="00F21F0D" w:rsidRDefault="00F21F0D" w:rsidP="00292B34">
      <w:pPr>
        <w:jc w:val="both"/>
        <w:rPr>
          <w:rtl/>
        </w:rPr>
      </w:pPr>
      <w:r>
        <w:rPr>
          <w:rFonts w:hint="cs"/>
          <w:rtl/>
        </w:rPr>
        <w:t>این دو روایت با حسن بن محمد بن سماعه آغاز شده اند؛ بنابراین شیخ طوسی این دو روایت را از کتاب حسن بن محمد بن سماعه ذکر کرده است.</w:t>
      </w:r>
    </w:p>
    <w:p w:rsidR="00F21F0D" w:rsidRDefault="00F21F0D" w:rsidP="00FB42AC">
      <w:pPr>
        <w:jc w:val="both"/>
        <w:rPr>
          <w:rtl/>
        </w:rPr>
      </w:pPr>
      <w:r>
        <w:rPr>
          <w:rFonts w:hint="cs"/>
          <w:rtl/>
        </w:rPr>
        <w:t xml:space="preserve">آقای خویی می فرماید: در کتاب </w:t>
      </w:r>
      <w:r w:rsidR="00747FB7">
        <w:rPr>
          <w:rFonts w:hint="cs"/>
          <w:rtl/>
        </w:rPr>
        <w:t>«</w:t>
      </w:r>
      <w:r>
        <w:rPr>
          <w:rFonts w:hint="cs"/>
          <w:rtl/>
        </w:rPr>
        <w:t>حسن بن محمد بن سماعه</w:t>
      </w:r>
      <w:r w:rsidR="00747FB7">
        <w:rPr>
          <w:rFonts w:hint="cs"/>
          <w:rtl/>
        </w:rPr>
        <w:t>»</w:t>
      </w:r>
      <w:r>
        <w:rPr>
          <w:rFonts w:hint="cs"/>
          <w:rtl/>
        </w:rPr>
        <w:t xml:space="preserve"> یا تعبیر </w:t>
      </w:r>
      <w:r w:rsidR="006E6A10">
        <w:rPr>
          <w:rFonts w:hint="cs"/>
          <w:rtl/>
        </w:rPr>
        <w:t>«</w:t>
      </w:r>
      <w:r>
        <w:rPr>
          <w:rFonts w:hint="cs"/>
          <w:rtl/>
        </w:rPr>
        <w:t>جعفر بن محمد بن سماعه</w:t>
      </w:r>
      <w:r w:rsidR="006E6A10">
        <w:rPr>
          <w:rFonts w:hint="cs"/>
          <w:rtl/>
        </w:rPr>
        <w:t>»</w:t>
      </w:r>
      <w:r>
        <w:rPr>
          <w:rFonts w:hint="cs"/>
          <w:rtl/>
        </w:rPr>
        <w:t xml:space="preserve"> بوده است و این که در کافی و تهذیب به </w:t>
      </w:r>
      <w:r w:rsidR="00AB5DAE">
        <w:rPr>
          <w:rFonts w:hint="cs"/>
          <w:rtl/>
        </w:rPr>
        <w:t>«</w:t>
      </w:r>
      <w:r>
        <w:rPr>
          <w:rFonts w:hint="cs"/>
          <w:rtl/>
        </w:rPr>
        <w:t>جعفر بن سماعه</w:t>
      </w:r>
      <w:r w:rsidR="00AB5DAE">
        <w:rPr>
          <w:rFonts w:hint="cs"/>
          <w:rtl/>
        </w:rPr>
        <w:t>»</w:t>
      </w:r>
      <w:r>
        <w:rPr>
          <w:rFonts w:hint="cs"/>
          <w:rtl/>
        </w:rPr>
        <w:t xml:space="preserve"> تبدیل شده است به این دلی</w:t>
      </w:r>
      <w:r w:rsidR="00CC5043">
        <w:rPr>
          <w:rFonts w:hint="cs"/>
          <w:rtl/>
        </w:rPr>
        <w:t xml:space="preserve">ل است که این دو یک نفر بوده اند یا بالعکس؛ یعنی در کتاب </w:t>
      </w:r>
      <w:r w:rsidR="00152C36">
        <w:rPr>
          <w:rFonts w:hint="cs"/>
          <w:rtl/>
        </w:rPr>
        <w:t>«</w:t>
      </w:r>
      <w:r w:rsidR="00CC5043">
        <w:rPr>
          <w:rFonts w:hint="cs"/>
          <w:rtl/>
        </w:rPr>
        <w:t>حسن بن محمد بن سماعه</w:t>
      </w:r>
      <w:r w:rsidR="00152C36">
        <w:rPr>
          <w:rFonts w:hint="cs"/>
          <w:rtl/>
        </w:rPr>
        <w:t>»</w:t>
      </w:r>
      <w:r w:rsidR="00CC5043">
        <w:rPr>
          <w:rFonts w:hint="cs"/>
          <w:rtl/>
        </w:rPr>
        <w:t xml:space="preserve">، تعبیر </w:t>
      </w:r>
      <w:r w:rsidR="00152C36">
        <w:rPr>
          <w:rFonts w:hint="cs"/>
          <w:rtl/>
        </w:rPr>
        <w:t>«</w:t>
      </w:r>
      <w:r w:rsidR="00CC5043">
        <w:rPr>
          <w:rFonts w:hint="cs"/>
          <w:rtl/>
        </w:rPr>
        <w:t>جعفر بن سماعه</w:t>
      </w:r>
      <w:r w:rsidR="00152C36">
        <w:rPr>
          <w:rFonts w:hint="cs"/>
          <w:rtl/>
        </w:rPr>
        <w:t>»</w:t>
      </w:r>
      <w:r w:rsidR="00CC5043">
        <w:rPr>
          <w:rFonts w:hint="cs"/>
          <w:rtl/>
        </w:rPr>
        <w:t xml:space="preserve"> بوده است و شیخ در استبصار به دلیل انصراف </w:t>
      </w:r>
      <w:r w:rsidR="00993F2F">
        <w:rPr>
          <w:rFonts w:hint="cs"/>
          <w:rtl/>
        </w:rPr>
        <w:t>«</w:t>
      </w:r>
      <w:r w:rsidR="00CC5043">
        <w:rPr>
          <w:rFonts w:hint="cs"/>
          <w:rtl/>
        </w:rPr>
        <w:t>جعفر بن سماعه</w:t>
      </w:r>
      <w:r w:rsidR="00993F2F">
        <w:rPr>
          <w:rFonts w:hint="cs"/>
          <w:rtl/>
        </w:rPr>
        <w:t>»</w:t>
      </w:r>
      <w:r w:rsidR="00CC5043">
        <w:rPr>
          <w:rFonts w:hint="cs"/>
          <w:rtl/>
        </w:rPr>
        <w:t xml:space="preserve"> به </w:t>
      </w:r>
      <w:r w:rsidR="00993F2F">
        <w:rPr>
          <w:rFonts w:hint="cs"/>
          <w:rtl/>
        </w:rPr>
        <w:t>«</w:t>
      </w:r>
      <w:r w:rsidR="00CC5043">
        <w:rPr>
          <w:rFonts w:hint="cs"/>
          <w:rtl/>
        </w:rPr>
        <w:t>جعفر بن محمد بن سم</w:t>
      </w:r>
      <w:r w:rsidR="002641B8">
        <w:rPr>
          <w:rFonts w:hint="cs"/>
          <w:rtl/>
        </w:rPr>
        <w:t>اعه</w:t>
      </w:r>
      <w:r w:rsidR="00993F2F">
        <w:rPr>
          <w:rFonts w:hint="cs"/>
          <w:rtl/>
        </w:rPr>
        <w:t>»</w:t>
      </w:r>
      <w:r w:rsidR="002641B8">
        <w:rPr>
          <w:rFonts w:hint="cs"/>
          <w:rtl/>
        </w:rPr>
        <w:t xml:space="preserve">، </w:t>
      </w:r>
      <w:r w:rsidR="003C5FEB">
        <w:rPr>
          <w:rFonts w:hint="cs"/>
          <w:rtl/>
        </w:rPr>
        <w:t xml:space="preserve">نام او را با </w:t>
      </w:r>
      <w:r w:rsidR="002641B8">
        <w:rPr>
          <w:rFonts w:hint="cs"/>
          <w:rtl/>
        </w:rPr>
        <w:t xml:space="preserve">عنوان کامل آورده است؛ بنابراین مراد از </w:t>
      </w:r>
      <w:r w:rsidR="008D2254">
        <w:rPr>
          <w:rFonts w:hint="cs"/>
          <w:rtl/>
        </w:rPr>
        <w:t>«</w:t>
      </w:r>
      <w:r w:rsidR="002641B8">
        <w:rPr>
          <w:rFonts w:hint="cs"/>
          <w:rtl/>
        </w:rPr>
        <w:t>جعفر بن سماعه</w:t>
      </w:r>
      <w:r w:rsidR="008D2254">
        <w:rPr>
          <w:rFonts w:hint="cs"/>
          <w:rtl/>
        </w:rPr>
        <w:t>»</w:t>
      </w:r>
      <w:r w:rsidR="002641B8">
        <w:rPr>
          <w:rFonts w:hint="cs"/>
          <w:rtl/>
        </w:rPr>
        <w:t xml:space="preserve">، </w:t>
      </w:r>
      <w:r w:rsidR="008D2254">
        <w:rPr>
          <w:rFonts w:hint="cs"/>
          <w:rtl/>
        </w:rPr>
        <w:t>«</w:t>
      </w:r>
      <w:r w:rsidR="002641B8">
        <w:rPr>
          <w:rFonts w:hint="cs"/>
          <w:rtl/>
        </w:rPr>
        <w:t>جعفر بن محمد بن سماعه</w:t>
      </w:r>
      <w:r w:rsidR="008D2254">
        <w:rPr>
          <w:rFonts w:hint="cs"/>
          <w:rtl/>
        </w:rPr>
        <w:t>»</w:t>
      </w:r>
      <w:r w:rsidR="002641B8">
        <w:rPr>
          <w:rFonts w:hint="cs"/>
          <w:rtl/>
        </w:rPr>
        <w:t xml:space="preserve"> می باشد.</w:t>
      </w:r>
    </w:p>
    <w:p w:rsidR="00AD6586" w:rsidRDefault="000C245D" w:rsidP="006026D3">
      <w:pPr>
        <w:jc w:val="both"/>
        <w:rPr>
          <w:rtl/>
        </w:rPr>
      </w:pPr>
      <w:r w:rsidRPr="006026D3">
        <w:rPr>
          <w:rFonts w:hint="cs"/>
          <w:highlight w:val="yellow"/>
          <w:rtl/>
        </w:rPr>
        <w:t xml:space="preserve">بعید </w:t>
      </w:r>
      <w:r>
        <w:rPr>
          <w:rFonts w:hint="cs"/>
          <w:rtl/>
        </w:rPr>
        <w:t>است شیخ طوسی در استبصار مجددا به منبع اصلی مراجعه کرده باشد.</w:t>
      </w:r>
      <w:r w:rsidR="006026D3">
        <w:rPr>
          <w:rFonts w:hint="cs"/>
          <w:rtl/>
        </w:rPr>
        <w:t xml:space="preserve"> شیخ طوسی در تالیف استبصار به طور معمول از تهذیب استفاده کرده است.</w:t>
      </w:r>
      <w:r w:rsidR="00106CB8">
        <w:rPr>
          <w:rFonts w:hint="cs"/>
          <w:rtl/>
        </w:rPr>
        <w:t xml:space="preserve"> تمام روایات ابوابی که این دو ر</w:t>
      </w:r>
      <w:r w:rsidR="00EB529B">
        <w:rPr>
          <w:rFonts w:hint="cs"/>
          <w:rtl/>
        </w:rPr>
        <w:t>وایت در استبصار ذکر شده اند</w:t>
      </w:r>
      <w:r w:rsidR="00106CB8">
        <w:rPr>
          <w:rFonts w:hint="cs"/>
          <w:rtl/>
        </w:rPr>
        <w:t xml:space="preserve"> به ترتیبی است که در تهذیب آمده است.</w:t>
      </w:r>
      <w:r w:rsidR="003528AB">
        <w:rPr>
          <w:rFonts w:hint="cs"/>
          <w:rtl/>
        </w:rPr>
        <w:t xml:space="preserve"> توضیحات ذیل روایات نیز همانند توضیحات تهذیب است.</w:t>
      </w:r>
    </w:p>
    <w:p w:rsidR="001E26FD" w:rsidRDefault="001E26FD" w:rsidP="00B75C58">
      <w:pPr>
        <w:jc w:val="both"/>
        <w:rPr>
          <w:rtl/>
        </w:rPr>
      </w:pPr>
      <w:r>
        <w:rPr>
          <w:rFonts w:hint="cs"/>
          <w:rtl/>
        </w:rPr>
        <w:t xml:space="preserve">در نتیجه بعید نیست شیخ طوسی سهو کرده </w:t>
      </w:r>
      <w:r w:rsidR="00B75C58">
        <w:rPr>
          <w:rFonts w:hint="cs"/>
          <w:rtl/>
        </w:rPr>
        <w:t>باشد</w:t>
      </w:r>
      <w:r>
        <w:rPr>
          <w:rFonts w:hint="cs"/>
          <w:rtl/>
        </w:rPr>
        <w:t xml:space="preserve"> و با توجه به این که ابتدای سند «حسن بن </w:t>
      </w:r>
      <w:r w:rsidRPr="00B75C58">
        <w:rPr>
          <w:rFonts w:hint="cs"/>
          <w:u w:val="single"/>
          <w:rtl/>
        </w:rPr>
        <w:t>محمد</w:t>
      </w:r>
      <w:r>
        <w:rPr>
          <w:rFonts w:hint="cs"/>
          <w:rtl/>
        </w:rPr>
        <w:t xml:space="preserve"> بن سماعه» می باشد، موجب شده است جعفر بن سماعه را جعفر بن </w:t>
      </w:r>
      <w:r w:rsidRPr="00B75C58">
        <w:rPr>
          <w:rFonts w:hint="cs"/>
          <w:u w:val="single"/>
          <w:rtl/>
        </w:rPr>
        <w:t>محمد</w:t>
      </w:r>
      <w:r>
        <w:rPr>
          <w:rFonts w:hint="cs"/>
          <w:rtl/>
        </w:rPr>
        <w:t xml:space="preserve"> بن سماعه تعبیر کند.</w:t>
      </w:r>
      <w:r w:rsidR="00B75C58">
        <w:rPr>
          <w:rFonts w:hint="cs"/>
          <w:rtl/>
        </w:rPr>
        <w:t xml:space="preserve"> این احتمال طبیعی تر از احتمالات مرحوم آقای خویی است.</w:t>
      </w:r>
    </w:p>
    <w:p w:rsidR="00292B34" w:rsidRDefault="00DC51B7" w:rsidP="00292B34">
      <w:pPr>
        <w:jc w:val="both"/>
        <w:rPr>
          <w:rtl/>
        </w:rPr>
      </w:pPr>
      <w:r>
        <w:rPr>
          <w:rFonts w:hint="cs"/>
          <w:rtl/>
        </w:rPr>
        <w:t>شیخ طوسی</w:t>
      </w:r>
      <w:r w:rsidR="00774D1D">
        <w:rPr>
          <w:rFonts w:hint="cs"/>
          <w:rtl/>
        </w:rPr>
        <w:t xml:space="preserve"> نسبت به عناوین مصادر تحفظ خاصی دارد و</w:t>
      </w:r>
      <w:r>
        <w:rPr>
          <w:rFonts w:hint="cs"/>
          <w:rtl/>
        </w:rPr>
        <w:t xml:space="preserve"> به ن</w:t>
      </w:r>
      <w:r w:rsidR="00B102FC">
        <w:rPr>
          <w:rFonts w:hint="cs"/>
          <w:rtl/>
        </w:rPr>
        <w:t>درت عنوان منابع را تغییر می دهد و اگر تغییری رخ داده است، نا خود آگاه بوده است.</w:t>
      </w:r>
      <w:r w:rsidR="00F54E65">
        <w:rPr>
          <w:rFonts w:hint="cs"/>
          <w:rtl/>
        </w:rPr>
        <w:t xml:space="preserve"> مثلا گاهی در روایتی که از کافی گرفته است</w:t>
      </w:r>
      <w:r w:rsidR="00627A1F">
        <w:rPr>
          <w:rFonts w:hint="cs"/>
          <w:rtl/>
        </w:rPr>
        <w:t>، عنوان «علی» را به «علی بن ابراهیم» تبدیل کرده است که به دلیل ذهن نا خود آگاه او بوده است و تعمدا نام او را کامل نکرده است.</w:t>
      </w:r>
    </w:p>
    <w:p w:rsidR="00D44F33" w:rsidRDefault="00774D1D" w:rsidP="00292B34">
      <w:pPr>
        <w:jc w:val="both"/>
        <w:rPr>
          <w:rtl/>
        </w:rPr>
      </w:pPr>
      <w:r>
        <w:rPr>
          <w:rFonts w:hint="cs"/>
          <w:rtl/>
        </w:rPr>
        <w:t>شیخ کلینی چنین</w:t>
      </w:r>
      <w:r w:rsidR="0073529E">
        <w:rPr>
          <w:rFonts w:hint="cs"/>
          <w:rtl/>
        </w:rPr>
        <w:t xml:space="preserve"> تحفظی نسبت به عناوین مصادر نداشته است</w:t>
      </w:r>
      <w:r w:rsidR="00DC3293">
        <w:rPr>
          <w:rFonts w:hint="cs"/>
          <w:rtl/>
        </w:rPr>
        <w:t xml:space="preserve">؛ مثلا عنوان </w:t>
      </w:r>
      <w:r w:rsidR="00766EE6">
        <w:rPr>
          <w:rFonts w:hint="cs"/>
          <w:rtl/>
        </w:rPr>
        <w:t>«</w:t>
      </w:r>
      <w:r w:rsidR="00DC3293">
        <w:rPr>
          <w:rFonts w:hint="cs"/>
          <w:rtl/>
        </w:rPr>
        <w:t>اسماعیل ابی زیاد</w:t>
      </w:r>
      <w:r w:rsidR="00766EE6">
        <w:rPr>
          <w:rFonts w:hint="cs"/>
          <w:rtl/>
        </w:rPr>
        <w:t>»</w:t>
      </w:r>
      <w:r w:rsidR="00DC3293">
        <w:rPr>
          <w:rFonts w:hint="cs"/>
          <w:rtl/>
        </w:rPr>
        <w:t xml:space="preserve"> را که در منبع بوده است، به «سکونی» تبدیل کرده است.</w:t>
      </w:r>
      <w:r w:rsidR="006537CD">
        <w:rPr>
          <w:rFonts w:hint="cs"/>
          <w:rtl/>
        </w:rPr>
        <w:t xml:space="preserve"> یا عنوان «جعفر» را به «ابی عبدالله» </w:t>
      </w:r>
      <w:r w:rsidR="0017398F">
        <w:rPr>
          <w:rFonts w:hint="cs"/>
          <w:rtl/>
        </w:rPr>
        <w:t>علیه السلام تبدیل کرده است.</w:t>
      </w:r>
      <w:r w:rsidR="006D4E8F">
        <w:rPr>
          <w:rFonts w:hint="cs"/>
          <w:rtl/>
        </w:rPr>
        <w:t xml:space="preserve"> یا در محاسن</w:t>
      </w:r>
      <w:r w:rsidR="00853385">
        <w:rPr>
          <w:rFonts w:hint="cs"/>
          <w:rtl/>
        </w:rPr>
        <w:t xml:space="preserve"> عنوان «ابی یوسف»</w:t>
      </w:r>
      <w:r w:rsidR="005D73AE">
        <w:rPr>
          <w:rFonts w:hint="cs"/>
          <w:rtl/>
        </w:rPr>
        <w:t xml:space="preserve"> آمده است و مرحوم کلینی آن را به «یعقوب بن یزید» تبدیل کرده است.</w:t>
      </w:r>
      <w:r w:rsidR="00BD26F4">
        <w:rPr>
          <w:rFonts w:hint="cs"/>
          <w:rtl/>
        </w:rPr>
        <w:t xml:space="preserve"> مرحوم کلینی به تعبیر ما، عنوان ها را تبدیل به عنوان معیار می کند و یکسان سازی انجام می دهد.</w:t>
      </w:r>
      <w:r w:rsidR="00A440D5">
        <w:rPr>
          <w:rFonts w:hint="cs"/>
          <w:rtl/>
        </w:rPr>
        <w:t xml:space="preserve"> اما روش شیخ طوسی چنین نبوده است و نسبت به منابع، تحفظ خاصی داشته است.</w:t>
      </w:r>
      <w:r w:rsidR="0060677F">
        <w:rPr>
          <w:rFonts w:hint="cs"/>
          <w:rtl/>
        </w:rPr>
        <w:t xml:space="preserve"> این تحفظ در حدی است که گاهی ضمائری را حفظ کرده است، بدون آن که مرجع آن مشخص باشد.</w:t>
      </w:r>
      <w:r w:rsidR="00B43325">
        <w:rPr>
          <w:rFonts w:hint="cs"/>
          <w:rtl/>
        </w:rPr>
        <w:t xml:space="preserve"> از دلایل این تحفظ می تواند سرعت عمل شیخ باشد که فرصت یکسان سازی نداشته است.</w:t>
      </w:r>
    </w:p>
    <w:p w:rsidR="005B12E2" w:rsidRDefault="005B12E2" w:rsidP="00292B34">
      <w:pPr>
        <w:jc w:val="both"/>
        <w:rPr>
          <w:rtl/>
        </w:rPr>
      </w:pPr>
      <w:r>
        <w:rPr>
          <w:rFonts w:hint="cs"/>
          <w:rtl/>
        </w:rPr>
        <w:t xml:space="preserve">بنابراین بسیار مستبعد است که مرحوم شیخ طوسی در تهذیب یا استبصار تعبیر </w:t>
      </w:r>
      <w:r w:rsidR="00766EE6">
        <w:rPr>
          <w:rFonts w:hint="cs"/>
          <w:rtl/>
        </w:rPr>
        <w:t>«</w:t>
      </w:r>
      <w:r>
        <w:rPr>
          <w:rFonts w:hint="cs"/>
          <w:rtl/>
        </w:rPr>
        <w:t>جعفر بن سماعه</w:t>
      </w:r>
      <w:r w:rsidR="00766EE6">
        <w:rPr>
          <w:rFonts w:hint="cs"/>
          <w:rtl/>
        </w:rPr>
        <w:t>»</w:t>
      </w:r>
      <w:r>
        <w:rPr>
          <w:rFonts w:hint="cs"/>
          <w:rtl/>
        </w:rPr>
        <w:t xml:space="preserve"> را به </w:t>
      </w:r>
      <w:r w:rsidR="00766EE6">
        <w:rPr>
          <w:rFonts w:hint="cs"/>
          <w:rtl/>
        </w:rPr>
        <w:t>«</w:t>
      </w:r>
      <w:r>
        <w:rPr>
          <w:rFonts w:hint="cs"/>
          <w:rtl/>
        </w:rPr>
        <w:t>جعفر بن محمد بن سماعه</w:t>
      </w:r>
      <w:r w:rsidR="00766EE6">
        <w:rPr>
          <w:rFonts w:hint="cs"/>
          <w:rtl/>
        </w:rPr>
        <w:t>»</w:t>
      </w:r>
      <w:r>
        <w:rPr>
          <w:rFonts w:hint="cs"/>
          <w:rtl/>
        </w:rPr>
        <w:t xml:space="preserve"> تبدیل کرده باشد یا بالعکس</w:t>
      </w:r>
      <w:r w:rsidR="00FC2D7D">
        <w:rPr>
          <w:rFonts w:hint="cs"/>
          <w:rtl/>
        </w:rPr>
        <w:t>.</w:t>
      </w:r>
    </w:p>
    <w:p w:rsidR="00F411F4" w:rsidRDefault="00F411F4" w:rsidP="00292B34">
      <w:pPr>
        <w:jc w:val="both"/>
        <w:rPr>
          <w:rtl/>
        </w:rPr>
      </w:pPr>
      <w:r>
        <w:rPr>
          <w:rFonts w:hint="cs"/>
          <w:rtl/>
        </w:rPr>
        <w:t>مرحوم آقای خویی در ادامه می فرماید: مرحوم نجاشی در ترجمه</w:t>
      </w:r>
      <w:r>
        <w:rPr>
          <w:rFonts w:hint="eastAsia"/>
          <w:rtl/>
        </w:rPr>
        <w:t>‌</w:t>
      </w:r>
      <w:r>
        <w:rPr>
          <w:rFonts w:hint="cs"/>
          <w:rtl/>
        </w:rPr>
        <w:t>ی</w:t>
      </w:r>
      <w:r w:rsidR="00B1567D">
        <w:rPr>
          <w:rFonts w:hint="cs"/>
          <w:rtl/>
        </w:rPr>
        <w:t xml:space="preserve"> معلی بن موسی الکندی چنین تعبیری دارد:</w:t>
      </w:r>
    </w:p>
    <w:p w:rsidR="00B1567D" w:rsidRPr="00B1567D" w:rsidRDefault="00B1567D" w:rsidP="00B1567D">
      <w:pPr>
        <w:jc w:val="both"/>
        <w:rPr>
          <w:color w:val="000080"/>
        </w:rPr>
      </w:pPr>
      <w:r w:rsidRPr="00B1567D">
        <w:rPr>
          <w:rFonts w:hint="cs"/>
          <w:color w:val="000080"/>
          <w:rtl/>
        </w:rPr>
        <w:t>«هو جد الحسن بن محمد بن سماعة، و إبراهيم أخوه»</w:t>
      </w:r>
      <w:r>
        <w:rPr>
          <w:rStyle w:val="FootnoteReference"/>
          <w:color w:val="000080"/>
          <w:rtl/>
        </w:rPr>
        <w:footnoteReference w:id="5"/>
      </w:r>
    </w:p>
    <w:p w:rsidR="00B1567D" w:rsidRDefault="00BA2024" w:rsidP="00BA2024">
      <w:pPr>
        <w:jc w:val="both"/>
        <w:rPr>
          <w:rtl/>
        </w:rPr>
      </w:pPr>
      <w:r>
        <w:rPr>
          <w:rFonts w:hint="cs"/>
          <w:rtl/>
        </w:rPr>
        <w:t>و به جعفر</w:t>
      </w:r>
      <w:r w:rsidRPr="00BA2024">
        <w:rPr>
          <w:rFonts w:hint="cs"/>
          <w:rtl/>
        </w:rPr>
        <w:t xml:space="preserve"> </w:t>
      </w:r>
      <w:r>
        <w:rPr>
          <w:rFonts w:hint="cs"/>
          <w:rtl/>
        </w:rPr>
        <w:t>اشاره ای نکرده است.</w:t>
      </w:r>
      <w:r w:rsidR="00641560">
        <w:rPr>
          <w:rFonts w:hint="cs"/>
          <w:rtl/>
        </w:rPr>
        <w:t xml:space="preserve"> بعضی با توجه به این عبارت گفته اند که جعفر برادر حسن نبوده است.</w:t>
      </w:r>
    </w:p>
    <w:p w:rsidR="00C24EC6" w:rsidRDefault="00334CC2" w:rsidP="00252F58">
      <w:pPr>
        <w:jc w:val="both"/>
        <w:rPr>
          <w:rtl/>
        </w:rPr>
      </w:pPr>
      <w:r>
        <w:rPr>
          <w:rFonts w:hint="cs"/>
          <w:rtl/>
        </w:rPr>
        <w:t>مرحوم آقای خویی این کلام را توهم فاسدی می داند.</w:t>
      </w:r>
      <w:r w:rsidR="00A00C4B">
        <w:rPr>
          <w:rFonts w:hint="cs"/>
          <w:rtl/>
        </w:rPr>
        <w:t xml:space="preserve"> زیرا </w:t>
      </w:r>
      <w:r w:rsidR="00C24EC6">
        <w:rPr>
          <w:rFonts w:hint="cs"/>
          <w:rtl/>
        </w:rPr>
        <w:t>«</w:t>
      </w:r>
      <w:r w:rsidR="00A00C4B">
        <w:rPr>
          <w:rFonts w:hint="cs"/>
          <w:rtl/>
        </w:rPr>
        <w:t>حسن بن محمد بن سماعه</w:t>
      </w:r>
      <w:r w:rsidR="00C24EC6">
        <w:rPr>
          <w:rFonts w:hint="cs"/>
          <w:rtl/>
        </w:rPr>
        <w:t>»</w:t>
      </w:r>
      <w:r w:rsidR="00A00C4B">
        <w:rPr>
          <w:rFonts w:hint="cs"/>
          <w:rtl/>
        </w:rPr>
        <w:t xml:space="preserve">، </w:t>
      </w:r>
      <w:r w:rsidR="00C24EC6">
        <w:rPr>
          <w:rFonts w:hint="cs"/>
          <w:rtl/>
        </w:rPr>
        <w:t>«</w:t>
      </w:r>
      <w:r w:rsidR="00A00C4B">
        <w:rPr>
          <w:rFonts w:hint="cs"/>
          <w:rtl/>
        </w:rPr>
        <w:t>حسن بن محمد بن سماعة بن موسی بن روید بن نشیط الحضرمی</w:t>
      </w:r>
      <w:r w:rsidR="00C24EC6">
        <w:rPr>
          <w:rFonts w:hint="cs"/>
          <w:rtl/>
        </w:rPr>
        <w:t>»</w:t>
      </w:r>
      <w:r w:rsidR="003C6177">
        <w:rPr>
          <w:rFonts w:hint="cs"/>
          <w:rtl/>
        </w:rPr>
        <w:t xml:space="preserve"> می باشد. ظاهر کلام نجاشی که </w:t>
      </w:r>
      <w:r w:rsidR="00C24EC6">
        <w:rPr>
          <w:rFonts w:hint="cs"/>
          <w:rtl/>
        </w:rPr>
        <w:t>«</w:t>
      </w:r>
      <w:r w:rsidR="003C6177">
        <w:rPr>
          <w:rFonts w:hint="cs"/>
          <w:rtl/>
        </w:rPr>
        <w:t>معلی</w:t>
      </w:r>
      <w:r w:rsidR="00C24EC6">
        <w:rPr>
          <w:rFonts w:hint="cs"/>
          <w:rtl/>
        </w:rPr>
        <w:t>»</w:t>
      </w:r>
      <w:r w:rsidR="003C6177">
        <w:rPr>
          <w:rFonts w:hint="cs"/>
          <w:rtl/>
        </w:rPr>
        <w:t xml:space="preserve"> را جد </w:t>
      </w:r>
      <w:r w:rsidR="00C24EC6">
        <w:rPr>
          <w:rFonts w:hint="cs"/>
          <w:rtl/>
        </w:rPr>
        <w:t>«</w:t>
      </w:r>
      <w:r w:rsidR="003C6177">
        <w:rPr>
          <w:rFonts w:hint="cs"/>
          <w:rtl/>
        </w:rPr>
        <w:t>حسن بن محمد بن سماعه</w:t>
      </w:r>
      <w:r w:rsidR="00C24EC6">
        <w:rPr>
          <w:rFonts w:hint="cs"/>
          <w:rtl/>
        </w:rPr>
        <w:t>»</w:t>
      </w:r>
      <w:r w:rsidR="003C6177">
        <w:rPr>
          <w:rFonts w:hint="cs"/>
          <w:rtl/>
        </w:rPr>
        <w:t xml:space="preserve"> د</w:t>
      </w:r>
      <w:r w:rsidR="004806E1">
        <w:rPr>
          <w:rFonts w:hint="cs"/>
          <w:rtl/>
        </w:rPr>
        <w:t>انسته است، جد بلا واسطه می باشد و حال آن که جد «حسن بن محمد بن سماعه»، سماعه می باشد؛ در نتیجه معلی باید جد مادری باشد و ممکن است جد مادری جعفر نباشد؛ زیرا امکان دارد مادر جعفر و مادر حسن متفاوت باشند.</w:t>
      </w:r>
    </w:p>
    <w:p w:rsidR="00D12BF4" w:rsidRDefault="00140E7B" w:rsidP="00070A0A">
      <w:pPr>
        <w:jc w:val="both"/>
        <w:rPr>
          <w:rtl/>
        </w:rPr>
      </w:pPr>
      <w:r w:rsidRPr="00140E7B">
        <w:rPr>
          <w:rFonts w:hint="cs"/>
          <w:highlight w:val="yellow"/>
          <w:rtl/>
        </w:rPr>
        <w:t xml:space="preserve">احتمال </w:t>
      </w:r>
      <w:r>
        <w:rPr>
          <w:rFonts w:hint="cs"/>
          <w:rtl/>
        </w:rPr>
        <w:t>دیگری وجود دارد که بسیاری از معضلات را حل می کند. ممکن است محمد بن سماعه همسری داشته که جعفر از او متولد شده است، سپس همسر محمد بن سماعه وفات نموده یا طلاق داده شده است و محمد بن سماعه با زن دیگری ازدواج کرده باشد</w:t>
      </w:r>
      <w:r w:rsidR="00070A0A">
        <w:rPr>
          <w:rFonts w:hint="cs"/>
          <w:rtl/>
        </w:rPr>
        <w:t xml:space="preserve"> و حسن متولد شده باشد</w:t>
      </w:r>
      <w:r>
        <w:rPr>
          <w:rFonts w:hint="cs"/>
          <w:rtl/>
        </w:rPr>
        <w:t xml:space="preserve"> و جعفر پس از وفات مادرش، نزد پدر بزرگش ( سماعه) رفته و با او زندگی کرده </w:t>
      </w:r>
      <w:r w:rsidR="00070A0A">
        <w:rPr>
          <w:rFonts w:hint="cs"/>
          <w:rtl/>
        </w:rPr>
        <w:t>باشد</w:t>
      </w:r>
      <w:r>
        <w:rPr>
          <w:rFonts w:hint="cs"/>
          <w:rtl/>
        </w:rPr>
        <w:t xml:space="preserve">؛ به همین دلیل </w:t>
      </w:r>
      <w:r w:rsidR="00070A0A">
        <w:rPr>
          <w:rFonts w:hint="cs"/>
          <w:rtl/>
        </w:rPr>
        <w:t xml:space="preserve">جعفر </w:t>
      </w:r>
      <w:r>
        <w:rPr>
          <w:rFonts w:hint="cs"/>
          <w:rtl/>
        </w:rPr>
        <w:t>به سماعه نسبت داده شده است. شبیه همین مطلب در ترجمه</w:t>
      </w:r>
      <w:r>
        <w:rPr>
          <w:rFonts w:hint="eastAsia"/>
          <w:rtl/>
        </w:rPr>
        <w:t>‌</w:t>
      </w:r>
      <w:r>
        <w:rPr>
          <w:rFonts w:hint="cs"/>
          <w:rtl/>
        </w:rPr>
        <w:t xml:space="preserve">ی محمد بن سنان </w:t>
      </w:r>
      <w:r w:rsidR="00230F9D">
        <w:rPr>
          <w:rFonts w:hint="cs"/>
          <w:rtl/>
        </w:rPr>
        <w:t xml:space="preserve">نیز </w:t>
      </w:r>
      <w:r>
        <w:rPr>
          <w:rFonts w:hint="cs"/>
          <w:rtl/>
        </w:rPr>
        <w:t>وجود دارد.</w:t>
      </w:r>
      <w:r w:rsidR="00724921">
        <w:rPr>
          <w:rFonts w:hint="cs"/>
          <w:rtl/>
        </w:rPr>
        <w:t xml:space="preserve"> نجاشی از قول نوه</w:t>
      </w:r>
      <w:r w:rsidR="00724921">
        <w:rPr>
          <w:rFonts w:hint="eastAsia"/>
          <w:rtl/>
        </w:rPr>
        <w:t>‌</w:t>
      </w:r>
      <w:r w:rsidR="00724921">
        <w:rPr>
          <w:rFonts w:hint="cs"/>
          <w:rtl/>
        </w:rPr>
        <w:t>ی او ابو عیسی محمد بن احمد بن محمد بن سنان</w:t>
      </w:r>
      <w:r w:rsidR="00D12BF4">
        <w:rPr>
          <w:rFonts w:hint="cs"/>
          <w:rtl/>
        </w:rPr>
        <w:t xml:space="preserve"> نقل می کند:</w:t>
      </w:r>
    </w:p>
    <w:p w:rsidR="00D12BF4" w:rsidRPr="00D12BF4" w:rsidRDefault="00D12BF4" w:rsidP="00D12BF4">
      <w:pPr>
        <w:jc w:val="both"/>
        <w:rPr>
          <w:color w:val="000080"/>
        </w:rPr>
      </w:pPr>
      <w:r w:rsidRPr="00D12BF4">
        <w:rPr>
          <w:rFonts w:hint="cs"/>
          <w:color w:val="000080"/>
          <w:rtl/>
        </w:rPr>
        <w:t>هو محمد بن الحسن بن سنان مولى زاهر ت</w:t>
      </w:r>
      <w:r>
        <w:rPr>
          <w:rFonts w:hint="cs"/>
          <w:color w:val="000080"/>
          <w:rtl/>
        </w:rPr>
        <w:t>ُ</w:t>
      </w:r>
      <w:r w:rsidRPr="00D12BF4">
        <w:rPr>
          <w:rFonts w:hint="cs"/>
          <w:color w:val="000080"/>
          <w:rtl/>
        </w:rPr>
        <w:t>و</w:t>
      </w:r>
      <w:r>
        <w:rPr>
          <w:rFonts w:hint="cs"/>
          <w:color w:val="000080"/>
          <w:rtl/>
        </w:rPr>
        <w:t>ُ</w:t>
      </w:r>
      <w:r w:rsidRPr="00D12BF4">
        <w:rPr>
          <w:rFonts w:hint="cs"/>
          <w:color w:val="000080"/>
          <w:rtl/>
        </w:rPr>
        <w:t>ف</w:t>
      </w:r>
      <w:r>
        <w:rPr>
          <w:rFonts w:hint="cs"/>
          <w:color w:val="000080"/>
          <w:rtl/>
        </w:rPr>
        <w:t>ِّ</w:t>
      </w:r>
      <w:r w:rsidRPr="00D12BF4">
        <w:rPr>
          <w:rFonts w:hint="cs"/>
          <w:color w:val="000080"/>
          <w:rtl/>
        </w:rPr>
        <w:t>ي أبوه الحسن و هو طفل و كفله جده سنان فنسب إليه‏</w:t>
      </w:r>
      <w:r>
        <w:rPr>
          <w:rStyle w:val="FootnoteReference"/>
          <w:color w:val="000080"/>
          <w:rtl/>
        </w:rPr>
        <w:footnoteReference w:id="6"/>
      </w:r>
    </w:p>
    <w:p w:rsidR="00292B34" w:rsidRDefault="00D12BF4" w:rsidP="00CF51F3">
      <w:pPr>
        <w:jc w:val="both"/>
        <w:rPr>
          <w:rtl/>
        </w:rPr>
      </w:pPr>
      <w:r>
        <w:rPr>
          <w:rFonts w:hint="cs"/>
          <w:rtl/>
        </w:rPr>
        <w:t xml:space="preserve">این احتمال جدی است که جعفر توسط جدش، سماعه بزرگ شده باشد؛ به همین دلیل جعفر بن سماعه </w:t>
      </w:r>
      <w:r w:rsidR="00CF51F3">
        <w:rPr>
          <w:rFonts w:hint="cs"/>
          <w:rtl/>
        </w:rPr>
        <w:t>تعبیر</w:t>
      </w:r>
      <w:r>
        <w:rPr>
          <w:rFonts w:hint="cs"/>
          <w:rtl/>
        </w:rPr>
        <w:t xml:space="preserve"> می کردند.</w:t>
      </w:r>
      <w:r w:rsidR="00022CCF">
        <w:rPr>
          <w:rFonts w:hint="cs"/>
          <w:rtl/>
        </w:rPr>
        <w:t xml:space="preserve"> این که حسن بن محمد بن سماعه در هیچ موردی به برادر بودنشان یا عمو بودن او اشاره نکرده است</w:t>
      </w:r>
      <w:r w:rsidR="002507E3">
        <w:rPr>
          <w:rFonts w:hint="cs"/>
          <w:rtl/>
        </w:rPr>
        <w:t>، به خاطر جدا بودنشان است</w:t>
      </w:r>
      <w:r w:rsidR="00363089">
        <w:rPr>
          <w:rFonts w:hint="cs"/>
          <w:rtl/>
        </w:rPr>
        <w:t>؛ یعنی ارتباطشان، ارتباط خانوادگی نبوده است و رابطه</w:t>
      </w:r>
      <w:r w:rsidR="00363089">
        <w:rPr>
          <w:rFonts w:hint="eastAsia"/>
          <w:rtl/>
        </w:rPr>
        <w:t>‌</w:t>
      </w:r>
      <w:r w:rsidR="00363089">
        <w:rPr>
          <w:rFonts w:hint="cs"/>
          <w:rtl/>
        </w:rPr>
        <w:t>ی استاد و شاگردی داشته اند؛ ممکن است اختلاف سن</w:t>
      </w:r>
      <w:r w:rsidR="00505CBC">
        <w:rPr>
          <w:rFonts w:hint="cs"/>
          <w:rtl/>
        </w:rPr>
        <w:t>ی</w:t>
      </w:r>
      <w:r w:rsidR="00363089">
        <w:rPr>
          <w:rFonts w:hint="cs"/>
          <w:rtl/>
        </w:rPr>
        <w:t xml:space="preserve"> زیادی داشته باشند و او را به عنوان برادر تلقی نمی کرده است. معمولا برادرانی که از مادر جدا هستند روابطشان خیلی صمیمی نیست.</w:t>
      </w:r>
      <w:r w:rsidR="003B6908">
        <w:rPr>
          <w:rFonts w:hint="cs"/>
          <w:rtl/>
        </w:rPr>
        <w:t xml:space="preserve"> شاید نکته</w:t>
      </w:r>
      <w:r w:rsidR="003B6908">
        <w:rPr>
          <w:rFonts w:hint="eastAsia"/>
          <w:rtl/>
        </w:rPr>
        <w:t>‌</w:t>
      </w:r>
      <w:r w:rsidR="003B6908">
        <w:rPr>
          <w:rFonts w:hint="cs"/>
          <w:rtl/>
        </w:rPr>
        <w:t>ی عدم ارث بردن برادران پدری در صورت وجود برادران پدر و مادری همین نکته باشد.</w:t>
      </w:r>
    </w:p>
    <w:p w:rsidR="00AE0589" w:rsidRDefault="00AE0589" w:rsidP="00140E7B">
      <w:pPr>
        <w:jc w:val="both"/>
      </w:pPr>
      <w:r>
        <w:rPr>
          <w:rFonts w:hint="cs"/>
          <w:rtl/>
        </w:rPr>
        <w:t>این احتمال همه</w:t>
      </w:r>
      <w:r>
        <w:rPr>
          <w:rFonts w:hint="eastAsia"/>
          <w:rtl/>
        </w:rPr>
        <w:t>‌</w:t>
      </w:r>
      <w:r>
        <w:rPr>
          <w:rFonts w:hint="cs"/>
          <w:rtl/>
        </w:rPr>
        <w:t>ی مشکلات را حل می کند و نیازی نیست این احتمال اطمینانی</w:t>
      </w:r>
      <w:r w:rsidR="00000B97">
        <w:rPr>
          <w:rFonts w:hint="cs"/>
          <w:rtl/>
        </w:rPr>
        <w:t xml:space="preserve"> باشد؛ همچنین همه</w:t>
      </w:r>
      <w:r w:rsidR="00000B97">
        <w:rPr>
          <w:rFonts w:hint="eastAsia"/>
          <w:rtl/>
        </w:rPr>
        <w:t>‌</w:t>
      </w:r>
      <w:r w:rsidR="00000B97">
        <w:rPr>
          <w:rFonts w:hint="cs"/>
          <w:rtl/>
        </w:rPr>
        <w:t>ی اشکالاتی که مرحوم تستری بیان می کرد، حل می شود. این که چرا در هیچ سندی، جعفر بن محمد بن سماعه ذکر نشده است، به خاطر معروف نبودنش به این نام می باشد و به جعفر بن سماعه معروف بوده است.</w:t>
      </w:r>
    </w:p>
    <w:p w:rsidR="00292B34" w:rsidRPr="006162A2" w:rsidRDefault="00292B34" w:rsidP="00292B34">
      <w:pPr>
        <w:jc w:val="both"/>
        <w:rPr>
          <w:rtl/>
        </w:rPr>
      </w:pPr>
    </w:p>
    <w:sectPr w:rsidR="00292B34"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485" w:rsidRDefault="00DD0485" w:rsidP="008B750B">
      <w:pPr>
        <w:spacing w:line="240" w:lineRule="auto"/>
      </w:pPr>
      <w:r>
        <w:separator/>
      </w:r>
    </w:p>
  </w:endnote>
  <w:endnote w:type="continuationSeparator" w:id="0">
    <w:p w:rsidR="00DD0485" w:rsidRDefault="00DD048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5200E" w:rsidRPr="0075200E">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51283B" w:rsidP="001B6799">
          <w:pPr>
            <w:pStyle w:val="Footer"/>
            <w:bidi w:val="0"/>
            <w:rPr>
              <w:color w:val="808080" w:themeColor="background1" w:themeShade="80"/>
              <w:rtl/>
            </w:rPr>
          </w:pPr>
          <w:bookmarkStart w:id="16" w:name="BokAdres"/>
          <w:bookmarkEnd w:id="16"/>
          <w:r>
            <w:rPr>
              <w:color w:val="808080" w:themeColor="background1" w:themeShade="80"/>
            </w:rPr>
            <w:t>F1js1_13990630-010_mk3_mfeb.ir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485" w:rsidRDefault="00DD0485" w:rsidP="008B750B">
      <w:pPr>
        <w:spacing w:line="240" w:lineRule="auto"/>
      </w:pPr>
      <w:r>
        <w:separator/>
      </w:r>
    </w:p>
  </w:footnote>
  <w:footnote w:type="continuationSeparator" w:id="0">
    <w:p w:rsidR="00DD0485" w:rsidRDefault="00DD0485" w:rsidP="008B750B">
      <w:pPr>
        <w:spacing w:line="240" w:lineRule="auto"/>
      </w:pPr>
      <w:r>
        <w:continuationSeparator/>
      </w:r>
    </w:p>
  </w:footnote>
  <w:footnote w:id="1">
    <w:p w:rsidR="005707C2" w:rsidRDefault="005707C2" w:rsidP="005707C2">
      <w:pPr>
        <w:pStyle w:val="FootnoteText"/>
      </w:pPr>
      <w:r>
        <w:rPr>
          <w:rStyle w:val="FootnoteReference"/>
        </w:rPr>
        <w:footnoteRef/>
      </w:r>
      <w:r>
        <w:rPr>
          <w:rtl/>
        </w:rPr>
        <w:t xml:space="preserve"> </w:t>
      </w:r>
      <w:r w:rsidRPr="005707C2">
        <w:rPr>
          <w:rFonts w:hint="cs"/>
          <w:rtl/>
        </w:rPr>
        <w:t>كمال الدين و تمام النعمة، ج‏2، ص: 335</w:t>
      </w:r>
    </w:p>
  </w:footnote>
  <w:footnote w:id="2">
    <w:p w:rsidR="0090710A" w:rsidRDefault="0090710A">
      <w:pPr>
        <w:pStyle w:val="FootnoteText"/>
      </w:pPr>
      <w:r>
        <w:rPr>
          <w:rStyle w:val="FootnoteReference"/>
        </w:rPr>
        <w:footnoteRef/>
      </w:r>
      <w:r>
        <w:rPr>
          <w:rtl/>
        </w:rPr>
        <w:t xml:space="preserve"> </w:t>
      </w:r>
      <w:r>
        <w:rPr>
          <w:rFonts w:hint="cs"/>
          <w:rtl/>
        </w:rPr>
        <w:t>البته بعضی با عنوان جعفر وارد شده است که در بحث ما دخالتی ندارد.</w:t>
      </w:r>
    </w:p>
  </w:footnote>
  <w:footnote w:id="3">
    <w:p w:rsidR="00F21F0D" w:rsidRPr="00FF1833" w:rsidRDefault="00F21F0D" w:rsidP="00F21F0D">
      <w:pPr>
        <w:pStyle w:val="FootnoteText"/>
      </w:pPr>
      <w:r w:rsidRPr="00FF1833">
        <w:footnoteRef/>
      </w:r>
      <w:r w:rsidRPr="00FF1833">
        <w:rPr>
          <w:rtl/>
        </w:rPr>
        <w:t xml:space="preserve"> </w:t>
      </w:r>
      <w:hyperlink r:id="rId1" w:history="1">
        <w:r w:rsidRPr="00FF1833">
          <w:rPr>
            <w:rStyle w:val="Hyperlink"/>
            <w:rtl/>
          </w:rPr>
          <w:t>استبصار، ش</w:t>
        </w:r>
        <w:r w:rsidRPr="00FF1833">
          <w:rPr>
            <w:rStyle w:val="Hyperlink"/>
            <w:rFonts w:hint="cs"/>
            <w:rtl/>
          </w:rPr>
          <w:t>ی</w:t>
        </w:r>
        <w:r w:rsidRPr="00FF1833">
          <w:rPr>
            <w:rStyle w:val="Hyperlink"/>
            <w:rFonts w:hint="eastAsia"/>
            <w:rtl/>
          </w:rPr>
          <w:t>خ</w:t>
        </w:r>
        <w:r w:rsidRPr="00FF1833">
          <w:rPr>
            <w:rStyle w:val="Hyperlink"/>
            <w:rtl/>
          </w:rPr>
          <w:t xml:space="preserve"> طوس</w:t>
        </w:r>
        <w:r w:rsidRPr="00FF1833">
          <w:rPr>
            <w:rStyle w:val="Hyperlink"/>
            <w:rFonts w:hint="cs"/>
            <w:rtl/>
          </w:rPr>
          <w:t>ی</w:t>
        </w:r>
        <w:r w:rsidRPr="00FF1833">
          <w:rPr>
            <w:rStyle w:val="Hyperlink"/>
            <w:rFonts w:hint="eastAsia"/>
            <w:rtl/>
          </w:rPr>
          <w:t>،</w:t>
        </w:r>
        <w:r w:rsidRPr="00FF1833">
          <w:rPr>
            <w:rStyle w:val="Hyperlink"/>
            <w:rtl/>
          </w:rPr>
          <w:t xml:space="preserve"> ج4، ص178.</w:t>
        </w:r>
      </w:hyperlink>
    </w:p>
  </w:footnote>
  <w:footnote w:id="4">
    <w:p w:rsidR="00F21F0D" w:rsidRPr="00E0571F" w:rsidRDefault="00F21F0D" w:rsidP="00F21F0D">
      <w:pPr>
        <w:pStyle w:val="FootnoteText"/>
      </w:pPr>
      <w:r w:rsidRPr="00E0571F">
        <w:footnoteRef/>
      </w:r>
      <w:r w:rsidRPr="00E0571F">
        <w:rPr>
          <w:rtl/>
        </w:rPr>
        <w:t xml:space="preserve"> </w:t>
      </w:r>
      <w:hyperlink r:id="rId2" w:history="1">
        <w:r w:rsidRPr="00E0571F">
          <w:rPr>
            <w:rStyle w:val="Hyperlink"/>
            <w:rtl/>
          </w:rPr>
          <w:t>استبصار، ش</w:t>
        </w:r>
        <w:r w:rsidRPr="00E0571F">
          <w:rPr>
            <w:rStyle w:val="Hyperlink"/>
            <w:rFonts w:hint="cs"/>
            <w:rtl/>
          </w:rPr>
          <w:t>ی</w:t>
        </w:r>
        <w:r w:rsidRPr="00E0571F">
          <w:rPr>
            <w:rStyle w:val="Hyperlink"/>
            <w:rFonts w:hint="eastAsia"/>
            <w:rtl/>
          </w:rPr>
          <w:t>خ</w:t>
        </w:r>
        <w:r w:rsidRPr="00E0571F">
          <w:rPr>
            <w:rStyle w:val="Hyperlink"/>
            <w:rtl/>
          </w:rPr>
          <w:t xml:space="preserve"> طوس</w:t>
        </w:r>
        <w:r w:rsidRPr="00E0571F">
          <w:rPr>
            <w:rStyle w:val="Hyperlink"/>
            <w:rFonts w:hint="cs"/>
            <w:rtl/>
          </w:rPr>
          <w:t>ی</w:t>
        </w:r>
        <w:r w:rsidRPr="00E0571F">
          <w:rPr>
            <w:rStyle w:val="Hyperlink"/>
            <w:rFonts w:hint="eastAsia"/>
            <w:rtl/>
          </w:rPr>
          <w:t>،</w:t>
        </w:r>
        <w:r w:rsidRPr="00E0571F">
          <w:rPr>
            <w:rStyle w:val="Hyperlink"/>
            <w:rtl/>
          </w:rPr>
          <w:t xml:space="preserve"> ج4، ص179.</w:t>
        </w:r>
      </w:hyperlink>
    </w:p>
  </w:footnote>
  <w:footnote w:id="5">
    <w:p w:rsidR="00B1567D" w:rsidRPr="00B1567D" w:rsidRDefault="00B1567D" w:rsidP="00B1567D">
      <w:pPr>
        <w:pStyle w:val="FootnoteText"/>
      </w:pPr>
      <w:r w:rsidRPr="00B1567D">
        <w:footnoteRef/>
      </w:r>
      <w:r w:rsidRPr="00B1567D">
        <w:rPr>
          <w:rtl/>
        </w:rPr>
        <w:t xml:space="preserve"> </w:t>
      </w:r>
      <w:hyperlink r:id="rId3" w:history="1">
        <w:r w:rsidRPr="00B1567D">
          <w:rPr>
            <w:rStyle w:val="Hyperlink"/>
            <w:rtl/>
          </w:rPr>
          <w:t>رجال النجاش</w:t>
        </w:r>
        <w:r w:rsidRPr="00B1567D">
          <w:rPr>
            <w:rStyle w:val="Hyperlink"/>
            <w:rFonts w:hint="cs"/>
            <w:rtl/>
          </w:rPr>
          <w:t>ی</w:t>
        </w:r>
        <w:r w:rsidRPr="00B1567D">
          <w:rPr>
            <w:rStyle w:val="Hyperlink"/>
            <w:rFonts w:hint="eastAsia"/>
            <w:rtl/>
          </w:rPr>
          <w:t>،</w:t>
        </w:r>
        <w:r w:rsidRPr="00B1567D">
          <w:rPr>
            <w:rStyle w:val="Hyperlink"/>
            <w:rtl/>
          </w:rPr>
          <w:t xml:space="preserve"> ش</w:t>
        </w:r>
        <w:r w:rsidRPr="00B1567D">
          <w:rPr>
            <w:rStyle w:val="Hyperlink"/>
            <w:rFonts w:hint="cs"/>
            <w:rtl/>
          </w:rPr>
          <w:t>ی</w:t>
        </w:r>
        <w:r w:rsidRPr="00B1567D">
          <w:rPr>
            <w:rStyle w:val="Hyperlink"/>
            <w:rFonts w:hint="eastAsia"/>
            <w:rtl/>
          </w:rPr>
          <w:t>خ</w:t>
        </w:r>
        <w:r w:rsidRPr="00B1567D">
          <w:rPr>
            <w:rStyle w:val="Hyperlink"/>
            <w:rtl/>
          </w:rPr>
          <w:t xml:space="preserve"> النجاش</w:t>
        </w:r>
        <w:r w:rsidRPr="00B1567D">
          <w:rPr>
            <w:rStyle w:val="Hyperlink"/>
            <w:rFonts w:hint="cs"/>
            <w:rtl/>
          </w:rPr>
          <w:t>ی</w:t>
        </w:r>
        <w:r w:rsidRPr="00B1567D">
          <w:rPr>
            <w:rStyle w:val="Hyperlink"/>
            <w:rFonts w:hint="eastAsia"/>
            <w:rtl/>
          </w:rPr>
          <w:t>،</w:t>
        </w:r>
        <w:r w:rsidRPr="00B1567D">
          <w:rPr>
            <w:rStyle w:val="Hyperlink"/>
            <w:rtl/>
          </w:rPr>
          <w:t xml:space="preserve"> ج1، ص417.</w:t>
        </w:r>
      </w:hyperlink>
    </w:p>
  </w:footnote>
  <w:footnote w:id="6">
    <w:p w:rsidR="00D12BF4" w:rsidRPr="00D12BF4" w:rsidRDefault="00D12BF4" w:rsidP="00D12BF4">
      <w:pPr>
        <w:pStyle w:val="FootnoteText"/>
      </w:pPr>
      <w:r w:rsidRPr="00D12BF4">
        <w:footnoteRef/>
      </w:r>
      <w:r w:rsidRPr="00D12BF4">
        <w:rPr>
          <w:rtl/>
        </w:rPr>
        <w:t xml:space="preserve"> </w:t>
      </w:r>
      <w:hyperlink r:id="rId4" w:history="1">
        <w:r w:rsidRPr="00D12BF4">
          <w:rPr>
            <w:rStyle w:val="Hyperlink"/>
            <w:rtl/>
          </w:rPr>
          <w:t>رجال النجاش</w:t>
        </w:r>
        <w:r w:rsidRPr="00D12BF4">
          <w:rPr>
            <w:rStyle w:val="Hyperlink"/>
            <w:rFonts w:hint="cs"/>
            <w:rtl/>
          </w:rPr>
          <w:t>ی</w:t>
        </w:r>
        <w:r w:rsidRPr="00D12BF4">
          <w:rPr>
            <w:rStyle w:val="Hyperlink"/>
            <w:rFonts w:hint="eastAsia"/>
            <w:rtl/>
          </w:rPr>
          <w:t>،</w:t>
        </w:r>
        <w:r w:rsidRPr="00D12BF4">
          <w:rPr>
            <w:rStyle w:val="Hyperlink"/>
            <w:rtl/>
          </w:rPr>
          <w:t xml:space="preserve"> ش</w:t>
        </w:r>
        <w:r w:rsidRPr="00D12BF4">
          <w:rPr>
            <w:rStyle w:val="Hyperlink"/>
            <w:rFonts w:hint="cs"/>
            <w:rtl/>
          </w:rPr>
          <w:t>ی</w:t>
        </w:r>
        <w:r w:rsidRPr="00D12BF4">
          <w:rPr>
            <w:rStyle w:val="Hyperlink"/>
            <w:rFonts w:hint="eastAsia"/>
            <w:rtl/>
          </w:rPr>
          <w:t>خ</w:t>
        </w:r>
        <w:r w:rsidRPr="00D12BF4">
          <w:rPr>
            <w:rStyle w:val="Hyperlink"/>
            <w:rtl/>
          </w:rPr>
          <w:t xml:space="preserve"> النجاش</w:t>
        </w:r>
        <w:r w:rsidRPr="00D12BF4">
          <w:rPr>
            <w:rStyle w:val="Hyperlink"/>
            <w:rFonts w:hint="cs"/>
            <w:rtl/>
          </w:rPr>
          <w:t>ی</w:t>
        </w:r>
        <w:r w:rsidRPr="00D12BF4">
          <w:rPr>
            <w:rStyle w:val="Hyperlink"/>
            <w:rFonts w:hint="eastAsia"/>
            <w:rtl/>
          </w:rPr>
          <w:t>،</w:t>
        </w:r>
        <w:r w:rsidRPr="00D12BF4">
          <w:rPr>
            <w:rStyle w:val="Hyperlink"/>
            <w:rtl/>
          </w:rPr>
          <w:t xml:space="preserve"> ج1، ص328.</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51283B">
      <w:rPr>
        <w:b/>
        <w:bCs/>
        <w:sz w:val="20"/>
        <w:szCs w:val="24"/>
        <w:rtl/>
      </w:rPr>
      <w:t>010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51283B">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51283B">
      <w:rPr>
        <w:b/>
        <w:bCs/>
        <w:color w:val="632423" w:themeColor="accent2" w:themeShade="80"/>
        <w:sz w:val="20"/>
        <w:szCs w:val="24"/>
        <w:rtl/>
      </w:rPr>
      <w:t>س</w:t>
    </w:r>
    <w:r w:rsidR="0051283B">
      <w:rPr>
        <w:rFonts w:hint="cs"/>
        <w:b/>
        <w:bCs/>
        <w:color w:val="632423" w:themeColor="accent2" w:themeShade="80"/>
        <w:sz w:val="20"/>
        <w:szCs w:val="24"/>
        <w:rtl/>
      </w:rPr>
      <w:t>ی</w:t>
    </w:r>
    <w:r w:rsidR="0051283B">
      <w:rPr>
        <w:rFonts w:hint="eastAsia"/>
        <w:b/>
        <w:bCs/>
        <w:color w:val="632423" w:themeColor="accent2" w:themeShade="80"/>
        <w:sz w:val="20"/>
        <w:szCs w:val="24"/>
        <w:rtl/>
      </w:rPr>
      <w:t>د</w:t>
    </w:r>
    <w:r w:rsidR="0051283B">
      <w:rPr>
        <w:b/>
        <w:bCs/>
        <w:color w:val="632423" w:themeColor="accent2" w:themeShade="80"/>
        <w:sz w:val="20"/>
        <w:szCs w:val="24"/>
        <w:rtl/>
      </w:rPr>
      <w:t xml:space="preserve"> محمد جواد شب</w:t>
    </w:r>
    <w:r w:rsidR="0051283B">
      <w:rPr>
        <w:rFonts w:hint="cs"/>
        <w:b/>
        <w:bCs/>
        <w:color w:val="632423" w:themeColor="accent2" w:themeShade="80"/>
        <w:sz w:val="20"/>
        <w:szCs w:val="24"/>
        <w:rtl/>
      </w:rPr>
      <w:t>ی</w:t>
    </w:r>
    <w:r w:rsidR="0051283B">
      <w:rPr>
        <w:rFonts w:hint="eastAsia"/>
        <w:b/>
        <w:bCs/>
        <w:color w:val="632423" w:themeColor="accent2" w:themeShade="80"/>
        <w:sz w:val="20"/>
        <w:szCs w:val="24"/>
        <w:rtl/>
      </w:rPr>
      <w:t>ر</w:t>
    </w:r>
    <w:r w:rsidR="0051283B">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51283B">
      <w:rPr>
        <w:sz w:val="24"/>
        <w:szCs w:val="24"/>
        <w:rtl/>
      </w:rPr>
      <w:t>30 /6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51283B">
      <w:rPr>
        <w:color w:val="000000" w:themeColor="text1"/>
        <w:sz w:val="24"/>
        <w:szCs w:val="24"/>
        <w:rtl/>
      </w:rPr>
      <w:t>مساله</w:t>
    </w:r>
    <w:r w:rsidR="00292B34">
      <w:rPr>
        <w:rFonts w:hint="cs"/>
        <w:color w:val="000000" w:themeColor="text1"/>
        <w:sz w:val="24"/>
        <w:szCs w:val="24"/>
        <w:rtl/>
      </w:rPr>
      <w:t>‌</w:t>
    </w:r>
    <w:r w:rsidR="0051283B">
      <w:rPr>
        <w:rFonts w:hint="cs"/>
        <w:color w:val="000000" w:themeColor="text1"/>
        <w:sz w:val="24"/>
        <w:szCs w:val="24"/>
        <w:rtl/>
      </w:rPr>
      <w:t>ی</w:t>
    </w:r>
    <w:r w:rsidR="0051283B">
      <w:rPr>
        <w:color w:val="000000" w:themeColor="text1"/>
        <w:sz w:val="24"/>
        <w:szCs w:val="24"/>
        <w:rtl/>
      </w:rPr>
      <w:t xml:space="preserve"> پانزدهم تکمله‌</w:t>
    </w:r>
    <w:r w:rsidR="0051283B">
      <w:rPr>
        <w:rFonts w:hint="cs"/>
        <w:color w:val="000000" w:themeColor="text1"/>
        <w:sz w:val="24"/>
        <w:szCs w:val="24"/>
        <w:rtl/>
      </w:rPr>
      <w:t>ی</w:t>
    </w:r>
    <w:r w:rsidR="0051283B">
      <w:rPr>
        <w:color w:val="000000" w:themeColor="text1"/>
        <w:sz w:val="24"/>
        <w:szCs w:val="24"/>
        <w:rtl/>
      </w:rPr>
      <w:t xml:space="preserve"> عروه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51283B">
      <w:rPr>
        <w:sz w:val="24"/>
        <w:szCs w:val="24"/>
        <w:rtl/>
      </w:rPr>
      <w:t>مهد</w:t>
    </w:r>
    <w:r w:rsidR="0051283B">
      <w:rPr>
        <w:rFonts w:hint="cs"/>
        <w:sz w:val="24"/>
        <w:szCs w:val="24"/>
        <w:rtl/>
      </w:rPr>
      <w:t>ی</w:t>
    </w:r>
    <w:r w:rsidR="0051283B">
      <w:rPr>
        <w:sz w:val="24"/>
        <w:szCs w:val="24"/>
        <w:rtl/>
      </w:rPr>
      <w:t xml:space="preserve"> کاظم</w:t>
    </w:r>
    <w:r w:rsidR="0051283B">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51283B">
      <w:rPr>
        <w:sz w:val="24"/>
        <w:szCs w:val="24"/>
        <w:rtl/>
      </w:rPr>
      <w:t>عده‌</w:t>
    </w:r>
    <w:r w:rsidR="0051283B">
      <w:rPr>
        <w:rFonts w:hint="cs"/>
        <w:sz w:val="24"/>
        <w:szCs w:val="24"/>
        <w:rtl/>
      </w:rPr>
      <w:t>ی</w:t>
    </w:r>
    <w:r w:rsidR="0051283B">
      <w:rPr>
        <w:sz w:val="24"/>
        <w:szCs w:val="24"/>
        <w:rtl/>
      </w:rPr>
      <w:t xml:space="preserve"> حامل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B97"/>
    <w:rsid w:val="00000F4E"/>
    <w:rsid w:val="000072A3"/>
    <w:rsid w:val="00022CCF"/>
    <w:rsid w:val="00025777"/>
    <w:rsid w:val="00025B70"/>
    <w:rsid w:val="0003462F"/>
    <w:rsid w:val="000353D7"/>
    <w:rsid w:val="00036C38"/>
    <w:rsid w:val="00055496"/>
    <w:rsid w:val="00070A0A"/>
    <w:rsid w:val="00080A41"/>
    <w:rsid w:val="0008299B"/>
    <w:rsid w:val="0008387A"/>
    <w:rsid w:val="000913AA"/>
    <w:rsid w:val="00094847"/>
    <w:rsid w:val="00096C63"/>
    <w:rsid w:val="000978A1"/>
    <w:rsid w:val="000A1277"/>
    <w:rsid w:val="000A6284"/>
    <w:rsid w:val="000B5DB5"/>
    <w:rsid w:val="000C245D"/>
    <w:rsid w:val="000C3947"/>
    <w:rsid w:val="000D1AAC"/>
    <w:rsid w:val="000D2A37"/>
    <w:rsid w:val="000D30E9"/>
    <w:rsid w:val="000D6818"/>
    <w:rsid w:val="000E335E"/>
    <w:rsid w:val="000E4D42"/>
    <w:rsid w:val="000F16CF"/>
    <w:rsid w:val="000F4262"/>
    <w:rsid w:val="000F5BAC"/>
    <w:rsid w:val="00102585"/>
    <w:rsid w:val="00106CB8"/>
    <w:rsid w:val="00114AB7"/>
    <w:rsid w:val="00116B2B"/>
    <w:rsid w:val="00124E3D"/>
    <w:rsid w:val="00126BF4"/>
    <w:rsid w:val="00127E95"/>
    <w:rsid w:val="00130659"/>
    <w:rsid w:val="001320BA"/>
    <w:rsid w:val="001347C7"/>
    <w:rsid w:val="001356B0"/>
    <w:rsid w:val="00136A99"/>
    <w:rsid w:val="00140E7B"/>
    <w:rsid w:val="00151937"/>
    <w:rsid w:val="00152C36"/>
    <w:rsid w:val="00160491"/>
    <w:rsid w:val="0017398F"/>
    <w:rsid w:val="00181844"/>
    <w:rsid w:val="001837E9"/>
    <w:rsid w:val="00187DFA"/>
    <w:rsid w:val="0019115E"/>
    <w:rsid w:val="001A1BC1"/>
    <w:rsid w:val="001A1EA5"/>
    <w:rsid w:val="001A2574"/>
    <w:rsid w:val="001A27D7"/>
    <w:rsid w:val="001A294E"/>
    <w:rsid w:val="001A4ED8"/>
    <w:rsid w:val="001B2488"/>
    <w:rsid w:val="001B6799"/>
    <w:rsid w:val="001C1362"/>
    <w:rsid w:val="001D2E9A"/>
    <w:rsid w:val="001D597F"/>
    <w:rsid w:val="001D6EA1"/>
    <w:rsid w:val="001E26FD"/>
    <w:rsid w:val="001E3FD4"/>
    <w:rsid w:val="0020241A"/>
    <w:rsid w:val="00203821"/>
    <w:rsid w:val="00211632"/>
    <w:rsid w:val="0021630D"/>
    <w:rsid w:val="00230F9D"/>
    <w:rsid w:val="00234B24"/>
    <w:rsid w:val="0024121B"/>
    <w:rsid w:val="00247D2F"/>
    <w:rsid w:val="002507E3"/>
    <w:rsid w:val="00252F58"/>
    <w:rsid w:val="00256560"/>
    <w:rsid w:val="002641B8"/>
    <w:rsid w:val="0027605E"/>
    <w:rsid w:val="00281E00"/>
    <w:rsid w:val="00292B34"/>
    <w:rsid w:val="00294A52"/>
    <w:rsid w:val="002B575F"/>
    <w:rsid w:val="002B729B"/>
    <w:rsid w:val="002C23B5"/>
    <w:rsid w:val="002C53A2"/>
    <w:rsid w:val="002D0040"/>
    <w:rsid w:val="002D2FA8"/>
    <w:rsid w:val="002D6A77"/>
    <w:rsid w:val="002E220F"/>
    <w:rsid w:val="002F40A7"/>
    <w:rsid w:val="00307311"/>
    <w:rsid w:val="00313B0B"/>
    <w:rsid w:val="0032100F"/>
    <w:rsid w:val="0033402C"/>
    <w:rsid w:val="00334CC2"/>
    <w:rsid w:val="00340521"/>
    <w:rsid w:val="00345C73"/>
    <w:rsid w:val="003528AB"/>
    <w:rsid w:val="00354A99"/>
    <w:rsid w:val="00360311"/>
    <w:rsid w:val="00361922"/>
    <w:rsid w:val="00363089"/>
    <w:rsid w:val="0037339B"/>
    <w:rsid w:val="00386C11"/>
    <w:rsid w:val="00397466"/>
    <w:rsid w:val="003A6148"/>
    <w:rsid w:val="003B6908"/>
    <w:rsid w:val="003C33F6"/>
    <w:rsid w:val="003C3D2E"/>
    <w:rsid w:val="003C43A5"/>
    <w:rsid w:val="003C5FEB"/>
    <w:rsid w:val="003C6177"/>
    <w:rsid w:val="003E1C5C"/>
    <w:rsid w:val="003E6650"/>
    <w:rsid w:val="003F5B46"/>
    <w:rsid w:val="00401363"/>
    <w:rsid w:val="00402E47"/>
    <w:rsid w:val="00415817"/>
    <w:rsid w:val="00425015"/>
    <w:rsid w:val="00430994"/>
    <w:rsid w:val="004343CC"/>
    <w:rsid w:val="00441B6D"/>
    <w:rsid w:val="004556EF"/>
    <w:rsid w:val="00462A23"/>
    <w:rsid w:val="00462B07"/>
    <w:rsid w:val="00465A18"/>
    <w:rsid w:val="00465BD2"/>
    <w:rsid w:val="004715C8"/>
    <w:rsid w:val="004806E1"/>
    <w:rsid w:val="00481C31"/>
    <w:rsid w:val="00482FC1"/>
    <w:rsid w:val="00483027"/>
    <w:rsid w:val="004871AA"/>
    <w:rsid w:val="004918D7"/>
    <w:rsid w:val="004926E1"/>
    <w:rsid w:val="00497CA0"/>
    <w:rsid w:val="004A2FEA"/>
    <w:rsid w:val="004A6C96"/>
    <w:rsid w:val="004A7C35"/>
    <w:rsid w:val="004D2DD7"/>
    <w:rsid w:val="004D75C5"/>
    <w:rsid w:val="004E0D4B"/>
    <w:rsid w:val="004E2186"/>
    <w:rsid w:val="004E66FB"/>
    <w:rsid w:val="004F470A"/>
    <w:rsid w:val="004F4C59"/>
    <w:rsid w:val="00500C8F"/>
    <w:rsid w:val="00501909"/>
    <w:rsid w:val="00505295"/>
    <w:rsid w:val="00505CBC"/>
    <w:rsid w:val="00507BBB"/>
    <w:rsid w:val="0051283B"/>
    <w:rsid w:val="005128DF"/>
    <w:rsid w:val="0051592A"/>
    <w:rsid w:val="005206FE"/>
    <w:rsid w:val="0052266F"/>
    <w:rsid w:val="005257ED"/>
    <w:rsid w:val="005306F8"/>
    <w:rsid w:val="0054023D"/>
    <w:rsid w:val="00541F43"/>
    <w:rsid w:val="005426BF"/>
    <w:rsid w:val="00552667"/>
    <w:rsid w:val="0056213C"/>
    <w:rsid w:val="005707C2"/>
    <w:rsid w:val="00580C24"/>
    <w:rsid w:val="00584C13"/>
    <w:rsid w:val="005871DC"/>
    <w:rsid w:val="005968EF"/>
    <w:rsid w:val="00596C1E"/>
    <w:rsid w:val="0059749E"/>
    <w:rsid w:val="005A2E26"/>
    <w:rsid w:val="005B12E2"/>
    <w:rsid w:val="005B7BCA"/>
    <w:rsid w:val="005C05AB"/>
    <w:rsid w:val="005C0DAE"/>
    <w:rsid w:val="005C188E"/>
    <w:rsid w:val="005D2349"/>
    <w:rsid w:val="005D73AE"/>
    <w:rsid w:val="005E1B60"/>
    <w:rsid w:val="005E5507"/>
    <w:rsid w:val="005E607B"/>
    <w:rsid w:val="005F0A8D"/>
    <w:rsid w:val="00601229"/>
    <w:rsid w:val="006026D3"/>
    <w:rsid w:val="00603B67"/>
    <w:rsid w:val="0060677F"/>
    <w:rsid w:val="00613076"/>
    <w:rsid w:val="006162A2"/>
    <w:rsid w:val="006240DA"/>
    <w:rsid w:val="00627A1F"/>
    <w:rsid w:val="0063256E"/>
    <w:rsid w:val="00633F04"/>
    <w:rsid w:val="00635219"/>
    <w:rsid w:val="00635EC0"/>
    <w:rsid w:val="00640B58"/>
    <w:rsid w:val="00641560"/>
    <w:rsid w:val="00651B02"/>
    <w:rsid w:val="00651B19"/>
    <w:rsid w:val="006537CD"/>
    <w:rsid w:val="00660A29"/>
    <w:rsid w:val="00693C60"/>
    <w:rsid w:val="00695519"/>
    <w:rsid w:val="006A4134"/>
    <w:rsid w:val="006A5DDA"/>
    <w:rsid w:val="006A6701"/>
    <w:rsid w:val="006B21F4"/>
    <w:rsid w:val="006B3753"/>
    <w:rsid w:val="006B56E1"/>
    <w:rsid w:val="006B7AD6"/>
    <w:rsid w:val="006C50FD"/>
    <w:rsid w:val="006D1DD4"/>
    <w:rsid w:val="006D4014"/>
    <w:rsid w:val="006D44C1"/>
    <w:rsid w:val="006D4E8F"/>
    <w:rsid w:val="006E5651"/>
    <w:rsid w:val="006E5B85"/>
    <w:rsid w:val="006E6A10"/>
    <w:rsid w:val="006F026A"/>
    <w:rsid w:val="006F5601"/>
    <w:rsid w:val="006F5C28"/>
    <w:rsid w:val="0070265B"/>
    <w:rsid w:val="00704813"/>
    <w:rsid w:val="00720FA3"/>
    <w:rsid w:val="00720FFF"/>
    <w:rsid w:val="0072290D"/>
    <w:rsid w:val="00723D6D"/>
    <w:rsid w:val="00724537"/>
    <w:rsid w:val="00724921"/>
    <w:rsid w:val="00731724"/>
    <w:rsid w:val="0073474B"/>
    <w:rsid w:val="0073529E"/>
    <w:rsid w:val="00735511"/>
    <w:rsid w:val="00737208"/>
    <w:rsid w:val="00744DE6"/>
    <w:rsid w:val="00747FB7"/>
    <w:rsid w:val="0075200E"/>
    <w:rsid w:val="007616A2"/>
    <w:rsid w:val="00762452"/>
    <w:rsid w:val="00763983"/>
    <w:rsid w:val="007639E0"/>
    <w:rsid w:val="00766EE6"/>
    <w:rsid w:val="00774D1D"/>
    <w:rsid w:val="00775507"/>
    <w:rsid w:val="00783473"/>
    <w:rsid w:val="0078594B"/>
    <w:rsid w:val="00785EC3"/>
    <w:rsid w:val="007920FA"/>
    <w:rsid w:val="00795E02"/>
    <w:rsid w:val="0079644D"/>
    <w:rsid w:val="007979D0"/>
    <w:rsid w:val="007A1100"/>
    <w:rsid w:val="007A4E18"/>
    <w:rsid w:val="007A7B8C"/>
    <w:rsid w:val="007B6519"/>
    <w:rsid w:val="007C6D9E"/>
    <w:rsid w:val="007D1C43"/>
    <w:rsid w:val="007D3599"/>
    <w:rsid w:val="007D6C53"/>
    <w:rsid w:val="007E1564"/>
    <w:rsid w:val="007E1E87"/>
    <w:rsid w:val="007E3DE0"/>
    <w:rsid w:val="007E5B3F"/>
    <w:rsid w:val="007F2257"/>
    <w:rsid w:val="0080091D"/>
    <w:rsid w:val="00804108"/>
    <w:rsid w:val="00804FC4"/>
    <w:rsid w:val="008126E9"/>
    <w:rsid w:val="008140EA"/>
    <w:rsid w:val="008152AD"/>
    <w:rsid w:val="00816367"/>
    <w:rsid w:val="00816A0B"/>
    <w:rsid w:val="00824B22"/>
    <w:rsid w:val="00830C53"/>
    <w:rsid w:val="00837FAA"/>
    <w:rsid w:val="00841F77"/>
    <w:rsid w:val="00851254"/>
    <w:rsid w:val="0085276D"/>
    <w:rsid w:val="00853385"/>
    <w:rsid w:val="00861798"/>
    <w:rsid w:val="0086218F"/>
    <w:rsid w:val="00863390"/>
    <w:rsid w:val="0086385C"/>
    <w:rsid w:val="00871916"/>
    <w:rsid w:val="00890B6C"/>
    <w:rsid w:val="008956DD"/>
    <w:rsid w:val="008A510E"/>
    <w:rsid w:val="008A522A"/>
    <w:rsid w:val="008B264D"/>
    <w:rsid w:val="008B4464"/>
    <w:rsid w:val="008B750B"/>
    <w:rsid w:val="008C3162"/>
    <w:rsid w:val="008C7859"/>
    <w:rsid w:val="008D1F14"/>
    <w:rsid w:val="008D2254"/>
    <w:rsid w:val="008E3374"/>
    <w:rsid w:val="008E3924"/>
    <w:rsid w:val="008F13F7"/>
    <w:rsid w:val="008F5B4D"/>
    <w:rsid w:val="0090710A"/>
    <w:rsid w:val="00907425"/>
    <w:rsid w:val="00911CD1"/>
    <w:rsid w:val="00917F18"/>
    <w:rsid w:val="00923C33"/>
    <w:rsid w:val="00923C34"/>
    <w:rsid w:val="00924152"/>
    <w:rsid w:val="0092513D"/>
    <w:rsid w:val="00927A9F"/>
    <w:rsid w:val="009335CC"/>
    <w:rsid w:val="00935A55"/>
    <w:rsid w:val="00941CEB"/>
    <w:rsid w:val="0094673F"/>
    <w:rsid w:val="0094720F"/>
    <w:rsid w:val="00953B28"/>
    <w:rsid w:val="00954322"/>
    <w:rsid w:val="00957CAA"/>
    <w:rsid w:val="0096778A"/>
    <w:rsid w:val="00977656"/>
    <w:rsid w:val="009846A7"/>
    <w:rsid w:val="0098794D"/>
    <w:rsid w:val="00993F2F"/>
    <w:rsid w:val="0099497B"/>
    <w:rsid w:val="009A43BA"/>
    <w:rsid w:val="009B0D05"/>
    <w:rsid w:val="009B4CA6"/>
    <w:rsid w:val="009B79F8"/>
    <w:rsid w:val="009C3B47"/>
    <w:rsid w:val="009C66D5"/>
    <w:rsid w:val="009D13FD"/>
    <w:rsid w:val="009D266A"/>
    <w:rsid w:val="009F35DF"/>
    <w:rsid w:val="009F7E07"/>
    <w:rsid w:val="00A00C4B"/>
    <w:rsid w:val="00A01522"/>
    <w:rsid w:val="00A10A11"/>
    <w:rsid w:val="00A13C6A"/>
    <w:rsid w:val="00A17B09"/>
    <w:rsid w:val="00A24136"/>
    <w:rsid w:val="00A26466"/>
    <w:rsid w:val="00A440D5"/>
    <w:rsid w:val="00A457C6"/>
    <w:rsid w:val="00A46AD0"/>
    <w:rsid w:val="00A47063"/>
    <w:rsid w:val="00A473A8"/>
    <w:rsid w:val="00A513F0"/>
    <w:rsid w:val="00A51AC3"/>
    <w:rsid w:val="00A61AC8"/>
    <w:rsid w:val="00A61C55"/>
    <w:rsid w:val="00A6366F"/>
    <w:rsid w:val="00A65D4C"/>
    <w:rsid w:val="00A70512"/>
    <w:rsid w:val="00A71785"/>
    <w:rsid w:val="00A93F89"/>
    <w:rsid w:val="00A9687D"/>
    <w:rsid w:val="00AA1F60"/>
    <w:rsid w:val="00AA40D7"/>
    <w:rsid w:val="00AB390B"/>
    <w:rsid w:val="00AB5DAE"/>
    <w:rsid w:val="00AB5F7D"/>
    <w:rsid w:val="00AC0C50"/>
    <w:rsid w:val="00AC6FE2"/>
    <w:rsid w:val="00AD6586"/>
    <w:rsid w:val="00AE0589"/>
    <w:rsid w:val="00AF3925"/>
    <w:rsid w:val="00B002FF"/>
    <w:rsid w:val="00B102FC"/>
    <w:rsid w:val="00B1296B"/>
    <w:rsid w:val="00B1567D"/>
    <w:rsid w:val="00B1600E"/>
    <w:rsid w:val="00B2292F"/>
    <w:rsid w:val="00B33FA6"/>
    <w:rsid w:val="00B43169"/>
    <w:rsid w:val="00B43325"/>
    <w:rsid w:val="00B452BC"/>
    <w:rsid w:val="00B501A8"/>
    <w:rsid w:val="00B55AE4"/>
    <w:rsid w:val="00B70B46"/>
    <w:rsid w:val="00B739B0"/>
    <w:rsid w:val="00B75C58"/>
    <w:rsid w:val="00B814A3"/>
    <w:rsid w:val="00B96F38"/>
    <w:rsid w:val="00BA2024"/>
    <w:rsid w:val="00BC716B"/>
    <w:rsid w:val="00BD0E74"/>
    <w:rsid w:val="00BD26F4"/>
    <w:rsid w:val="00BD5F8C"/>
    <w:rsid w:val="00BE29DD"/>
    <w:rsid w:val="00BF4CD4"/>
    <w:rsid w:val="00C02375"/>
    <w:rsid w:val="00C066AF"/>
    <w:rsid w:val="00C10E06"/>
    <w:rsid w:val="00C145B8"/>
    <w:rsid w:val="00C2438F"/>
    <w:rsid w:val="00C24996"/>
    <w:rsid w:val="00C24EC6"/>
    <w:rsid w:val="00C31AF0"/>
    <w:rsid w:val="00C32A7E"/>
    <w:rsid w:val="00C3485C"/>
    <w:rsid w:val="00C34F28"/>
    <w:rsid w:val="00C368DF"/>
    <w:rsid w:val="00C442C5"/>
    <w:rsid w:val="00C57B5C"/>
    <w:rsid w:val="00C57C7C"/>
    <w:rsid w:val="00C61049"/>
    <w:rsid w:val="00C63FFE"/>
    <w:rsid w:val="00C71E75"/>
    <w:rsid w:val="00C7627D"/>
    <w:rsid w:val="00C91EB6"/>
    <w:rsid w:val="00CA10B0"/>
    <w:rsid w:val="00CA2F8E"/>
    <w:rsid w:val="00CA3EE2"/>
    <w:rsid w:val="00CA6213"/>
    <w:rsid w:val="00CA7FD5"/>
    <w:rsid w:val="00CB3287"/>
    <w:rsid w:val="00CB33E2"/>
    <w:rsid w:val="00CB4E68"/>
    <w:rsid w:val="00CC2733"/>
    <w:rsid w:val="00CC5043"/>
    <w:rsid w:val="00CD0050"/>
    <w:rsid w:val="00CE7481"/>
    <w:rsid w:val="00CF0A8F"/>
    <w:rsid w:val="00CF51F3"/>
    <w:rsid w:val="00D03059"/>
    <w:rsid w:val="00D048CE"/>
    <w:rsid w:val="00D10998"/>
    <w:rsid w:val="00D12BF4"/>
    <w:rsid w:val="00D15CBD"/>
    <w:rsid w:val="00D217F7"/>
    <w:rsid w:val="00D221CB"/>
    <w:rsid w:val="00D23391"/>
    <w:rsid w:val="00D26580"/>
    <w:rsid w:val="00D31805"/>
    <w:rsid w:val="00D44F33"/>
    <w:rsid w:val="00D552B9"/>
    <w:rsid w:val="00D7074A"/>
    <w:rsid w:val="00D735B2"/>
    <w:rsid w:val="00D74021"/>
    <w:rsid w:val="00D76D01"/>
    <w:rsid w:val="00D77C75"/>
    <w:rsid w:val="00D922A9"/>
    <w:rsid w:val="00D9394A"/>
    <w:rsid w:val="00DB0CBB"/>
    <w:rsid w:val="00DB5EDB"/>
    <w:rsid w:val="00DB67CC"/>
    <w:rsid w:val="00DC3293"/>
    <w:rsid w:val="00DC3783"/>
    <w:rsid w:val="00DC51B7"/>
    <w:rsid w:val="00DD0485"/>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40B7"/>
    <w:rsid w:val="00E954BB"/>
    <w:rsid w:val="00EA45E7"/>
    <w:rsid w:val="00EB529B"/>
    <w:rsid w:val="00EB78E3"/>
    <w:rsid w:val="00EB7BE3"/>
    <w:rsid w:val="00EC1C4B"/>
    <w:rsid w:val="00EC735A"/>
    <w:rsid w:val="00ED5F38"/>
    <w:rsid w:val="00EE709A"/>
    <w:rsid w:val="00EF27FE"/>
    <w:rsid w:val="00F07FB6"/>
    <w:rsid w:val="00F149D0"/>
    <w:rsid w:val="00F16B53"/>
    <w:rsid w:val="00F21F0D"/>
    <w:rsid w:val="00F25ECD"/>
    <w:rsid w:val="00F318BE"/>
    <w:rsid w:val="00F33297"/>
    <w:rsid w:val="00F343FB"/>
    <w:rsid w:val="00F359FE"/>
    <w:rsid w:val="00F411F4"/>
    <w:rsid w:val="00F42159"/>
    <w:rsid w:val="00F4256E"/>
    <w:rsid w:val="00F42EE1"/>
    <w:rsid w:val="00F54E65"/>
    <w:rsid w:val="00F60F1F"/>
    <w:rsid w:val="00F64141"/>
    <w:rsid w:val="00F67508"/>
    <w:rsid w:val="00F71FC9"/>
    <w:rsid w:val="00F73B48"/>
    <w:rsid w:val="00F74F51"/>
    <w:rsid w:val="00F842AD"/>
    <w:rsid w:val="00F914EB"/>
    <w:rsid w:val="00F91B85"/>
    <w:rsid w:val="00F938E7"/>
    <w:rsid w:val="00FA3B17"/>
    <w:rsid w:val="00FA5E8D"/>
    <w:rsid w:val="00FA5F3D"/>
    <w:rsid w:val="00FB1BC6"/>
    <w:rsid w:val="00FB399E"/>
    <w:rsid w:val="00FB42AC"/>
    <w:rsid w:val="00FB7F50"/>
    <w:rsid w:val="00FC2A85"/>
    <w:rsid w:val="00FC2D7D"/>
    <w:rsid w:val="00FC40AF"/>
    <w:rsid w:val="00FC73B9"/>
    <w:rsid w:val="00FD0A16"/>
    <w:rsid w:val="00FE3D7D"/>
    <w:rsid w:val="00FE5AAE"/>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B156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725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69875693">
      <w:bodyDiv w:val="1"/>
      <w:marLeft w:val="0"/>
      <w:marRight w:val="0"/>
      <w:marTop w:val="0"/>
      <w:marBottom w:val="0"/>
      <w:divBdr>
        <w:top w:val="none" w:sz="0" w:space="0" w:color="auto"/>
        <w:left w:val="none" w:sz="0" w:space="0" w:color="auto"/>
        <w:bottom w:val="none" w:sz="0" w:space="0" w:color="auto"/>
        <w:right w:val="none" w:sz="0" w:space="0" w:color="auto"/>
      </w:divBdr>
    </w:div>
    <w:div w:id="182402681">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8878143">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2559244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76369117">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50887656">
      <w:bodyDiv w:val="1"/>
      <w:marLeft w:val="0"/>
      <w:marRight w:val="0"/>
      <w:marTop w:val="0"/>
      <w:marBottom w:val="0"/>
      <w:divBdr>
        <w:top w:val="none" w:sz="0" w:space="0" w:color="auto"/>
        <w:left w:val="none" w:sz="0" w:space="0" w:color="auto"/>
        <w:bottom w:val="none" w:sz="0" w:space="0" w:color="auto"/>
        <w:right w:val="none" w:sz="0" w:space="0" w:color="auto"/>
      </w:divBdr>
    </w:div>
    <w:div w:id="1302153001">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47101603">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87281931">
      <w:bodyDiv w:val="1"/>
      <w:marLeft w:val="0"/>
      <w:marRight w:val="0"/>
      <w:marTop w:val="0"/>
      <w:marBottom w:val="0"/>
      <w:divBdr>
        <w:top w:val="none" w:sz="0" w:space="0" w:color="auto"/>
        <w:left w:val="none" w:sz="0" w:space="0" w:color="auto"/>
        <w:bottom w:val="none" w:sz="0" w:space="0" w:color="auto"/>
        <w:right w:val="none" w:sz="0" w:space="0" w:color="auto"/>
      </w:divBdr>
    </w:div>
    <w:div w:id="1499542000">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6669201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4028/1/417/&#1587;&#1605;&#1575;&#1593;&#1577;" TargetMode="External"/><Relationship Id="rId2" Type="http://schemas.openxmlformats.org/officeDocument/2006/relationships/hyperlink" Target="http://lib.eshia.ir/11002/4/179/&#1580;&#1593;&#1601;&#1585;" TargetMode="External"/><Relationship Id="rId1" Type="http://schemas.openxmlformats.org/officeDocument/2006/relationships/hyperlink" Target="http://lib.eshia.ir/11002/4/178/&#1580;&#1593;&#1601;&#1585;" TargetMode="External"/><Relationship Id="rId4" Type="http://schemas.openxmlformats.org/officeDocument/2006/relationships/hyperlink" Target="http://lib.eshia.ir/14028/1/328/&#1591;&#1601;&#16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E3498-772F-4849-866D-3F0ADE5CA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1181</TotalTime>
  <Pages>6</Pages>
  <Words>1532</Words>
  <Characters>8738</Characters>
  <Application>Microsoft Office Word</Application>
  <DocSecurity>0</DocSecurity>
  <Lines>72</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10250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160</cp:revision>
  <cp:lastPrinted>2020-09-21T07:04:00Z</cp:lastPrinted>
  <dcterms:created xsi:type="dcterms:W3CDTF">2020-09-20T07:44:00Z</dcterms:created>
  <dcterms:modified xsi:type="dcterms:W3CDTF">2020-12-09T03:58:00Z</dcterms:modified>
  <cp:contentStatus>ویرایش 2.5</cp:contentStatus>
  <cp:version>2.7</cp:version>
</cp:coreProperties>
</file>