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15" w:rsidRDefault="00D56415" w:rsidP="00D5641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56415" w:rsidRDefault="00D56415" w:rsidP="00D5641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جلسه32</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03/ 1399 تنبیه دوم: لزوم تخصیص اکثر/تنبیهات</w:t>
      </w:r>
      <w:r>
        <w:rPr>
          <w:rFonts w:hint="cs"/>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AF78BB">
      <w:pPr>
        <w:jc w:val="both"/>
        <w:rPr>
          <w:rStyle w:val="Emphasis"/>
          <w:b/>
          <w:bCs w:val="0"/>
          <w:rtl/>
        </w:rPr>
      </w:pPr>
      <w:bookmarkStart w:id="0" w:name="_GoBack"/>
      <w:bookmarkEnd w:id="0"/>
      <w:r w:rsidRPr="009C66D5">
        <w:rPr>
          <w:rStyle w:val="Emphasis"/>
          <w:rFonts w:hint="cs"/>
          <w:b/>
          <w:bCs w:val="0"/>
          <w:rtl/>
        </w:rPr>
        <w:t>خلاصه مباحث گذشته</w:t>
      </w:r>
      <w:r w:rsidR="0081186A">
        <w:rPr>
          <w:rStyle w:val="Emphasis"/>
          <w:rFonts w:hint="cs"/>
          <w:b/>
          <w:bCs w:val="0"/>
          <w:rtl/>
        </w:rPr>
        <w:t xml:space="preserve"> و جلسه امروز</w:t>
      </w:r>
      <w:r w:rsidRPr="009C66D5">
        <w:rPr>
          <w:rStyle w:val="Emphasis"/>
          <w:rFonts w:hint="cs"/>
          <w:b/>
          <w:bCs w:val="0"/>
          <w:rtl/>
        </w:rPr>
        <w:t>:</w:t>
      </w:r>
    </w:p>
    <w:p w:rsidR="003A6148" w:rsidRDefault="00E23203" w:rsidP="00AF78BB">
      <w:pPr>
        <w:pBdr>
          <w:bottom w:val="double" w:sz="6" w:space="1" w:color="auto"/>
        </w:pBdr>
        <w:jc w:val="both"/>
        <w:rPr>
          <w:rtl/>
        </w:rPr>
      </w:pPr>
      <w:r>
        <w:rPr>
          <w:rFonts w:hint="cs"/>
          <w:rtl/>
        </w:rPr>
        <w:t xml:space="preserve">بحث در تنبیهات قاعده لا ضرر بود. در جلسه گذشته بحث از لزوم تخصیص اکثر در فرض معنا کردن «لا ضرر» به نفی حکم ضرری به اتمام رسید. از این جلسه در این باره بحث می شود که آیا وضو و غسل ضرری تنها در صورت علم به ضرری بودن باطل است یا به صورت مطلق باطل می باشد؟ </w:t>
      </w:r>
    </w:p>
    <w:p w:rsidR="00247D2F" w:rsidRPr="003A6148" w:rsidRDefault="00247D2F" w:rsidP="00AF78BB">
      <w:pPr>
        <w:pBdr>
          <w:bottom w:val="double" w:sz="6" w:space="1" w:color="auto"/>
        </w:pBdr>
        <w:jc w:val="both"/>
      </w:pPr>
    </w:p>
    <w:p w:rsidR="008F5B4D" w:rsidRDefault="008F5B4D" w:rsidP="00AF78BB">
      <w:pPr>
        <w:jc w:val="both"/>
      </w:pPr>
    </w:p>
    <w:p w:rsidR="00AF78BB" w:rsidRDefault="00AF78BB" w:rsidP="00AF78BB">
      <w:pPr>
        <w:pStyle w:val="Heading2"/>
        <w:rPr>
          <w:rtl/>
        </w:rPr>
      </w:pPr>
      <w:bookmarkStart w:id="1" w:name="_Toc44611715"/>
      <w:r>
        <w:rPr>
          <w:rFonts w:hint="cs"/>
          <w:rtl/>
        </w:rPr>
        <w:t>تعیین کننده بودن رفتار عقلا در جریان لا ضرر</w:t>
      </w:r>
      <w:bookmarkEnd w:id="1"/>
      <w:r>
        <w:rPr>
          <w:rFonts w:hint="cs"/>
          <w:rtl/>
        </w:rPr>
        <w:t xml:space="preserve"> </w:t>
      </w:r>
    </w:p>
    <w:p w:rsidR="001A1EA5" w:rsidRDefault="0081186A" w:rsidP="00AF78BB">
      <w:pPr>
        <w:jc w:val="both"/>
        <w:rPr>
          <w:rtl/>
        </w:rPr>
      </w:pPr>
      <w:r>
        <w:rPr>
          <w:rFonts w:hint="cs"/>
          <w:rtl/>
        </w:rPr>
        <w:t xml:space="preserve">در جلسه گذشته اشاره شد: بسیاری از مواردی که «لا ضرر» در آنها جاری می شود مانند قضیه سمره، از موارد تزاحم ضررین است. اما عقلا ضرر اخف را در قبال ضرر شدیدتر نادیده می گیرند و همین رفتار عقلا در جریان «لا ضرر» تعیین کننده است. شاید تعبیر مرحوم آقا ضیاء که فرمود: «لا ضرر» تنها در صورتی جریان دارد که در رتبه سابق حقی ثابت شده باشد، ناظر به همین مطلب باشد. </w:t>
      </w:r>
    </w:p>
    <w:p w:rsidR="006C357C" w:rsidRDefault="006C357C" w:rsidP="00AF78BB">
      <w:pPr>
        <w:jc w:val="both"/>
        <w:rPr>
          <w:rtl/>
        </w:rPr>
      </w:pPr>
      <w:r>
        <w:rPr>
          <w:rFonts w:hint="cs"/>
          <w:rtl/>
        </w:rPr>
        <w:t xml:space="preserve">صاحب دعائم الاسلام در فصل </w:t>
      </w:r>
      <w:r w:rsidR="001850AD">
        <w:rPr>
          <w:rFonts w:hint="cs"/>
          <w:rtl/>
        </w:rPr>
        <w:t>ذکر</w:t>
      </w:r>
      <w:r>
        <w:rPr>
          <w:rFonts w:hint="cs"/>
          <w:rtl/>
        </w:rPr>
        <w:t xml:space="preserve"> البنیان، «لا ضرر و لا اضرار» را آورده است. </w:t>
      </w:r>
      <w:r w:rsidR="001850AD">
        <w:rPr>
          <w:rFonts w:hint="cs"/>
          <w:rtl/>
        </w:rPr>
        <w:t>در این فصل، روایاتی را از ائمه ع نقل کرده که برخی از آنها مستبعد است از امام معصوم ع نقل شده باشد و در منابع دیگر شبیه به اینها وارد نشده است. به نظر می رسد این موارد تطبیق «لا ضرر» است نه آنکه از امام ع عین این تطبیق وارد شده باشد. در ادامه برخی از این نقلیات ذکر می شود:</w:t>
      </w:r>
    </w:p>
    <w:p w:rsidR="001850AD" w:rsidRDefault="001850AD" w:rsidP="00AF78BB">
      <w:pPr>
        <w:jc w:val="both"/>
        <w:rPr>
          <w:color w:val="008000"/>
          <w:rtl/>
        </w:rPr>
      </w:pPr>
      <w:r w:rsidRPr="001850AD">
        <w:rPr>
          <w:rFonts w:hint="cs"/>
          <w:color w:val="008000"/>
          <w:rtl/>
        </w:rPr>
        <w:t>رُوِّينَا</w:t>
      </w:r>
      <w:r w:rsidRPr="001850AD">
        <w:rPr>
          <w:color w:val="008000"/>
          <w:rtl/>
        </w:rPr>
        <w:t xml:space="preserve"> </w:t>
      </w:r>
      <w:r w:rsidRPr="001850AD">
        <w:rPr>
          <w:rFonts w:hint="cs"/>
          <w:color w:val="008000"/>
          <w:rtl/>
        </w:rPr>
        <w:t>عَنْ</w:t>
      </w:r>
      <w:r w:rsidRPr="001850AD">
        <w:rPr>
          <w:color w:val="008000"/>
          <w:rtl/>
        </w:rPr>
        <w:t xml:space="preserve"> </w:t>
      </w:r>
      <w:r w:rsidRPr="001850AD">
        <w:rPr>
          <w:rFonts w:hint="cs"/>
          <w:color w:val="008000"/>
          <w:rtl/>
        </w:rPr>
        <w:t>جَعْفَرِ</w:t>
      </w:r>
      <w:r w:rsidRPr="001850AD">
        <w:rPr>
          <w:color w:val="008000"/>
          <w:rtl/>
        </w:rPr>
        <w:t xml:space="preserve"> </w:t>
      </w:r>
      <w:r w:rsidRPr="001850AD">
        <w:rPr>
          <w:rFonts w:hint="cs"/>
          <w:color w:val="008000"/>
          <w:rtl/>
        </w:rPr>
        <w:t>بْنِ</w:t>
      </w:r>
      <w:r w:rsidRPr="001850AD">
        <w:rPr>
          <w:color w:val="008000"/>
          <w:rtl/>
        </w:rPr>
        <w:t xml:space="preserve"> </w:t>
      </w:r>
      <w:r w:rsidRPr="001850AD">
        <w:rPr>
          <w:rFonts w:hint="cs"/>
          <w:color w:val="008000"/>
          <w:rtl/>
        </w:rPr>
        <w:t>مُحَمَّدٍ</w:t>
      </w:r>
      <w:r w:rsidRPr="001850AD">
        <w:rPr>
          <w:color w:val="008000"/>
          <w:rtl/>
        </w:rPr>
        <w:t xml:space="preserve"> </w:t>
      </w:r>
      <w:r w:rsidRPr="001850AD">
        <w:rPr>
          <w:rFonts w:hint="cs"/>
          <w:color w:val="008000"/>
          <w:rtl/>
        </w:rPr>
        <w:t>ع</w:t>
      </w:r>
      <w:r w:rsidRPr="001850AD">
        <w:rPr>
          <w:color w:val="008000"/>
          <w:rtl/>
        </w:rPr>
        <w:t xml:space="preserve"> </w:t>
      </w:r>
      <w:r w:rsidRPr="001850AD">
        <w:rPr>
          <w:rFonts w:hint="cs"/>
          <w:color w:val="008000"/>
          <w:rtl/>
        </w:rPr>
        <w:t>أَنَّهُ</w:t>
      </w:r>
      <w:r w:rsidRPr="001850AD">
        <w:rPr>
          <w:color w:val="008000"/>
          <w:rtl/>
        </w:rPr>
        <w:t xml:space="preserve"> </w:t>
      </w:r>
      <w:r w:rsidRPr="001850AD">
        <w:rPr>
          <w:rFonts w:hint="cs"/>
          <w:color w:val="008000"/>
          <w:rtl/>
        </w:rPr>
        <w:t>سُئِلَ</w:t>
      </w:r>
      <w:r w:rsidRPr="001850AD">
        <w:rPr>
          <w:color w:val="008000"/>
          <w:rtl/>
        </w:rPr>
        <w:t xml:space="preserve"> </w:t>
      </w:r>
      <w:r w:rsidRPr="001850AD">
        <w:rPr>
          <w:rFonts w:hint="cs"/>
          <w:color w:val="008000"/>
          <w:rtl/>
        </w:rPr>
        <w:t>عَنْ</w:t>
      </w:r>
      <w:r w:rsidRPr="001850AD">
        <w:rPr>
          <w:color w:val="008000"/>
          <w:rtl/>
        </w:rPr>
        <w:t xml:space="preserve"> </w:t>
      </w:r>
      <w:r w:rsidRPr="001850AD">
        <w:rPr>
          <w:rFonts w:hint="cs"/>
          <w:color w:val="008000"/>
          <w:rtl/>
        </w:rPr>
        <w:t>جِدَارٍ</w:t>
      </w:r>
      <w:r w:rsidRPr="001850AD">
        <w:rPr>
          <w:color w:val="008000"/>
          <w:rtl/>
        </w:rPr>
        <w:t xml:space="preserve"> </w:t>
      </w:r>
      <w:r w:rsidRPr="001850AD">
        <w:rPr>
          <w:rFonts w:hint="cs"/>
          <w:color w:val="008000"/>
          <w:rtl/>
        </w:rPr>
        <w:t>لِرَجُلٍ</w:t>
      </w:r>
      <w:r w:rsidRPr="001850AD">
        <w:rPr>
          <w:color w:val="008000"/>
          <w:rtl/>
        </w:rPr>
        <w:t xml:space="preserve"> </w:t>
      </w:r>
      <w:r w:rsidRPr="001850AD">
        <w:rPr>
          <w:rFonts w:hint="cs"/>
          <w:color w:val="008000"/>
          <w:rtl/>
        </w:rPr>
        <w:t>وَ</w:t>
      </w:r>
      <w:r w:rsidRPr="001850AD">
        <w:rPr>
          <w:color w:val="008000"/>
          <w:rtl/>
        </w:rPr>
        <w:t xml:space="preserve"> </w:t>
      </w:r>
      <w:r w:rsidRPr="001850AD">
        <w:rPr>
          <w:rFonts w:hint="cs"/>
          <w:color w:val="008000"/>
          <w:rtl/>
        </w:rPr>
        <w:t>هُوَ</w:t>
      </w:r>
      <w:r w:rsidRPr="001850AD">
        <w:rPr>
          <w:color w:val="008000"/>
          <w:rtl/>
        </w:rPr>
        <w:t xml:space="preserve"> </w:t>
      </w:r>
      <w:r w:rsidRPr="001850AD">
        <w:rPr>
          <w:rFonts w:hint="cs"/>
          <w:color w:val="008000"/>
          <w:rtl/>
        </w:rPr>
        <w:t>سُتْرَةٌ</w:t>
      </w:r>
      <w:r w:rsidRPr="001850AD">
        <w:rPr>
          <w:color w:val="008000"/>
          <w:rtl/>
        </w:rPr>
        <w:t xml:space="preserve"> </w:t>
      </w:r>
      <w:r w:rsidRPr="001850AD">
        <w:rPr>
          <w:rFonts w:hint="cs"/>
          <w:color w:val="008000"/>
          <w:rtl/>
        </w:rPr>
        <w:t>فِيمَا</w:t>
      </w:r>
      <w:r w:rsidRPr="001850AD">
        <w:rPr>
          <w:color w:val="008000"/>
          <w:rtl/>
        </w:rPr>
        <w:t xml:space="preserve"> </w:t>
      </w:r>
      <w:r w:rsidRPr="001850AD">
        <w:rPr>
          <w:rFonts w:hint="cs"/>
          <w:color w:val="008000"/>
          <w:rtl/>
        </w:rPr>
        <w:t>بَيْنَهُ</w:t>
      </w:r>
      <w:r w:rsidRPr="001850AD">
        <w:rPr>
          <w:color w:val="008000"/>
          <w:rtl/>
        </w:rPr>
        <w:t xml:space="preserve"> </w:t>
      </w:r>
      <w:r w:rsidRPr="001850AD">
        <w:rPr>
          <w:rFonts w:hint="cs"/>
          <w:color w:val="008000"/>
          <w:rtl/>
        </w:rPr>
        <w:t>وَ</w:t>
      </w:r>
      <w:r w:rsidRPr="001850AD">
        <w:rPr>
          <w:color w:val="008000"/>
          <w:rtl/>
        </w:rPr>
        <w:t xml:space="preserve"> </w:t>
      </w:r>
      <w:r w:rsidRPr="001850AD">
        <w:rPr>
          <w:rFonts w:hint="cs"/>
          <w:color w:val="008000"/>
          <w:rtl/>
        </w:rPr>
        <w:t>بَيْنَ</w:t>
      </w:r>
      <w:r w:rsidRPr="001850AD">
        <w:rPr>
          <w:color w:val="008000"/>
          <w:rtl/>
        </w:rPr>
        <w:t xml:space="preserve"> </w:t>
      </w:r>
      <w:r w:rsidRPr="001850AD">
        <w:rPr>
          <w:rFonts w:hint="cs"/>
          <w:color w:val="008000"/>
          <w:rtl/>
        </w:rPr>
        <w:t>جَارِهِ</w:t>
      </w:r>
      <w:r w:rsidRPr="001850AD">
        <w:rPr>
          <w:color w:val="008000"/>
          <w:rtl/>
        </w:rPr>
        <w:t xml:space="preserve"> </w:t>
      </w:r>
      <w:r w:rsidRPr="001850AD">
        <w:rPr>
          <w:rFonts w:hint="cs"/>
          <w:color w:val="008000"/>
          <w:rtl/>
        </w:rPr>
        <w:t>سَقَطَ</w:t>
      </w:r>
      <w:r w:rsidRPr="001850AD">
        <w:rPr>
          <w:color w:val="008000"/>
          <w:rtl/>
        </w:rPr>
        <w:t xml:space="preserve"> </w:t>
      </w:r>
      <w:r w:rsidRPr="001850AD">
        <w:rPr>
          <w:rFonts w:hint="cs"/>
          <w:color w:val="008000"/>
          <w:rtl/>
        </w:rPr>
        <w:t>فَامْتَنَعَ</w:t>
      </w:r>
      <w:r w:rsidRPr="001850AD">
        <w:rPr>
          <w:color w:val="008000"/>
          <w:rtl/>
        </w:rPr>
        <w:t xml:space="preserve"> </w:t>
      </w:r>
      <w:r w:rsidRPr="001850AD">
        <w:rPr>
          <w:rFonts w:hint="cs"/>
          <w:color w:val="008000"/>
          <w:rtl/>
        </w:rPr>
        <w:t>عَنْ</w:t>
      </w:r>
      <w:r w:rsidRPr="001850AD">
        <w:rPr>
          <w:color w:val="008000"/>
          <w:rtl/>
        </w:rPr>
        <w:t xml:space="preserve"> </w:t>
      </w:r>
      <w:r w:rsidRPr="001850AD">
        <w:rPr>
          <w:rFonts w:hint="cs"/>
          <w:color w:val="008000"/>
          <w:rtl/>
        </w:rPr>
        <w:t>بِنَائِهِ</w:t>
      </w:r>
      <w:r w:rsidRPr="001850AD">
        <w:rPr>
          <w:color w:val="008000"/>
          <w:rtl/>
        </w:rPr>
        <w:t xml:space="preserve"> </w:t>
      </w:r>
      <w:r w:rsidRPr="001850AD">
        <w:rPr>
          <w:rFonts w:hint="cs"/>
          <w:color w:val="008000"/>
          <w:rtl/>
        </w:rPr>
        <w:t>قَالَ</w:t>
      </w:r>
      <w:r w:rsidRPr="001850AD">
        <w:rPr>
          <w:color w:val="008000"/>
          <w:rtl/>
        </w:rPr>
        <w:t xml:space="preserve"> </w:t>
      </w:r>
      <w:r w:rsidRPr="001850AD">
        <w:rPr>
          <w:rFonts w:hint="cs"/>
          <w:color w:val="008000"/>
          <w:rtl/>
        </w:rPr>
        <w:t>لَيْسَ</w:t>
      </w:r>
      <w:r w:rsidRPr="001850AD">
        <w:rPr>
          <w:color w:val="008000"/>
          <w:rtl/>
        </w:rPr>
        <w:t xml:space="preserve"> </w:t>
      </w:r>
      <w:r w:rsidRPr="001850AD">
        <w:rPr>
          <w:rFonts w:hint="cs"/>
          <w:color w:val="008000"/>
          <w:rtl/>
        </w:rPr>
        <w:t>يُجْبَرُ</w:t>
      </w:r>
      <w:r w:rsidRPr="001850AD">
        <w:rPr>
          <w:color w:val="008000"/>
          <w:rtl/>
        </w:rPr>
        <w:t xml:space="preserve"> </w:t>
      </w:r>
      <w:r w:rsidRPr="001850AD">
        <w:rPr>
          <w:rFonts w:hint="cs"/>
          <w:color w:val="008000"/>
          <w:rtl/>
        </w:rPr>
        <w:t>عَلَى</w:t>
      </w:r>
      <w:r w:rsidRPr="001850AD">
        <w:rPr>
          <w:color w:val="008000"/>
          <w:rtl/>
        </w:rPr>
        <w:t xml:space="preserve"> </w:t>
      </w:r>
      <w:r w:rsidRPr="001850AD">
        <w:rPr>
          <w:rFonts w:hint="cs"/>
          <w:color w:val="008000"/>
          <w:rtl/>
        </w:rPr>
        <w:t>ذَلِكَ</w:t>
      </w:r>
      <w:r w:rsidRPr="001850AD">
        <w:rPr>
          <w:color w:val="008000"/>
          <w:rtl/>
        </w:rPr>
        <w:t xml:space="preserve"> </w:t>
      </w:r>
      <w:r w:rsidRPr="001850AD">
        <w:rPr>
          <w:rFonts w:hint="cs"/>
          <w:color w:val="008000"/>
          <w:rtl/>
        </w:rPr>
        <w:t>إِلَّا</w:t>
      </w:r>
      <w:r w:rsidRPr="001850AD">
        <w:rPr>
          <w:color w:val="008000"/>
          <w:rtl/>
        </w:rPr>
        <w:t xml:space="preserve"> </w:t>
      </w:r>
      <w:r w:rsidRPr="001850AD">
        <w:rPr>
          <w:rFonts w:hint="cs"/>
          <w:color w:val="008000"/>
          <w:rtl/>
        </w:rPr>
        <w:t>أَنْ</w:t>
      </w:r>
      <w:r w:rsidRPr="001850AD">
        <w:rPr>
          <w:color w:val="008000"/>
          <w:rtl/>
        </w:rPr>
        <w:t xml:space="preserve"> </w:t>
      </w:r>
      <w:r w:rsidRPr="001850AD">
        <w:rPr>
          <w:rFonts w:hint="cs"/>
          <w:color w:val="008000"/>
          <w:rtl/>
        </w:rPr>
        <w:t>يَكُونَ</w:t>
      </w:r>
      <w:r w:rsidRPr="001850AD">
        <w:rPr>
          <w:color w:val="008000"/>
          <w:rtl/>
        </w:rPr>
        <w:t xml:space="preserve"> </w:t>
      </w:r>
      <w:r w:rsidRPr="001850AD">
        <w:rPr>
          <w:rFonts w:hint="cs"/>
          <w:color w:val="008000"/>
          <w:rtl/>
        </w:rPr>
        <w:t>وَجَبَ</w:t>
      </w:r>
      <w:r w:rsidRPr="001850AD">
        <w:rPr>
          <w:color w:val="008000"/>
          <w:rtl/>
        </w:rPr>
        <w:t xml:space="preserve"> </w:t>
      </w:r>
      <w:r w:rsidRPr="001850AD">
        <w:rPr>
          <w:rFonts w:hint="cs"/>
          <w:color w:val="008000"/>
          <w:rtl/>
        </w:rPr>
        <w:t>ذَلِكَ</w:t>
      </w:r>
      <w:r w:rsidRPr="001850AD">
        <w:rPr>
          <w:color w:val="008000"/>
          <w:rtl/>
        </w:rPr>
        <w:t xml:space="preserve"> </w:t>
      </w:r>
      <w:r w:rsidRPr="001850AD">
        <w:rPr>
          <w:rFonts w:hint="cs"/>
          <w:color w:val="008000"/>
          <w:rtl/>
        </w:rPr>
        <w:t>لِصَاحِبِ</w:t>
      </w:r>
      <w:r w:rsidRPr="001850AD">
        <w:rPr>
          <w:color w:val="008000"/>
          <w:rtl/>
        </w:rPr>
        <w:t xml:space="preserve"> </w:t>
      </w:r>
      <w:r w:rsidRPr="001850AD">
        <w:rPr>
          <w:rFonts w:hint="cs"/>
          <w:color w:val="008000"/>
          <w:rtl/>
        </w:rPr>
        <w:t>الدَّارِ</w:t>
      </w:r>
      <w:r w:rsidRPr="001850AD">
        <w:rPr>
          <w:color w:val="008000"/>
          <w:rtl/>
        </w:rPr>
        <w:t xml:space="preserve"> </w:t>
      </w:r>
      <w:r w:rsidRPr="001850AD">
        <w:rPr>
          <w:rFonts w:hint="cs"/>
          <w:color w:val="008000"/>
          <w:rtl/>
        </w:rPr>
        <w:t>الْأُخْرَى</w:t>
      </w:r>
      <w:r w:rsidRPr="001850AD">
        <w:rPr>
          <w:color w:val="008000"/>
          <w:rtl/>
        </w:rPr>
        <w:t xml:space="preserve"> </w:t>
      </w:r>
      <w:r w:rsidRPr="001850AD">
        <w:rPr>
          <w:rFonts w:hint="cs"/>
          <w:color w:val="008000"/>
          <w:rtl/>
        </w:rPr>
        <w:t>بِحَقٍّ</w:t>
      </w:r>
      <w:r w:rsidRPr="001850AD">
        <w:rPr>
          <w:color w:val="008000"/>
          <w:rtl/>
        </w:rPr>
        <w:t xml:space="preserve"> </w:t>
      </w:r>
      <w:r w:rsidRPr="001850AD">
        <w:rPr>
          <w:rFonts w:hint="cs"/>
          <w:color w:val="008000"/>
          <w:rtl/>
        </w:rPr>
        <w:t>أَوْ</w:t>
      </w:r>
      <w:r w:rsidRPr="001850AD">
        <w:rPr>
          <w:color w:val="008000"/>
          <w:rtl/>
        </w:rPr>
        <w:t xml:space="preserve"> </w:t>
      </w:r>
      <w:r w:rsidRPr="001850AD">
        <w:rPr>
          <w:rFonts w:hint="cs"/>
          <w:color w:val="008000"/>
          <w:rtl/>
        </w:rPr>
        <w:t>بِشَرْطٍ</w:t>
      </w:r>
      <w:r w:rsidRPr="001850AD">
        <w:rPr>
          <w:color w:val="008000"/>
          <w:rtl/>
        </w:rPr>
        <w:t xml:space="preserve"> </w:t>
      </w:r>
      <w:r w:rsidRPr="001850AD">
        <w:rPr>
          <w:rFonts w:hint="cs"/>
          <w:color w:val="008000"/>
          <w:rtl/>
        </w:rPr>
        <w:t>فِي</w:t>
      </w:r>
      <w:r w:rsidRPr="001850AD">
        <w:rPr>
          <w:color w:val="008000"/>
          <w:rtl/>
        </w:rPr>
        <w:t xml:space="preserve"> </w:t>
      </w:r>
      <w:r w:rsidRPr="001850AD">
        <w:rPr>
          <w:rFonts w:hint="cs"/>
          <w:color w:val="008000"/>
          <w:rtl/>
        </w:rPr>
        <w:t>أَصْلِ</w:t>
      </w:r>
      <w:r w:rsidRPr="001850AD">
        <w:rPr>
          <w:color w:val="008000"/>
          <w:rtl/>
        </w:rPr>
        <w:t xml:space="preserve"> </w:t>
      </w:r>
      <w:r w:rsidRPr="001850AD">
        <w:rPr>
          <w:rFonts w:hint="cs"/>
          <w:color w:val="008000"/>
          <w:rtl/>
        </w:rPr>
        <w:t>الْمِلْكِ</w:t>
      </w:r>
      <w:r w:rsidRPr="001850AD">
        <w:rPr>
          <w:color w:val="008000"/>
          <w:rtl/>
        </w:rPr>
        <w:t xml:space="preserve"> </w:t>
      </w:r>
      <w:r w:rsidRPr="001850AD">
        <w:rPr>
          <w:rFonts w:hint="cs"/>
          <w:color w:val="008000"/>
          <w:rtl/>
        </w:rPr>
        <w:t>وَ</w:t>
      </w:r>
      <w:r w:rsidRPr="001850AD">
        <w:rPr>
          <w:color w:val="008000"/>
          <w:rtl/>
        </w:rPr>
        <w:t xml:space="preserve"> </w:t>
      </w:r>
      <w:r w:rsidRPr="001850AD">
        <w:rPr>
          <w:rFonts w:hint="cs"/>
          <w:color w:val="008000"/>
          <w:rtl/>
        </w:rPr>
        <w:t>لَكِنْ</w:t>
      </w:r>
      <w:r w:rsidRPr="001850AD">
        <w:rPr>
          <w:color w:val="008000"/>
          <w:rtl/>
        </w:rPr>
        <w:t xml:space="preserve"> </w:t>
      </w:r>
      <w:r w:rsidRPr="001850AD">
        <w:rPr>
          <w:rFonts w:hint="cs"/>
          <w:color w:val="008000"/>
          <w:rtl/>
        </w:rPr>
        <w:t>يُقَالُ</w:t>
      </w:r>
      <w:r w:rsidRPr="001850AD">
        <w:rPr>
          <w:color w:val="008000"/>
          <w:rtl/>
        </w:rPr>
        <w:t xml:space="preserve"> </w:t>
      </w:r>
      <w:r w:rsidRPr="001850AD">
        <w:rPr>
          <w:rFonts w:hint="cs"/>
          <w:color w:val="008000"/>
          <w:rtl/>
        </w:rPr>
        <w:t>لِصَاحِبِ</w:t>
      </w:r>
      <w:r w:rsidRPr="001850AD">
        <w:rPr>
          <w:color w:val="008000"/>
          <w:rtl/>
        </w:rPr>
        <w:t xml:space="preserve"> </w:t>
      </w:r>
      <w:r w:rsidRPr="001850AD">
        <w:rPr>
          <w:rFonts w:hint="cs"/>
          <w:color w:val="008000"/>
          <w:rtl/>
        </w:rPr>
        <w:t>الْمَنْزِلِ</w:t>
      </w:r>
      <w:r w:rsidRPr="001850AD">
        <w:rPr>
          <w:color w:val="008000"/>
          <w:rtl/>
        </w:rPr>
        <w:t xml:space="preserve"> </w:t>
      </w:r>
      <w:r w:rsidRPr="001850AD">
        <w:rPr>
          <w:rFonts w:hint="cs"/>
          <w:color w:val="008000"/>
          <w:rtl/>
        </w:rPr>
        <w:t>اسْتُرْ</w:t>
      </w:r>
      <w:r w:rsidRPr="001850AD">
        <w:rPr>
          <w:color w:val="008000"/>
          <w:rtl/>
        </w:rPr>
        <w:t xml:space="preserve"> </w:t>
      </w:r>
      <w:r w:rsidRPr="001850AD">
        <w:rPr>
          <w:rFonts w:hint="cs"/>
          <w:color w:val="008000"/>
          <w:rtl/>
        </w:rPr>
        <w:t>عَلَى</w:t>
      </w:r>
      <w:r w:rsidRPr="001850AD">
        <w:rPr>
          <w:color w:val="008000"/>
          <w:rtl/>
        </w:rPr>
        <w:t xml:space="preserve"> </w:t>
      </w:r>
      <w:r w:rsidRPr="001850AD">
        <w:rPr>
          <w:rFonts w:hint="cs"/>
          <w:color w:val="008000"/>
          <w:rtl/>
        </w:rPr>
        <w:t>نَفْسِكَ</w:t>
      </w:r>
      <w:r w:rsidRPr="001850AD">
        <w:rPr>
          <w:color w:val="008000"/>
          <w:rtl/>
        </w:rPr>
        <w:t xml:space="preserve"> </w:t>
      </w:r>
      <w:r w:rsidRPr="001850AD">
        <w:rPr>
          <w:rFonts w:hint="cs"/>
          <w:color w:val="008000"/>
          <w:rtl/>
        </w:rPr>
        <w:t>فِي</w:t>
      </w:r>
      <w:r w:rsidRPr="001850AD">
        <w:rPr>
          <w:color w:val="008000"/>
          <w:rtl/>
        </w:rPr>
        <w:t xml:space="preserve"> </w:t>
      </w:r>
      <w:r w:rsidRPr="001850AD">
        <w:rPr>
          <w:rFonts w:hint="cs"/>
          <w:color w:val="008000"/>
          <w:rtl/>
        </w:rPr>
        <w:t>حَقِّكَ</w:t>
      </w:r>
      <w:r w:rsidRPr="001850AD">
        <w:rPr>
          <w:color w:val="008000"/>
          <w:rtl/>
        </w:rPr>
        <w:t xml:space="preserve"> </w:t>
      </w:r>
      <w:r w:rsidRPr="001850AD">
        <w:rPr>
          <w:rFonts w:hint="cs"/>
          <w:color w:val="008000"/>
          <w:rtl/>
        </w:rPr>
        <w:t>إِنْ</w:t>
      </w:r>
      <w:r w:rsidRPr="001850AD">
        <w:rPr>
          <w:color w:val="008000"/>
          <w:rtl/>
        </w:rPr>
        <w:t xml:space="preserve"> </w:t>
      </w:r>
      <w:r w:rsidRPr="001850AD">
        <w:rPr>
          <w:rFonts w:hint="cs"/>
          <w:color w:val="008000"/>
          <w:rtl/>
        </w:rPr>
        <w:t>شِئْتَ</w:t>
      </w:r>
      <w:r w:rsidRPr="001850AD">
        <w:rPr>
          <w:color w:val="008000"/>
          <w:rtl/>
        </w:rPr>
        <w:t xml:space="preserve"> </w:t>
      </w:r>
      <w:r w:rsidRPr="001850AD">
        <w:rPr>
          <w:rFonts w:hint="cs"/>
          <w:color w:val="008000"/>
          <w:rtl/>
        </w:rPr>
        <w:t>قِيلَ</w:t>
      </w:r>
      <w:r w:rsidRPr="001850AD">
        <w:rPr>
          <w:color w:val="008000"/>
          <w:rtl/>
        </w:rPr>
        <w:t xml:space="preserve"> </w:t>
      </w:r>
      <w:r w:rsidRPr="001850AD">
        <w:rPr>
          <w:rFonts w:hint="cs"/>
          <w:color w:val="008000"/>
          <w:rtl/>
        </w:rPr>
        <w:t>لَهُ</w:t>
      </w:r>
      <w:r w:rsidRPr="001850AD">
        <w:rPr>
          <w:color w:val="008000"/>
          <w:rtl/>
        </w:rPr>
        <w:t xml:space="preserve"> </w:t>
      </w:r>
      <w:r w:rsidRPr="001850AD">
        <w:rPr>
          <w:rFonts w:hint="cs"/>
          <w:color w:val="008000"/>
          <w:rtl/>
        </w:rPr>
        <w:t>فَإِنْ</w:t>
      </w:r>
      <w:r w:rsidRPr="001850AD">
        <w:rPr>
          <w:color w:val="008000"/>
          <w:rtl/>
        </w:rPr>
        <w:t xml:space="preserve"> </w:t>
      </w:r>
      <w:r w:rsidRPr="001850AD">
        <w:rPr>
          <w:rFonts w:hint="cs"/>
          <w:color w:val="008000"/>
          <w:rtl/>
        </w:rPr>
        <w:t>كَانَ</w:t>
      </w:r>
      <w:r w:rsidRPr="001850AD">
        <w:rPr>
          <w:color w:val="008000"/>
          <w:rtl/>
        </w:rPr>
        <w:t xml:space="preserve"> </w:t>
      </w:r>
      <w:r w:rsidRPr="001850AD">
        <w:rPr>
          <w:rFonts w:hint="cs"/>
          <w:color w:val="008000"/>
          <w:rtl/>
        </w:rPr>
        <w:t>الْجِدَارُ</w:t>
      </w:r>
      <w:r w:rsidRPr="001850AD">
        <w:rPr>
          <w:color w:val="008000"/>
          <w:rtl/>
        </w:rPr>
        <w:t xml:space="preserve"> </w:t>
      </w:r>
      <w:r w:rsidRPr="001850AD">
        <w:rPr>
          <w:rFonts w:hint="cs"/>
          <w:color w:val="008000"/>
          <w:rtl/>
        </w:rPr>
        <w:t>لَمْ</w:t>
      </w:r>
      <w:r w:rsidRPr="001850AD">
        <w:rPr>
          <w:color w:val="008000"/>
          <w:rtl/>
        </w:rPr>
        <w:t xml:space="preserve"> </w:t>
      </w:r>
      <w:r w:rsidRPr="001850AD">
        <w:rPr>
          <w:rFonts w:hint="cs"/>
          <w:color w:val="008000"/>
          <w:rtl/>
        </w:rPr>
        <w:t>يَسْقُطْ</w:t>
      </w:r>
      <w:r w:rsidRPr="001850AD">
        <w:rPr>
          <w:color w:val="008000"/>
          <w:rtl/>
        </w:rPr>
        <w:t xml:space="preserve"> </w:t>
      </w:r>
      <w:r w:rsidRPr="001850AD">
        <w:rPr>
          <w:rFonts w:hint="cs"/>
          <w:color w:val="008000"/>
          <w:rtl/>
        </w:rPr>
        <w:t>وَ</w:t>
      </w:r>
      <w:r w:rsidRPr="001850AD">
        <w:rPr>
          <w:color w:val="008000"/>
          <w:rtl/>
        </w:rPr>
        <w:t xml:space="preserve"> </w:t>
      </w:r>
      <w:r w:rsidRPr="001850AD">
        <w:rPr>
          <w:rFonts w:hint="cs"/>
          <w:color w:val="008000"/>
          <w:rtl/>
        </w:rPr>
        <w:t>لَكِنَّهُ</w:t>
      </w:r>
      <w:r w:rsidRPr="001850AD">
        <w:rPr>
          <w:color w:val="008000"/>
          <w:rtl/>
        </w:rPr>
        <w:t xml:space="preserve"> </w:t>
      </w:r>
      <w:r w:rsidRPr="001850AD">
        <w:rPr>
          <w:rFonts w:hint="cs"/>
          <w:color w:val="008000"/>
          <w:rtl/>
        </w:rPr>
        <w:t>هَدَمَهُ</w:t>
      </w:r>
      <w:r w:rsidRPr="001850AD">
        <w:rPr>
          <w:color w:val="008000"/>
          <w:rtl/>
        </w:rPr>
        <w:t xml:space="preserve"> </w:t>
      </w:r>
      <w:r w:rsidRPr="001850AD">
        <w:rPr>
          <w:rFonts w:hint="cs"/>
          <w:color w:val="008000"/>
          <w:rtl/>
        </w:rPr>
        <w:t>أَوْ</w:t>
      </w:r>
      <w:r w:rsidRPr="001850AD">
        <w:rPr>
          <w:color w:val="008000"/>
          <w:rtl/>
        </w:rPr>
        <w:t xml:space="preserve"> </w:t>
      </w:r>
      <w:r w:rsidRPr="001850AD">
        <w:rPr>
          <w:rFonts w:hint="cs"/>
          <w:color w:val="008000"/>
          <w:rtl/>
        </w:rPr>
        <w:t>أَرَادَ</w:t>
      </w:r>
      <w:r w:rsidRPr="001850AD">
        <w:rPr>
          <w:color w:val="008000"/>
          <w:rtl/>
        </w:rPr>
        <w:t xml:space="preserve"> </w:t>
      </w:r>
      <w:r w:rsidRPr="001850AD">
        <w:rPr>
          <w:rFonts w:hint="cs"/>
          <w:color w:val="008000"/>
          <w:rtl/>
        </w:rPr>
        <w:t>هَدْمَهُ</w:t>
      </w:r>
      <w:r w:rsidRPr="001850AD">
        <w:rPr>
          <w:color w:val="008000"/>
          <w:rtl/>
        </w:rPr>
        <w:t xml:space="preserve"> </w:t>
      </w:r>
      <w:r w:rsidRPr="001850AD">
        <w:rPr>
          <w:rFonts w:hint="cs"/>
          <w:color w:val="008000"/>
          <w:rtl/>
        </w:rPr>
        <w:t>إِضْرَاراً</w:t>
      </w:r>
      <w:r w:rsidRPr="001850AD">
        <w:rPr>
          <w:color w:val="008000"/>
          <w:rtl/>
        </w:rPr>
        <w:t xml:space="preserve"> </w:t>
      </w:r>
      <w:r w:rsidRPr="001850AD">
        <w:rPr>
          <w:rFonts w:hint="cs"/>
          <w:color w:val="008000"/>
          <w:rtl/>
        </w:rPr>
        <w:t>بِجَارِهِ</w:t>
      </w:r>
      <w:r w:rsidRPr="001850AD">
        <w:rPr>
          <w:color w:val="008000"/>
          <w:rtl/>
        </w:rPr>
        <w:t xml:space="preserve"> </w:t>
      </w:r>
      <w:r w:rsidRPr="001850AD">
        <w:rPr>
          <w:rFonts w:hint="cs"/>
          <w:color w:val="008000"/>
          <w:rtl/>
        </w:rPr>
        <w:t>لِغَيْرِ</w:t>
      </w:r>
      <w:r w:rsidRPr="001850AD">
        <w:rPr>
          <w:color w:val="008000"/>
          <w:rtl/>
        </w:rPr>
        <w:t xml:space="preserve"> </w:t>
      </w:r>
      <w:r w:rsidRPr="001850AD">
        <w:rPr>
          <w:rFonts w:hint="cs"/>
          <w:color w:val="008000"/>
          <w:rtl/>
        </w:rPr>
        <w:t>حَاجَةٍ</w:t>
      </w:r>
      <w:r w:rsidRPr="001850AD">
        <w:rPr>
          <w:color w:val="008000"/>
          <w:rtl/>
        </w:rPr>
        <w:t xml:space="preserve"> </w:t>
      </w:r>
      <w:r w:rsidRPr="001850AD">
        <w:rPr>
          <w:rFonts w:hint="cs"/>
          <w:color w:val="008000"/>
          <w:rtl/>
        </w:rPr>
        <w:t>مِنْهُ</w:t>
      </w:r>
      <w:r w:rsidRPr="001850AD">
        <w:rPr>
          <w:color w:val="008000"/>
          <w:rtl/>
        </w:rPr>
        <w:t xml:space="preserve"> </w:t>
      </w:r>
      <w:r w:rsidRPr="001850AD">
        <w:rPr>
          <w:rFonts w:hint="cs"/>
          <w:color w:val="008000"/>
          <w:rtl/>
        </w:rPr>
        <w:t>إِلَى</w:t>
      </w:r>
      <w:r w:rsidRPr="001850AD">
        <w:rPr>
          <w:color w:val="008000"/>
          <w:rtl/>
        </w:rPr>
        <w:t xml:space="preserve"> </w:t>
      </w:r>
      <w:r w:rsidRPr="001850AD">
        <w:rPr>
          <w:rFonts w:hint="cs"/>
          <w:color w:val="008000"/>
          <w:rtl/>
        </w:rPr>
        <w:t>هَدْمِهِ</w:t>
      </w:r>
      <w:r w:rsidRPr="001850AD">
        <w:rPr>
          <w:color w:val="008000"/>
          <w:rtl/>
        </w:rPr>
        <w:t xml:space="preserve"> </w:t>
      </w:r>
      <w:r w:rsidRPr="001850AD">
        <w:rPr>
          <w:rFonts w:hint="cs"/>
          <w:color w:val="008000"/>
          <w:rtl/>
        </w:rPr>
        <w:t>قَالَ</w:t>
      </w:r>
      <w:r w:rsidRPr="001850AD">
        <w:rPr>
          <w:color w:val="008000"/>
          <w:rtl/>
        </w:rPr>
        <w:t xml:space="preserve"> </w:t>
      </w:r>
      <w:r w:rsidRPr="001850AD">
        <w:rPr>
          <w:rFonts w:hint="cs"/>
          <w:color w:val="008000"/>
          <w:rtl/>
        </w:rPr>
        <w:t>لَا</w:t>
      </w:r>
      <w:r w:rsidRPr="001850AD">
        <w:rPr>
          <w:color w:val="008000"/>
          <w:rtl/>
        </w:rPr>
        <w:t xml:space="preserve"> </w:t>
      </w:r>
      <w:r w:rsidRPr="001850AD">
        <w:rPr>
          <w:rFonts w:hint="cs"/>
          <w:color w:val="008000"/>
          <w:rtl/>
        </w:rPr>
        <w:t>يُتْرَكُ</w:t>
      </w:r>
      <w:r w:rsidRPr="001850AD">
        <w:rPr>
          <w:color w:val="008000"/>
          <w:rtl/>
        </w:rPr>
        <w:t xml:space="preserve"> </w:t>
      </w:r>
      <w:r w:rsidRPr="001850AD">
        <w:rPr>
          <w:rFonts w:hint="cs"/>
          <w:color w:val="008000"/>
          <w:rtl/>
        </w:rPr>
        <w:t>وَ</w:t>
      </w:r>
      <w:r w:rsidRPr="001850AD">
        <w:rPr>
          <w:color w:val="008000"/>
          <w:rtl/>
        </w:rPr>
        <w:t xml:space="preserve"> </w:t>
      </w:r>
      <w:r w:rsidRPr="001850AD">
        <w:rPr>
          <w:rFonts w:hint="cs"/>
          <w:color w:val="008000"/>
          <w:rtl/>
        </w:rPr>
        <w:t>ذَلِكَ</w:t>
      </w:r>
      <w:r w:rsidRPr="001850AD">
        <w:rPr>
          <w:color w:val="008000"/>
          <w:rtl/>
        </w:rPr>
        <w:t xml:space="preserve"> </w:t>
      </w:r>
      <w:r w:rsidRPr="001850AD">
        <w:rPr>
          <w:rFonts w:hint="cs"/>
          <w:color w:val="008000"/>
          <w:rtl/>
        </w:rPr>
        <w:t>أَنَّ</w:t>
      </w:r>
      <w:r w:rsidRPr="001850AD">
        <w:rPr>
          <w:color w:val="008000"/>
          <w:rtl/>
        </w:rPr>
        <w:t xml:space="preserve"> </w:t>
      </w:r>
      <w:r w:rsidRPr="001850AD">
        <w:rPr>
          <w:rFonts w:hint="cs"/>
          <w:color w:val="008000"/>
          <w:rtl/>
        </w:rPr>
        <w:t>رَسُولَ</w:t>
      </w:r>
      <w:r w:rsidRPr="001850AD">
        <w:rPr>
          <w:color w:val="008000"/>
          <w:rtl/>
        </w:rPr>
        <w:t xml:space="preserve"> </w:t>
      </w:r>
      <w:r w:rsidRPr="001850AD">
        <w:rPr>
          <w:rFonts w:hint="cs"/>
          <w:color w:val="008000"/>
          <w:rtl/>
        </w:rPr>
        <w:t>اللَّهِ</w:t>
      </w:r>
      <w:r w:rsidRPr="001850AD">
        <w:rPr>
          <w:color w:val="008000"/>
          <w:rtl/>
        </w:rPr>
        <w:t xml:space="preserve"> </w:t>
      </w:r>
      <w:r w:rsidRPr="001850AD">
        <w:rPr>
          <w:rFonts w:hint="cs"/>
          <w:color w:val="008000"/>
          <w:rtl/>
        </w:rPr>
        <w:t>ص</w:t>
      </w:r>
      <w:r w:rsidRPr="001850AD">
        <w:rPr>
          <w:color w:val="008000"/>
          <w:rtl/>
        </w:rPr>
        <w:t xml:space="preserve"> </w:t>
      </w:r>
      <w:r w:rsidRPr="001850AD">
        <w:rPr>
          <w:rFonts w:hint="cs"/>
          <w:color w:val="008000"/>
          <w:rtl/>
        </w:rPr>
        <w:t>قَالَ</w:t>
      </w:r>
      <w:r w:rsidRPr="001850AD">
        <w:rPr>
          <w:color w:val="008000"/>
          <w:rtl/>
        </w:rPr>
        <w:t xml:space="preserve"> </w:t>
      </w:r>
      <w:r w:rsidRPr="001850AD">
        <w:rPr>
          <w:rFonts w:hint="cs"/>
          <w:color w:val="008000"/>
          <w:rtl/>
        </w:rPr>
        <w:t>لَا</w:t>
      </w:r>
      <w:r w:rsidRPr="001850AD">
        <w:rPr>
          <w:color w:val="008000"/>
          <w:rtl/>
        </w:rPr>
        <w:t xml:space="preserve"> </w:t>
      </w:r>
      <w:r w:rsidRPr="001850AD">
        <w:rPr>
          <w:rFonts w:hint="cs"/>
          <w:color w:val="008000"/>
          <w:rtl/>
        </w:rPr>
        <w:t>ضَرَرَ</w:t>
      </w:r>
      <w:r w:rsidRPr="001850AD">
        <w:rPr>
          <w:color w:val="008000"/>
          <w:rtl/>
        </w:rPr>
        <w:t xml:space="preserve"> </w:t>
      </w:r>
      <w:r w:rsidRPr="001850AD">
        <w:rPr>
          <w:rFonts w:hint="cs"/>
          <w:color w:val="008000"/>
          <w:rtl/>
        </w:rPr>
        <w:t>وَ</w:t>
      </w:r>
      <w:r w:rsidRPr="001850AD">
        <w:rPr>
          <w:color w:val="008000"/>
          <w:rtl/>
        </w:rPr>
        <w:t xml:space="preserve"> </w:t>
      </w:r>
      <w:r w:rsidRPr="001850AD">
        <w:rPr>
          <w:rFonts w:hint="cs"/>
          <w:color w:val="008000"/>
          <w:rtl/>
        </w:rPr>
        <w:t>لَا</w:t>
      </w:r>
      <w:r w:rsidRPr="001850AD">
        <w:rPr>
          <w:color w:val="008000"/>
          <w:rtl/>
        </w:rPr>
        <w:t xml:space="preserve"> </w:t>
      </w:r>
      <w:r w:rsidRPr="001850AD">
        <w:rPr>
          <w:rFonts w:hint="cs"/>
          <w:color w:val="008000"/>
          <w:rtl/>
        </w:rPr>
        <w:t>إِضْرَارَ</w:t>
      </w:r>
      <w:r w:rsidRPr="001850AD">
        <w:rPr>
          <w:color w:val="008000"/>
          <w:rtl/>
        </w:rPr>
        <w:t xml:space="preserve"> </w:t>
      </w:r>
      <w:r w:rsidRPr="001850AD">
        <w:rPr>
          <w:rFonts w:hint="cs"/>
          <w:color w:val="008000"/>
          <w:rtl/>
        </w:rPr>
        <w:t>فَإِنْ</w:t>
      </w:r>
      <w:r w:rsidRPr="001850AD">
        <w:rPr>
          <w:color w:val="008000"/>
          <w:rtl/>
        </w:rPr>
        <w:t xml:space="preserve"> </w:t>
      </w:r>
      <w:r w:rsidRPr="001850AD">
        <w:rPr>
          <w:rFonts w:hint="cs"/>
          <w:color w:val="008000"/>
          <w:rtl/>
        </w:rPr>
        <w:t>هَدَمَهُ</w:t>
      </w:r>
      <w:r w:rsidRPr="001850AD">
        <w:rPr>
          <w:color w:val="008000"/>
          <w:rtl/>
        </w:rPr>
        <w:t xml:space="preserve"> </w:t>
      </w:r>
      <w:r w:rsidRPr="001850AD">
        <w:rPr>
          <w:rFonts w:hint="cs"/>
          <w:color w:val="008000"/>
          <w:rtl/>
        </w:rPr>
        <w:t>كُلِّفَ</w:t>
      </w:r>
      <w:r w:rsidRPr="001850AD">
        <w:rPr>
          <w:color w:val="008000"/>
          <w:rtl/>
        </w:rPr>
        <w:t xml:space="preserve"> </w:t>
      </w:r>
      <w:r w:rsidRPr="001850AD">
        <w:rPr>
          <w:rFonts w:hint="cs"/>
          <w:color w:val="008000"/>
          <w:rtl/>
        </w:rPr>
        <w:t>أَنْ</w:t>
      </w:r>
      <w:r w:rsidRPr="001850AD">
        <w:rPr>
          <w:color w:val="008000"/>
          <w:rtl/>
        </w:rPr>
        <w:t xml:space="preserve"> </w:t>
      </w:r>
      <w:r w:rsidRPr="001850AD">
        <w:rPr>
          <w:rFonts w:hint="cs"/>
          <w:color w:val="008000"/>
          <w:rtl/>
        </w:rPr>
        <w:t>يَبْنِيَهُ</w:t>
      </w:r>
      <w:r w:rsidRPr="001850AD">
        <w:rPr>
          <w:color w:val="008000"/>
          <w:rtl/>
        </w:rPr>
        <w:t>.</w:t>
      </w:r>
      <w:r>
        <w:rPr>
          <w:rStyle w:val="FootnoteReference"/>
          <w:color w:val="008000"/>
          <w:rtl/>
        </w:rPr>
        <w:footnoteReference w:id="1"/>
      </w:r>
    </w:p>
    <w:p w:rsidR="001850AD" w:rsidRDefault="001850AD" w:rsidP="00AF78BB">
      <w:pPr>
        <w:jc w:val="both"/>
        <w:rPr>
          <w:rtl/>
        </w:rPr>
      </w:pPr>
      <w:r>
        <w:rPr>
          <w:rFonts w:hint="cs"/>
          <w:rtl/>
        </w:rPr>
        <w:t xml:space="preserve">در این نقل بین دو صورت تفصیل داده شده است. صورتی که دیوار واسط بین دو خانه خود به خود ساقط شود و صورتی که </w:t>
      </w:r>
      <w:r w:rsidR="004E00B6">
        <w:rPr>
          <w:rFonts w:hint="cs"/>
          <w:rtl/>
        </w:rPr>
        <w:t xml:space="preserve">صاحب دیوار بدون نیاز به تخریب و به قصد اضرار به همسایه دیوار را تخریب کند. در صورت اول، مکلف به بازسازی دیوار </w:t>
      </w:r>
      <w:r w:rsidR="004E00B6">
        <w:rPr>
          <w:rFonts w:hint="cs"/>
          <w:rtl/>
        </w:rPr>
        <w:lastRenderedPageBreak/>
        <w:t xml:space="preserve">نیست ولی در صورت دوم، باید دیوار را بازسازی کند. </w:t>
      </w:r>
      <w:r w:rsidR="009C718C">
        <w:rPr>
          <w:rFonts w:hint="cs"/>
          <w:rtl/>
        </w:rPr>
        <w:t xml:space="preserve">حکم صورت دوم با تمسک به «لا ضرر» اثبات شده است. ممکن است گفته شود: شارع اجاره نمی دهد شخص به دیگری ضرری را وارد کند اما در صورتی که ضرر خود به خود ایجاد شده است ولی شخص می تواند مانع تضرر دیگری شود، بر او لازم نیست جلوی تضرّر او را بگیرد. </w:t>
      </w:r>
    </w:p>
    <w:p w:rsidR="009C718C" w:rsidRDefault="009C718C" w:rsidP="00AF78BB">
      <w:pPr>
        <w:jc w:val="both"/>
        <w:rPr>
          <w:color w:val="008000"/>
          <w:rtl/>
        </w:rPr>
      </w:pPr>
      <w:r w:rsidRPr="009C718C">
        <w:rPr>
          <w:rFonts w:hint="cs"/>
          <w:rtl/>
        </w:rPr>
        <w:t>روایت دوم:</w:t>
      </w:r>
      <w:r>
        <w:rPr>
          <w:rFonts w:hint="cs"/>
          <w:color w:val="008000"/>
          <w:rtl/>
        </w:rPr>
        <w:t xml:space="preserve"> </w:t>
      </w:r>
      <w:r w:rsidRPr="009C718C">
        <w:rPr>
          <w:rFonts w:hint="cs"/>
          <w:color w:val="008000"/>
          <w:rtl/>
        </w:rPr>
        <w:t>وَ</w:t>
      </w:r>
      <w:r w:rsidRPr="009C718C">
        <w:rPr>
          <w:color w:val="008000"/>
          <w:rtl/>
        </w:rPr>
        <w:t xml:space="preserve"> </w:t>
      </w:r>
      <w:r w:rsidRPr="009C718C">
        <w:rPr>
          <w:rFonts w:hint="cs"/>
          <w:color w:val="008000"/>
          <w:rtl/>
        </w:rPr>
        <w:t>عَنْهُ</w:t>
      </w:r>
      <w:r w:rsidRPr="009C718C">
        <w:rPr>
          <w:color w:val="008000"/>
          <w:rtl/>
        </w:rPr>
        <w:t xml:space="preserve"> </w:t>
      </w:r>
      <w:r w:rsidRPr="009C718C">
        <w:rPr>
          <w:rFonts w:hint="cs"/>
          <w:color w:val="008000"/>
          <w:rtl/>
        </w:rPr>
        <w:t>ع</w:t>
      </w:r>
      <w:r w:rsidRPr="009C718C">
        <w:rPr>
          <w:color w:val="008000"/>
          <w:rtl/>
        </w:rPr>
        <w:t xml:space="preserve"> </w:t>
      </w:r>
      <w:r w:rsidRPr="009C718C">
        <w:rPr>
          <w:rFonts w:hint="cs"/>
          <w:color w:val="008000"/>
          <w:rtl/>
        </w:rPr>
        <w:t>أَنَّهُ</w:t>
      </w:r>
      <w:r w:rsidRPr="009C718C">
        <w:rPr>
          <w:color w:val="008000"/>
          <w:rtl/>
        </w:rPr>
        <w:t xml:space="preserve"> </w:t>
      </w:r>
      <w:r w:rsidRPr="009C718C">
        <w:rPr>
          <w:rFonts w:hint="cs"/>
          <w:color w:val="008000"/>
          <w:rtl/>
        </w:rPr>
        <w:t>قَالَ</w:t>
      </w:r>
      <w:r w:rsidRPr="009C718C">
        <w:rPr>
          <w:color w:val="008000"/>
          <w:rtl/>
        </w:rPr>
        <w:t xml:space="preserve">: </w:t>
      </w:r>
      <w:r w:rsidRPr="009C718C">
        <w:rPr>
          <w:rFonts w:hint="cs"/>
          <w:color w:val="008000"/>
          <w:rtl/>
        </w:rPr>
        <w:t>فِي</w:t>
      </w:r>
      <w:r w:rsidRPr="009C718C">
        <w:rPr>
          <w:color w:val="008000"/>
          <w:rtl/>
        </w:rPr>
        <w:t xml:space="preserve"> </w:t>
      </w:r>
      <w:r w:rsidRPr="009C718C">
        <w:rPr>
          <w:rFonts w:hint="cs"/>
          <w:color w:val="008000"/>
          <w:rtl/>
        </w:rPr>
        <w:t>جِدَارٍ</w:t>
      </w:r>
      <w:r w:rsidRPr="009C718C">
        <w:rPr>
          <w:color w:val="008000"/>
          <w:rtl/>
        </w:rPr>
        <w:t xml:space="preserve"> </w:t>
      </w:r>
      <w:r w:rsidRPr="009C718C">
        <w:rPr>
          <w:rFonts w:hint="cs"/>
          <w:color w:val="008000"/>
          <w:rtl/>
        </w:rPr>
        <w:t>بَيْنَ</w:t>
      </w:r>
      <w:r w:rsidRPr="009C718C">
        <w:rPr>
          <w:color w:val="008000"/>
          <w:rtl/>
        </w:rPr>
        <w:t xml:space="preserve"> </w:t>
      </w:r>
      <w:r w:rsidRPr="009C718C">
        <w:rPr>
          <w:rFonts w:hint="cs"/>
          <w:color w:val="008000"/>
          <w:rtl/>
        </w:rPr>
        <w:t>دَارَيْنِ</w:t>
      </w:r>
      <w:r w:rsidRPr="009C718C">
        <w:rPr>
          <w:color w:val="008000"/>
          <w:rtl/>
        </w:rPr>
        <w:t xml:space="preserve"> </w:t>
      </w:r>
      <w:r w:rsidRPr="009C718C">
        <w:rPr>
          <w:rFonts w:hint="cs"/>
          <w:color w:val="008000"/>
          <w:rtl/>
        </w:rPr>
        <w:t>لِأَحَدِ</w:t>
      </w:r>
      <w:r w:rsidRPr="009C718C">
        <w:rPr>
          <w:color w:val="008000"/>
          <w:rtl/>
        </w:rPr>
        <w:t xml:space="preserve"> </w:t>
      </w:r>
      <w:r w:rsidRPr="009C718C">
        <w:rPr>
          <w:rFonts w:hint="cs"/>
          <w:color w:val="008000"/>
          <w:rtl/>
        </w:rPr>
        <w:t>صَاحِبَيِ‏ الدَّارَيْنِ</w:t>
      </w:r>
      <w:r w:rsidRPr="009C718C">
        <w:rPr>
          <w:color w:val="008000"/>
          <w:rtl/>
        </w:rPr>
        <w:t xml:space="preserve"> </w:t>
      </w:r>
      <w:r w:rsidRPr="009C718C">
        <w:rPr>
          <w:rFonts w:hint="cs"/>
          <w:color w:val="008000"/>
          <w:rtl/>
        </w:rPr>
        <w:t>سَقَطَ</w:t>
      </w:r>
      <w:r w:rsidRPr="009C718C">
        <w:rPr>
          <w:color w:val="008000"/>
          <w:rtl/>
        </w:rPr>
        <w:t xml:space="preserve"> </w:t>
      </w:r>
      <w:r w:rsidRPr="009C718C">
        <w:rPr>
          <w:rFonts w:hint="cs"/>
          <w:color w:val="008000"/>
          <w:rtl/>
        </w:rPr>
        <w:t>فَامْتَنَعَ</w:t>
      </w:r>
      <w:r w:rsidRPr="009C718C">
        <w:rPr>
          <w:color w:val="008000"/>
          <w:rtl/>
        </w:rPr>
        <w:t xml:space="preserve"> </w:t>
      </w:r>
      <w:r w:rsidRPr="009C718C">
        <w:rPr>
          <w:rFonts w:hint="cs"/>
          <w:color w:val="008000"/>
          <w:rtl/>
        </w:rPr>
        <w:t>مِنْ</w:t>
      </w:r>
      <w:r w:rsidRPr="009C718C">
        <w:rPr>
          <w:color w:val="008000"/>
          <w:rtl/>
        </w:rPr>
        <w:t xml:space="preserve"> </w:t>
      </w:r>
      <w:r w:rsidRPr="009C718C">
        <w:rPr>
          <w:rFonts w:hint="cs"/>
          <w:color w:val="008000"/>
          <w:rtl/>
        </w:rPr>
        <w:t>أَنْ</w:t>
      </w:r>
      <w:r w:rsidRPr="009C718C">
        <w:rPr>
          <w:color w:val="008000"/>
          <w:rtl/>
        </w:rPr>
        <w:t xml:space="preserve"> </w:t>
      </w:r>
      <w:r w:rsidRPr="009C718C">
        <w:rPr>
          <w:rFonts w:hint="cs"/>
          <w:color w:val="008000"/>
          <w:rtl/>
        </w:rPr>
        <w:t>يَبْنِيَهُ</w:t>
      </w:r>
      <w:r w:rsidRPr="009C718C">
        <w:rPr>
          <w:color w:val="008000"/>
          <w:rtl/>
        </w:rPr>
        <w:t xml:space="preserve"> </w:t>
      </w:r>
      <w:r w:rsidRPr="009C718C">
        <w:rPr>
          <w:rFonts w:hint="cs"/>
          <w:color w:val="008000"/>
          <w:rtl/>
        </w:rPr>
        <w:t>وَ</w:t>
      </w:r>
      <w:r w:rsidRPr="009C718C">
        <w:rPr>
          <w:color w:val="008000"/>
          <w:rtl/>
        </w:rPr>
        <w:t xml:space="preserve"> </w:t>
      </w:r>
      <w:r w:rsidRPr="009C718C">
        <w:rPr>
          <w:rFonts w:hint="cs"/>
          <w:color w:val="008000"/>
          <w:rtl/>
        </w:rPr>
        <w:t>قَامَ</w:t>
      </w:r>
      <w:r w:rsidRPr="009C718C">
        <w:rPr>
          <w:color w:val="008000"/>
          <w:rtl/>
        </w:rPr>
        <w:t xml:space="preserve"> </w:t>
      </w:r>
      <w:r w:rsidRPr="009C718C">
        <w:rPr>
          <w:rFonts w:hint="cs"/>
          <w:color w:val="008000"/>
          <w:rtl/>
        </w:rPr>
        <w:t>عَلَيْهِ</w:t>
      </w:r>
      <w:r w:rsidRPr="009C718C">
        <w:rPr>
          <w:color w:val="008000"/>
          <w:rtl/>
        </w:rPr>
        <w:t xml:space="preserve"> </w:t>
      </w:r>
      <w:r w:rsidRPr="009C718C">
        <w:rPr>
          <w:rFonts w:hint="cs"/>
          <w:color w:val="008000"/>
          <w:rtl/>
        </w:rPr>
        <w:t>صَاحِبُ</w:t>
      </w:r>
      <w:r w:rsidRPr="009C718C">
        <w:rPr>
          <w:color w:val="008000"/>
          <w:rtl/>
        </w:rPr>
        <w:t xml:space="preserve"> </w:t>
      </w:r>
      <w:r w:rsidRPr="009C718C">
        <w:rPr>
          <w:rFonts w:hint="cs"/>
          <w:color w:val="008000"/>
          <w:rtl/>
        </w:rPr>
        <w:t>الدَّارِ</w:t>
      </w:r>
      <w:r w:rsidRPr="009C718C">
        <w:rPr>
          <w:color w:val="008000"/>
          <w:rtl/>
        </w:rPr>
        <w:t xml:space="preserve"> </w:t>
      </w:r>
      <w:r w:rsidRPr="009C718C">
        <w:rPr>
          <w:rFonts w:hint="cs"/>
          <w:color w:val="008000"/>
          <w:rtl/>
        </w:rPr>
        <w:t>الْأُخْرَى</w:t>
      </w:r>
      <w:r w:rsidRPr="009C718C">
        <w:rPr>
          <w:color w:val="008000"/>
          <w:rtl/>
        </w:rPr>
        <w:t xml:space="preserve"> </w:t>
      </w:r>
      <w:r w:rsidRPr="009C718C">
        <w:rPr>
          <w:rFonts w:hint="cs"/>
          <w:color w:val="008000"/>
          <w:rtl/>
        </w:rPr>
        <w:t>فِي</w:t>
      </w:r>
      <w:r w:rsidRPr="009C718C">
        <w:rPr>
          <w:color w:val="008000"/>
          <w:rtl/>
        </w:rPr>
        <w:t xml:space="preserve"> </w:t>
      </w:r>
      <w:r w:rsidRPr="009C718C">
        <w:rPr>
          <w:rFonts w:hint="cs"/>
          <w:color w:val="008000"/>
          <w:rtl/>
        </w:rPr>
        <w:t>ذَلِكَ</w:t>
      </w:r>
      <w:r w:rsidRPr="009C718C">
        <w:rPr>
          <w:color w:val="008000"/>
          <w:rtl/>
        </w:rPr>
        <w:t xml:space="preserve"> </w:t>
      </w:r>
      <w:r w:rsidRPr="009C718C">
        <w:rPr>
          <w:rFonts w:hint="cs"/>
          <w:color w:val="008000"/>
          <w:rtl/>
        </w:rPr>
        <w:t>وَ</w:t>
      </w:r>
      <w:r w:rsidRPr="009C718C">
        <w:rPr>
          <w:color w:val="008000"/>
          <w:rtl/>
        </w:rPr>
        <w:t xml:space="preserve"> </w:t>
      </w:r>
      <w:r w:rsidRPr="009C718C">
        <w:rPr>
          <w:rFonts w:hint="cs"/>
          <w:color w:val="008000"/>
          <w:rtl/>
        </w:rPr>
        <w:t>قَالَ</w:t>
      </w:r>
      <w:r w:rsidRPr="009C718C">
        <w:rPr>
          <w:color w:val="008000"/>
          <w:rtl/>
        </w:rPr>
        <w:t xml:space="preserve"> </w:t>
      </w:r>
      <w:r w:rsidRPr="009C718C">
        <w:rPr>
          <w:rFonts w:hint="cs"/>
          <w:color w:val="008000"/>
          <w:rtl/>
        </w:rPr>
        <w:t>كَشَفْتَ</w:t>
      </w:r>
      <w:r w:rsidRPr="009C718C">
        <w:rPr>
          <w:color w:val="008000"/>
          <w:rtl/>
        </w:rPr>
        <w:t xml:space="preserve"> </w:t>
      </w:r>
      <w:r w:rsidRPr="009C718C">
        <w:rPr>
          <w:rFonts w:hint="cs"/>
          <w:color w:val="008000"/>
          <w:rtl/>
        </w:rPr>
        <w:t>عِيَالِي</w:t>
      </w:r>
      <w:r w:rsidRPr="009C718C">
        <w:rPr>
          <w:color w:val="008000"/>
          <w:rtl/>
        </w:rPr>
        <w:t xml:space="preserve"> </w:t>
      </w:r>
      <w:r w:rsidRPr="009C718C">
        <w:rPr>
          <w:rFonts w:hint="cs"/>
          <w:color w:val="008000"/>
          <w:rtl/>
        </w:rPr>
        <w:t>اسْتُرْ</w:t>
      </w:r>
      <w:r w:rsidRPr="009C718C">
        <w:rPr>
          <w:color w:val="008000"/>
          <w:rtl/>
        </w:rPr>
        <w:t xml:space="preserve"> </w:t>
      </w:r>
      <w:r w:rsidRPr="009C718C">
        <w:rPr>
          <w:rFonts w:hint="cs"/>
          <w:color w:val="008000"/>
          <w:rtl/>
        </w:rPr>
        <w:t>مَا</w:t>
      </w:r>
      <w:r w:rsidRPr="009C718C">
        <w:rPr>
          <w:color w:val="008000"/>
          <w:rtl/>
        </w:rPr>
        <w:t xml:space="preserve"> </w:t>
      </w:r>
      <w:r w:rsidRPr="009C718C">
        <w:rPr>
          <w:rFonts w:hint="cs"/>
          <w:color w:val="008000"/>
          <w:rtl/>
        </w:rPr>
        <w:t>بَيْنِي</w:t>
      </w:r>
      <w:r w:rsidRPr="009C718C">
        <w:rPr>
          <w:color w:val="008000"/>
          <w:rtl/>
        </w:rPr>
        <w:t xml:space="preserve"> </w:t>
      </w:r>
      <w:r w:rsidRPr="009C718C">
        <w:rPr>
          <w:rFonts w:hint="cs"/>
          <w:color w:val="008000"/>
          <w:rtl/>
        </w:rPr>
        <w:t>وَ</w:t>
      </w:r>
      <w:r w:rsidRPr="009C718C">
        <w:rPr>
          <w:color w:val="008000"/>
          <w:rtl/>
        </w:rPr>
        <w:t xml:space="preserve"> </w:t>
      </w:r>
      <w:r w:rsidRPr="009C718C">
        <w:rPr>
          <w:rFonts w:hint="cs"/>
          <w:color w:val="008000"/>
          <w:rtl/>
        </w:rPr>
        <w:t>بَيْنَكَ</w:t>
      </w:r>
      <w:r w:rsidRPr="009C718C">
        <w:rPr>
          <w:color w:val="008000"/>
          <w:rtl/>
        </w:rPr>
        <w:t xml:space="preserve"> </w:t>
      </w:r>
      <w:r w:rsidRPr="009C718C">
        <w:rPr>
          <w:rFonts w:hint="cs"/>
          <w:color w:val="008000"/>
          <w:rtl/>
        </w:rPr>
        <w:t>قَالَ</w:t>
      </w:r>
      <w:r w:rsidRPr="009C718C">
        <w:rPr>
          <w:color w:val="008000"/>
          <w:rtl/>
        </w:rPr>
        <w:t xml:space="preserve"> </w:t>
      </w:r>
      <w:r w:rsidRPr="009C718C">
        <w:rPr>
          <w:rFonts w:hint="cs"/>
          <w:color w:val="008000"/>
          <w:rtl/>
        </w:rPr>
        <w:t>عَلَيْهِ</w:t>
      </w:r>
      <w:r w:rsidRPr="009C718C">
        <w:rPr>
          <w:color w:val="008000"/>
          <w:rtl/>
        </w:rPr>
        <w:t xml:space="preserve"> </w:t>
      </w:r>
      <w:r w:rsidRPr="009C718C">
        <w:rPr>
          <w:rFonts w:hint="cs"/>
          <w:color w:val="008000"/>
          <w:rtl/>
        </w:rPr>
        <w:t>أَنْ</w:t>
      </w:r>
      <w:r w:rsidRPr="009C718C">
        <w:rPr>
          <w:color w:val="008000"/>
          <w:rtl/>
        </w:rPr>
        <w:t xml:space="preserve"> </w:t>
      </w:r>
      <w:r w:rsidRPr="009C718C">
        <w:rPr>
          <w:rFonts w:hint="cs"/>
          <w:color w:val="008000"/>
          <w:rtl/>
        </w:rPr>
        <w:t>يَسْتُرَ</w:t>
      </w:r>
      <w:r w:rsidRPr="009C718C">
        <w:rPr>
          <w:color w:val="008000"/>
          <w:rtl/>
        </w:rPr>
        <w:t xml:space="preserve"> </w:t>
      </w:r>
      <w:r w:rsidRPr="009C718C">
        <w:rPr>
          <w:rFonts w:hint="cs"/>
          <w:color w:val="008000"/>
          <w:rtl/>
        </w:rPr>
        <w:t>مَا</w:t>
      </w:r>
      <w:r w:rsidRPr="009C718C">
        <w:rPr>
          <w:color w:val="008000"/>
          <w:rtl/>
        </w:rPr>
        <w:t xml:space="preserve"> </w:t>
      </w:r>
      <w:r w:rsidRPr="009C718C">
        <w:rPr>
          <w:rFonts w:hint="cs"/>
          <w:color w:val="008000"/>
          <w:rtl/>
        </w:rPr>
        <w:t>بَيْنَهُمَا</w:t>
      </w:r>
      <w:r w:rsidRPr="009C718C">
        <w:rPr>
          <w:color w:val="008000"/>
          <w:rtl/>
        </w:rPr>
        <w:t xml:space="preserve"> </w:t>
      </w:r>
      <w:r w:rsidRPr="009C718C">
        <w:rPr>
          <w:rFonts w:hint="cs"/>
          <w:color w:val="008000"/>
          <w:rtl/>
        </w:rPr>
        <w:t>بِبُنْيَانٍ</w:t>
      </w:r>
      <w:r w:rsidRPr="009C718C">
        <w:rPr>
          <w:color w:val="008000"/>
          <w:rtl/>
        </w:rPr>
        <w:t xml:space="preserve"> </w:t>
      </w:r>
      <w:r w:rsidRPr="009C718C">
        <w:rPr>
          <w:rFonts w:hint="cs"/>
          <w:color w:val="008000"/>
          <w:rtl/>
        </w:rPr>
        <w:t>أَوْ</w:t>
      </w:r>
      <w:r w:rsidRPr="009C718C">
        <w:rPr>
          <w:color w:val="008000"/>
          <w:rtl/>
        </w:rPr>
        <w:t xml:space="preserve"> </w:t>
      </w:r>
      <w:r w:rsidRPr="009C718C">
        <w:rPr>
          <w:rFonts w:hint="cs"/>
          <w:color w:val="008000"/>
          <w:rtl/>
        </w:rPr>
        <w:t>غَيْرِهِ</w:t>
      </w:r>
      <w:r w:rsidRPr="009C718C">
        <w:rPr>
          <w:color w:val="008000"/>
          <w:rtl/>
        </w:rPr>
        <w:t xml:space="preserve"> </w:t>
      </w:r>
      <w:r w:rsidRPr="009C718C">
        <w:rPr>
          <w:rFonts w:hint="cs"/>
          <w:color w:val="008000"/>
          <w:rtl/>
        </w:rPr>
        <w:t>مِمَّا</w:t>
      </w:r>
      <w:r w:rsidRPr="009C718C">
        <w:rPr>
          <w:color w:val="008000"/>
          <w:rtl/>
        </w:rPr>
        <w:t xml:space="preserve"> </w:t>
      </w:r>
      <w:r w:rsidRPr="009C718C">
        <w:rPr>
          <w:rFonts w:hint="cs"/>
          <w:color w:val="008000"/>
          <w:rtl/>
        </w:rPr>
        <w:t>لَا</w:t>
      </w:r>
      <w:r w:rsidRPr="009C718C">
        <w:rPr>
          <w:color w:val="008000"/>
          <w:rtl/>
        </w:rPr>
        <w:t xml:space="preserve"> </w:t>
      </w:r>
      <w:r w:rsidRPr="009C718C">
        <w:rPr>
          <w:rFonts w:hint="cs"/>
          <w:color w:val="008000"/>
          <w:rtl/>
        </w:rPr>
        <w:t>يُوصَلُ</w:t>
      </w:r>
      <w:r w:rsidRPr="009C718C">
        <w:rPr>
          <w:color w:val="008000"/>
          <w:rtl/>
        </w:rPr>
        <w:t xml:space="preserve"> </w:t>
      </w:r>
      <w:r w:rsidRPr="009C718C">
        <w:rPr>
          <w:rFonts w:hint="cs"/>
          <w:color w:val="008000"/>
          <w:rtl/>
        </w:rPr>
        <w:t>مِنْهُ</w:t>
      </w:r>
      <w:r w:rsidRPr="009C718C">
        <w:rPr>
          <w:color w:val="008000"/>
          <w:rtl/>
        </w:rPr>
        <w:t xml:space="preserve"> </w:t>
      </w:r>
      <w:r w:rsidRPr="009C718C">
        <w:rPr>
          <w:rFonts w:hint="cs"/>
          <w:color w:val="008000"/>
          <w:rtl/>
        </w:rPr>
        <w:t>إِلَى</w:t>
      </w:r>
      <w:r w:rsidRPr="009C718C">
        <w:rPr>
          <w:color w:val="008000"/>
          <w:rtl/>
        </w:rPr>
        <w:t xml:space="preserve"> </w:t>
      </w:r>
      <w:r w:rsidRPr="009C718C">
        <w:rPr>
          <w:rFonts w:hint="cs"/>
          <w:color w:val="008000"/>
          <w:rtl/>
        </w:rPr>
        <w:t>كَشْفِ</w:t>
      </w:r>
      <w:r w:rsidRPr="009C718C">
        <w:rPr>
          <w:color w:val="008000"/>
          <w:rtl/>
        </w:rPr>
        <w:t xml:space="preserve"> </w:t>
      </w:r>
      <w:r w:rsidRPr="009C718C">
        <w:rPr>
          <w:rFonts w:hint="cs"/>
          <w:color w:val="008000"/>
          <w:rtl/>
        </w:rPr>
        <w:t>شَيْ‏ءٍ</w:t>
      </w:r>
      <w:r w:rsidRPr="009C718C">
        <w:rPr>
          <w:color w:val="008000"/>
          <w:rtl/>
        </w:rPr>
        <w:t xml:space="preserve"> </w:t>
      </w:r>
      <w:r w:rsidRPr="009C718C">
        <w:rPr>
          <w:rFonts w:hint="cs"/>
          <w:color w:val="008000"/>
          <w:rtl/>
        </w:rPr>
        <w:t>مِنْ</w:t>
      </w:r>
      <w:r w:rsidRPr="009C718C">
        <w:rPr>
          <w:color w:val="008000"/>
          <w:rtl/>
        </w:rPr>
        <w:t xml:space="preserve"> </w:t>
      </w:r>
      <w:r w:rsidRPr="009C718C">
        <w:rPr>
          <w:rFonts w:hint="cs"/>
          <w:color w:val="008000"/>
          <w:rtl/>
        </w:rPr>
        <w:t>عَوْرَتِهِ</w:t>
      </w:r>
      <w:r w:rsidRPr="009C718C">
        <w:rPr>
          <w:color w:val="008000"/>
          <w:rtl/>
        </w:rPr>
        <w:t>.</w:t>
      </w:r>
    </w:p>
    <w:p w:rsidR="009C718C" w:rsidRDefault="009C718C" w:rsidP="00AF78BB">
      <w:pPr>
        <w:jc w:val="both"/>
        <w:rPr>
          <w:rtl/>
        </w:rPr>
      </w:pPr>
      <w:r>
        <w:rPr>
          <w:rFonts w:hint="cs"/>
          <w:rtl/>
        </w:rPr>
        <w:t>در اینجا روایات دیگری نیز آمده که تنها به دو مورد اشاره می شود:</w:t>
      </w:r>
    </w:p>
    <w:p w:rsidR="009C718C" w:rsidRDefault="00A37E69" w:rsidP="00AF78BB">
      <w:pPr>
        <w:jc w:val="both"/>
        <w:rPr>
          <w:color w:val="008000"/>
          <w:rtl/>
        </w:rPr>
      </w:pPr>
      <w:r>
        <w:rPr>
          <w:rFonts w:hint="cs"/>
          <w:color w:val="008000"/>
          <w:rtl/>
        </w:rPr>
        <w:t xml:space="preserve">1808 </w:t>
      </w:r>
      <w:r w:rsidR="009C718C" w:rsidRPr="009C718C">
        <w:rPr>
          <w:rFonts w:hint="cs"/>
          <w:color w:val="008000"/>
          <w:rtl/>
        </w:rPr>
        <w:t>وَ</w:t>
      </w:r>
      <w:r w:rsidR="009C718C" w:rsidRPr="009C718C">
        <w:rPr>
          <w:color w:val="008000"/>
          <w:rtl/>
        </w:rPr>
        <w:t xml:space="preserve"> </w:t>
      </w:r>
      <w:r w:rsidR="009C718C" w:rsidRPr="009C718C">
        <w:rPr>
          <w:rFonts w:hint="cs"/>
          <w:color w:val="008000"/>
          <w:rtl/>
        </w:rPr>
        <w:t>عَنْهُ</w:t>
      </w:r>
      <w:r w:rsidR="009C718C" w:rsidRPr="009C718C">
        <w:rPr>
          <w:color w:val="008000"/>
          <w:rtl/>
        </w:rPr>
        <w:t xml:space="preserve"> </w:t>
      </w:r>
      <w:r w:rsidR="009C718C" w:rsidRPr="009C718C">
        <w:rPr>
          <w:rFonts w:hint="cs"/>
          <w:color w:val="008000"/>
          <w:rtl/>
        </w:rPr>
        <w:t>ع</w:t>
      </w:r>
      <w:r w:rsidR="009C718C" w:rsidRPr="009C718C">
        <w:rPr>
          <w:color w:val="008000"/>
          <w:rtl/>
        </w:rPr>
        <w:t xml:space="preserve"> </w:t>
      </w:r>
      <w:r w:rsidR="009C718C" w:rsidRPr="009C718C">
        <w:rPr>
          <w:rFonts w:hint="cs"/>
          <w:color w:val="008000"/>
          <w:rtl/>
        </w:rPr>
        <w:t>أَنَّهُ</w:t>
      </w:r>
      <w:r w:rsidR="009C718C" w:rsidRPr="009C718C">
        <w:rPr>
          <w:color w:val="008000"/>
          <w:rtl/>
        </w:rPr>
        <w:t xml:space="preserve"> </w:t>
      </w:r>
      <w:r w:rsidR="009C718C" w:rsidRPr="009C718C">
        <w:rPr>
          <w:rFonts w:hint="cs"/>
          <w:color w:val="008000"/>
          <w:rtl/>
        </w:rPr>
        <w:t>قَالَ</w:t>
      </w:r>
      <w:r w:rsidR="009C718C" w:rsidRPr="009C718C">
        <w:rPr>
          <w:color w:val="008000"/>
          <w:rtl/>
        </w:rPr>
        <w:t xml:space="preserve">: </w:t>
      </w:r>
      <w:r w:rsidR="009C718C" w:rsidRPr="009C718C">
        <w:rPr>
          <w:rFonts w:hint="cs"/>
          <w:color w:val="008000"/>
          <w:rtl/>
        </w:rPr>
        <w:t>لَيْسَ</w:t>
      </w:r>
      <w:r w:rsidR="009C718C" w:rsidRPr="009C718C">
        <w:rPr>
          <w:color w:val="008000"/>
          <w:rtl/>
        </w:rPr>
        <w:t xml:space="preserve"> </w:t>
      </w:r>
      <w:r w:rsidR="009C718C" w:rsidRPr="009C718C">
        <w:rPr>
          <w:rFonts w:hint="cs"/>
          <w:color w:val="008000"/>
          <w:rtl/>
        </w:rPr>
        <w:t>لِأَحَدٍ</w:t>
      </w:r>
      <w:r w:rsidR="009C718C" w:rsidRPr="009C718C">
        <w:rPr>
          <w:color w:val="008000"/>
          <w:rtl/>
        </w:rPr>
        <w:t xml:space="preserve"> </w:t>
      </w:r>
      <w:r w:rsidR="009C718C" w:rsidRPr="009C718C">
        <w:rPr>
          <w:rFonts w:hint="cs"/>
          <w:color w:val="008000"/>
          <w:rtl/>
        </w:rPr>
        <w:t>أَنْ</w:t>
      </w:r>
      <w:r w:rsidR="009C718C" w:rsidRPr="009C718C">
        <w:rPr>
          <w:color w:val="008000"/>
          <w:rtl/>
        </w:rPr>
        <w:t xml:space="preserve"> </w:t>
      </w:r>
      <w:r w:rsidR="009C718C" w:rsidRPr="009C718C">
        <w:rPr>
          <w:rFonts w:hint="cs"/>
          <w:color w:val="008000"/>
          <w:rtl/>
        </w:rPr>
        <w:t>يَفْتَحَ</w:t>
      </w:r>
      <w:r w:rsidR="009C718C" w:rsidRPr="009C718C">
        <w:rPr>
          <w:color w:val="008000"/>
          <w:rtl/>
        </w:rPr>
        <w:t xml:space="preserve"> </w:t>
      </w:r>
      <w:r w:rsidR="009C718C" w:rsidRPr="009C718C">
        <w:rPr>
          <w:rFonts w:hint="cs"/>
          <w:color w:val="008000"/>
          <w:rtl/>
        </w:rPr>
        <w:t>كُوَّةً</w:t>
      </w:r>
      <w:r w:rsidR="009C718C" w:rsidRPr="009C718C">
        <w:rPr>
          <w:color w:val="008000"/>
          <w:rtl/>
        </w:rPr>
        <w:t xml:space="preserve"> </w:t>
      </w:r>
      <w:r w:rsidR="009C718C" w:rsidRPr="009C718C">
        <w:rPr>
          <w:rFonts w:hint="cs"/>
          <w:color w:val="008000"/>
          <w:rtl/>
        </w:rPr>
        <w:t>فِي</w:t>
      </w:r>
      <w:r w:rsidR="009C718C" w:rsidRPr="009C718C">
        <w:rPr>
          <w:color w:val="008000"/>
          <w:rtl/>
        </w:rPr>
        <w:t xml:space="preserve"> </w:t>
      </w:r>
      <w:r w:rsidR="009C718C" w:rsidRPr="009C718C">
        <w:rPr>
          <w:rFonts w:hint="cs"/>
          <w:color w:val="008000"/>
          <w:rtl/>
        </w:rPr>
        <w:t>جِدَارِهِ</w:t>
      </w:r>
      <w:r w:rsidR="009C718C" w:rsidRPr="009C718C">
        <w:rPr>
          <w:color w:val="008000"/>
          <w:rtl/>
        </w:rPr>
        <w:t xml:space="preserve"> </w:t>
      </w:r>
      <w:r w:rsidR="009C718C" w:rsidRPr="009C718C">
        <w:rPr>
          <w:rFonts w:hint="cs"/>
          <w:color w:val="008000"/>
          <w:rtl/>
        </w:rPr>
        <w:t>يَنْظُرُ</w:t>
      </w:r>
      <w:r w:rsidR="009C718C" w:rsidRPr="009C718C">
        <w:rPr>
          <w:color w:val="008000"/>
          <w:rtl/>
        </w:rPr>
        <w:t xml:space="preserve"> </w:t>
      </w:r>
      <w:r w:rsidR="009C718C" w:rsidRPr="009C718C">
        <w:rPr>
          <w:rFonts w:hint="cs"/>
          <w:color w:val="008000"/>
          <w:rtl/>
        </w:rPr>
        <w:t>مِنْهَا</w:t>
      </w:r>
      <w:r w:rsidR="009C718C" w:rsidRPr="009C718C">
        <w:rPr>
          <w:color w:val="008000"/>
          <w:rtl/>
        </w:rPr>
        <w:t xml:space="preserve"> </w:t>
      </w:r>
      <w:r w:rsidR="009C718C" w:rsidRPr="009C718C">
        <w:rPr>
          <w:rFonts w:hint="cs"/>
          <w:color w:val="008000"/>
          <w:rtl/>
        </w:rPr>
        <w:t>إِلَى</w:t>
      </w:r>
      <w:r w:rsidR="009C718C" w:rsidRPr="009C718C">
        <w:rPr>
          <w:color w:val="008000"/>
          <w:rtl/>
        </w:rPr>
        <w:t xml:space="preserve"> </w:t>
      </w:r>
      <w:r w:rsidR="009C718C" w:rsidRPr="009C718C">
        <w:rPr>
          <w:rFonts w:hint="cs"/>
          <w:color w:val="008000"/>
          <w:rtl/>
        </w:rPr>
        <w:t>شَيْ‏ءٍ</w:t>
      </w:r>
      <w:r w:rsidR="009C718C" w:rsidRPr="009C718C">
        <w:rPr>
          <w:color w:val="008000"/>
          <w:rtl/>
        </w:rPr>
        <w:t xml:space="preserve"> </w:t>
      </w:r>
      <w:r w:rsidR="009C718C" w:rsidRPr="009C718C">
        <w:rPr>
          <w:rFonts w:hint="cs"/>
          <w:color w:val="008000"/>
          <w:rtl/>
        </w:rPr>
        <w:t>مِنْ</w:t>
      </w:r>
      <w:r w:rsidR="009C718C" w:rsidRPr="009C718C">
        <w:rPr>
          <w:color w:val="008000"/>
          <w:rtl/>
        </w:rPr>
        <w:t xml:space="preserve"> </w:t>
      </w:r>
      <w:r w:rsidR="009C718C" w:rsidRPr="009C718C">
        <w:rPr>
          <w:rFonts w:hint="cs"/>
          <w:color w:val="008000"/>
          <w:rtl/>
        </w:rPr>
        <w:t>دَاخِلِ</w:t>
      </w:r>
      <w:r w:rsidR="009C718C" w:rsidRPr="009C718C">
        <w:rPr>
          <w:color w:val="008000"/>
          <w:rtl/>
        </w:rPr>
        <w:t xml:space="preserve"> </w:t>
      </w:r>
      <w:r w:rsidR="009C718C" w:rsidRPr="009C718C">
        <w:rPr>
          <w:rFonts w:hint="cs"/>
          <w:color w:val="008000"/>
          <w:rtl/>
        </w:rPr>
        <w:t>دَارِ</w:t>
      </w:r>
      <w:r w:rsidR="009C718C" w:rsidRPr="009C718C">
        <w:rPr>
          <w:color w:val="008000"/>
          <w:rtl/>
        </w:rPr>
        <w:t xml:space="preserve"> </w:t>
      </w:r>
      <w:r w:rsidR="009C718C" w:rsidRPr="009C718C">
        <w:rPr>
          <w:rFonts w:hint="cs"/>
          <w:color w:val="008000"/>
          <w:rtl/>
        </w:rPr>
        <w:t>جَارِهِ</w:t>
      </w:r>
      <w:r w:rsidR="009C718C" w:rsidRPr="009C718C">
        <w:rPr>
          <w:color w:val="008000"/>
          <w:rtl/>
        </w:rPr>
        <w:t xml:space="preserve"> </w:t>
      </w:r>
      <w:r w:rsidR="009C718C" w:rsidRPr="009C718C">
        <w:rPr>
          <w:rFonts w:hint="cs"/>
          <w:color w:val="008000"/>
          <w:rtl/>
        </w:rPr>
        <w:t>فَإِنْ</w:t>
      </w:r>
      <w:r w:rsidR="009C718C" w:rsidRPr="009C718C">
        <w:rPr>
          <w:color w:val="008000"/>
          <w:rtl/>
        </w:rPr>
        <w:t xml:space="preserve"> </w:t>
      </w:r>
      <w:r w:rsidR="009C718C" w:rsidRPr="009C718C">
        <w:rPr>
          <w:rFonts w:hint="cs"/>
          <w:color w:val="008000"/>
          <w:rtl/>
        </w:rPr>
        <w:t>فَتَحَ</w:t>
      </w:r>
      <w:r w:rsidR="009C718C" w:rsidRPr="009C718C">
        <w:rPr>
          <w:color w:val="008000"/>
          <w:rtl/>
        </w:rPr>
        <w:t xml:space="preserve"> </w:t>
      </w:r>
      <w:r w:rsidR="009C718C" w:rsidRPr="009C718C">
        <w:rPr>
          <w:rFonts w:hint="cs"/>
          <w:color w:val="008000"/>
          <w:rtl/>
        </w:rPr>
        <w:t>لِلضِّيَاءِ</w:t>
      </w:r>
      <w:r w:rsidR="009C718C" w:rsidRPr="009C718C">
        <w:rPr>
          <w:color w:val="008000"/>
          <w:rtl/>
        </w:rPr>
        <w:t xml:space="preserve"> </w:t>
      </w:r>
      <w:r w:rsidR="009C718C" w:rsidRPr="009C718C">
        <w:rPr>
          <w:rFonts w:hint="cs"/>
          <w:color w:val="008000"/>
          <w:rtl/>
        </w:rPr>
        <w:t>فِي</w:t>
      </w:r>
      <w:r w:rsidR="009C718C" w:rsidRPr="009C718C">
        <w:rPr>
          <w:color w:val="008000"/>
          <w:rtl/>
        </w:rPr>
        <w:t xml:space="preserve"> </w:t>
      </w:r>
      <w:r w:rsidR="009C718C" w:rsidRPr="009C718C">
        <w:rPr>
          <w:rFonts w:hint="cs"/>
          <w:color w:val="008000"/>
          <w:rtl/>
        </w:rPr>
        <w:t>مَوْضِعٍ</w:t>
      </w:r>
      <w:r w:rsidR="009C718C" w:rsidRPr="009C718C">
        <w:rPr>
          <w:color w:val="008000"/>
          <w:rtl/>
        </w:rPr>
        <w:t xml:space="preserve"> </w:t>
      </w:r>
      <w:r w:rsidR="009C718C" w:rsidRPr="009C718C">
        <w:rPr>
          <w:rFonts w:hint="cs"/>
          <w:color w:val="008000"/>
          <w:rtl/>
        </w:rPr>
        <w:t>لَا</w:t>
      </w:r>
      <w:r w:rsidR="009C718C" w:rsidRPr="009C718C">
        <w:rPr>
          <w:color w:val="008000"/>
          <w:rtl/>
        </w:rPr>
        <w:t xml:space="preserve"> </w:t>
      </w:r>
      <w:r w:rsidR="009C718C" w:rsidRPr="009C718C">
        <w:rPr>
          <w:rFonts w:hint="cs"/>
          <w:color w:val="008000"/>
          <w:rtl/>
        </w:rPr>
        <w:t>يَرَى</w:t>
      </w:r>
      <w:r w:rsidR="009C718C" w:rsidRPr="009C718C">
        <w:rPr>
          <w:color w:val="008000"/>
          <w:rtl/>
        </w:rPr>
        <w:t xml:space="preserve"> </w:t>
      </w:r>
      <w:r w:rsidR="009C718C" w:rsidRPr="009C718C">
        <w:rPr>
          <w:rFonts w:hint="cs"/>
          <w:color w:val="008000"/>
          <w:rtl/>
        </w:rPr>
        <w:t>مِنْهُ</w:t>
      </w:r>
      <w:r w:rsidR="009C718C" w:rsidRPr="009C718C">
        <w:rPr>
          <w:color w:val="008000"/>
          <w:rtl/>
        </w:rPr>
        <w:t xml:space="preserve"> </w:t>
      </w:r>
      <w:r w:rsidR="009C718C" w:rsidRPr="009C718C">
        <w:rPr>
          <w:rFonts w:hint="cs"/>
          <w:color w:val="008000"/>
          <w:rtl/>
        </w:rPr>
        <w:t>لَا</w:t>
      </w:r>
      <w:r w:rsidR="009C718C" w:rsidRPr="009C718C">
        <w:rPr>
          <w:color w:val="008000"/>
          <w:rtl/>
        </w:rPr>
        <w:t xml:space="preserve"> </w:t>
      </w:r>
      <w:r w:rsidR="009C718C" w:rsidRPr="009C718C">
        <w:rPr>
          <w:rFonts w:hint="cs"/>
          <w:color w:val="008000"/>
          <w:rtl/>
        </w:rPr>
        <w:t>يُمْنَعُ</w:t>
      </w:r>
      <w:r w:rsidR="009C718C" w:rsidRPr="009C718C">
        <w:rPr>
          <w:color w:val="008000"/>
          <w:rtl/>
        </w:rPr>
        <w:t xml:space="preserve"> </w:t>
      </w:r>
      <w:r w:rsidR="009C718C" w:rsidRPr="009C718C">
        <w:rPr>
          <w:rFonts w:hint="cs"/>
          <w:color w:val="008000"/>
          <w:rtl/>
        </w:rPr>
        <w:t>مِنْ</w:t>
      </w:r>
      <w:r w:rsidR="009C718C" w:rsidRPr="009C718C">
        <w:rPr>
          <w:color w:val="008000"/>
          <w:rtl/>
        </w:rPr>
        <w:t xml:space="preserve"> </w:t>
      </w:r>
      <w:r w:rsidR="009C718C" w:rsidRPr="009C718C">
        <w:rPr>
          <w:rFonts w:hint="cs"/>
          <w:color w:val="008000"/>
          <w:rtl/>
        </w:rPr>
        <w:t>ذَلِكَ</w:t>
      </w:r>
      <w:r w:rsidR="009C718C" w:rsidRPr="009C718C">
        <w:rPr>
          <w:color w:val="008000"/>
          <w:rtl/>
        </w:rPr>
        <w:t>.</w:t>
      </w:r>
    </w:p>
    <w:p w:rsidR="009C718C" w:rsidRDefault="00A37E69" w:rsidP="00AF78BB">
      <w:pPr>
        <w:jc w:val="both"/>
        <w:rPr>
          <w:rtl/>
        </w:rPr>
      </w:pPr>
      <w:r>
        <w:rPr>
          <w:rFonts w:hint="cs"/>
          <w:rtl/>
        </w:rPr>
        <w:t>بنابراین این روایت شخص حق ندارد پنجره ای را ایجاد کند که در خانه همسایه دید داشته باشد. اما در نقل دیگری آمده است:</w:t>
      </w:r>
    </w:p>
    <w:p w:rsidR="00A37E69" w:rsidRDefault="00A37E69" w:rsidP="00AF78BB">
      <w:pPr>
        <w:jc w:val="both"/>
        <w:rPr>
          <w:color w:val="008000"/>
          <w:rtl/>
        </w:rPr>
      </w:pPr>
      <w:r w:rsidRPr="00A37E69">
        <w:rPr>
          <w:rFonts w:hint="cs"/>
          <w:color w:val="008000"/>
          <w:rtl/>
        </w:rPr>
        <w:t xml:space="preserve">1809 </w:t>
      </w:r>
      <w:r w:rsidRPr="00A37E69">
        <w:rPr>
          <w:color w:val="008000"/>
          <w:rtl/>
        </w:rPr>
        <w:t xml:space="preserve"> </w:t>
      </w:r>
      <w:r w:rsidRPr="00A37E69">
        <w:rPr>
          <w:rFonts w:hint="cs"/>
          <w:color w:val="008000"/>
          <w:rtl/>
        </w:rPr>
        <w:t>عَنْهُ</w:t>
      </w:r>
      <w:r w:rsidRPr="00A37E69">
        <w:rPr>
          <w:color w:val="008000"/>
          <w:rtl/>
        </w:rPr>
        <w:t xml:space="preserve"> </w:t>
      </w:r>
      <w:r w:rsidRPr="00A37E69">
        <w:rPr>
          <w:rFonts w:hint="cs"/>
          <w:color w:val="008000"/>
          <w:rtl/>
        </w:rPr>
        <w:t>ع</w:t>
      </w:r>
      <w:r w:rsidRPr="00A37E69">
        <w:rPr>
          <w:color w:val="008000"/>
          <w:rtl/>
        </w:rPr>
        <w:t xml:space="preserve"> </w:t>
      </w:r>
      <w:r w:rsidRPr="00A37E69">
        <w:rPr>
          <w:rFonts w:hint="cs"/>
          <w:color w:val="008000"/>
          <w:rtl/>
        </w:rPr>
        <w:t>أَنَّهُ</w:t>
      </w:r>
      <w:r w:rsidRPr="00A37E69">
        <w:rPr>
          <w:color w:val="008000"/>
          <w:rtl/>
        </w:rPr>
        <w:t xml:space="preserve"> </w:t>
      </w:r>
      <w:r w:rsidRPr="00A37E69">
        <w:rPr>
          <w:rFonts w:hint="cs"/>
          <w:color w:val="008000"/>
          <w:rtl/>
        </w:rPr>
        <w:t>سُئِلَ</w:t>
      </w:r>
      <w:r w:rsidRPr="00A37E69">
        <w:rPr>
          <w:color w:val="008000"/>
          <w:rtl/>
        </w:rPr>
        <w:t xml:space="preserve"> </w:t>
      </w:r>
      <w:r w:rsidRPr="00A37E69">
        <w:rPr>
          <w:rFonts w:hint="cs"/>
          <w:color w:val="008000"/>
          <w:rtl/>
        </w:rPr>
        <w:t>عَنِ</w:t>
      </w:r>
      <w:r w:rsidRPr="00A37E69">
        <w:rPr>
          <w:color w:val="008000"/>
          <w:rtl/>
        </w:rPr>
        <w:t xml:space="preserve"> </w:t>
      </w:r>
      <w:r w:rsidRPr="00A37E69">
        <w:rPr>
          <w:rFonts w:hint="cs"/>
          <w:color w:val="008000"/>
          <w:rtl/>
        </w:rPr>
        <w:t>الرَّجُلِ</w:t>
      </w:r>
      <w:r w:rsidRPr="00A37E69">
        <w:rPr>
          <w:color w:val="008000"/>
          <w:rtl/>
        </w:rPr>
        <w:t xml:space="preserve"> </w:t>
      </w:r>
      <w:r w:rsidRPr="00A37E69">
        <w:rPr>
          <w:rFonts w:hint="cs"/>
          <w:color w:val="008000"/>
          <w:rtl/>
        </w:rPr>
        <w:t>يُطِيلُ</w:t>
      </w:r>
      <w:r w:rsidRPr="00A37E69">
        <w:rPr>
          <w:color w:val="008000"/>
          <w:rtl/>
        </w:rPr>
        <w:t xml:space="preserve"> </w:t>
      </w:r>
      <w:r w:rsidRPr="00A37E69">
        <w:rPr>
          <w:rFonts w:hint="cs"/>
          <w:color w:val="008000"/>
          <w:rtl/>
        </w:rPr>
        <w:t>بُنْيَانَهُ</w:t>
      </w:r>
      <w:r w:rsidRPr="00A37E69">
        <w:rPr>
          <w:color w:val="008000"/>
          <w:rtl/>
        </w:rPr>
        <w:t xml:space="preserve"> </w:t>
      </w:r>
      <w:r w:rsidRPr="00A37E69">
        <w:rPr>
          <w:rFonts w:hint="cs"/>
          <w:color w:val="008000"/>
          <w:rtl/>
        </w:rPr>
        <w:t>فَيَمْنَعُ</w:t>
      </w:r>
      <w:r w:rsidRPr="00A37E69">
        <w:rPr>
          <w:color w:val="008000"/>
          <w:rtl/>
        </w:rPr>
        <w:t xml:space="preserve"> </w:t>
      </w:r>
      <w:r w:rsidRPr="00A37E69">
        <w:rPr>
          <w:rFonts w:hint="cs"/>
          <w:color w:val="008000"/>
          <w:rtl/>
        </w:rPr>
        <w:t>جَارَهُ</w:t>
      </w:r>
      <w:r w:rsidRPr="00A37E69">
        <w:rPr>
          <w:color w:val="008000"/>
          <w:rtl/>
        </w:rPr>
        <w:t xml:space="preserve"> </w:t>
      </w:r>
      <w:r w:rsidRPr="00A37E69">
        <w:rPr>
          <w:rFonts w:hint="cs"/>
          <w:color w:val="008000"/>
          <w:rtl/>
        </w:rPr>
        <w:t>الشَّمْسَ</w:t>
      </w:r>
      <w:r w:rsidRPr="00A37E69">
        <w:rPr>
          <w:color w:val="008000"/>
          <w:rtl/>
        </w:rPr>
        <w:t xml:space="preserve"> </w:t>
      </w:r>
      <w:r w:rsidRPr="00A37E69">
        <w:rPr>
          <w:rFonts w:hint="cs"/>
          <w:color w:val="008000"/>
          <w:rtl/>
        </w:rPr>
        <w:t>قَالَ</w:t>
      </w:r>
      <w:r w:rsidRPr="00A37E69">
        <w:rPr>
          <w:color w:val="008000"/>
          <w:rtl/>
        </w:rPr>
        <w:t xml:space="preserve"> </w:t>
      </w:r>
      <w:r w:rsidRPr="00A37E69">
        <w:rPr>
          <w:rFonts w:hint="cs"/>
          <w:color w:val="008000"/>
          <w:rtl/>
        </w:rPr>
        <w:t>ذَلِكَ</w:t>
      </w:r>
      <w:r w:rsidRPr="00A37E69">
        <w:rPr>
          <w:color w:val="008000"/>
          <w:rtl/>
        </w:rPr>
        <w:t xml:space="preserve"> </w:t>
      </w:r>
      <w:r w:rsidRPr="00A37E69">
        <w:rPr>
          <w:rFonts w:hint="cs"/>
          <w:color w:val="008000"/>
          <w:rtl/>
        </w:rPr>
        <w:t>لَهُ</w:t>
      </w:r>
      <w:r w:rsidRPr="00A37E69">
        <w:rPr>
          <w:color w:val="008000"/>
          <w:rtl/>
        </w:rPr>
        <w:t xml:space="preserve"> </w:t>
      </w:r>
      <w:r w:rsidRPr="00A37E69">
        <w:rPr>
          <w:rFonts w:hint="cs"/>
          <w:color w:val="008000"/>
          <w:rtl/>
        </w:rPr>
        <w:t>وَ</w:t>
      </w:r>
      <w:r w:rsidRPr="00A37E69">
        <w:rPr>
          <w:color w:val="008000"/>
          <w:rtl/>
        </w:rPr>
        <w:t xml:space="preserve"> </w:t>
      </w:r>
      <w:r w:rsidRPr="00A37E69">
        <w:rPr>
          <w:rFonts w:hint="cs"/>
          <w:color w:val="008000"/>
          <w:rtl/>
        </w:rPr>
        <w:t>لَيْسَ</w:t>
      </w:r>
      <w:r w:rsidRPr="00A37E69">
        <w:rPr>
          <w:color w:val="008000"/>
          <w:rtl/>
        </w:rPr>
        <w:t xml:space="preserve"> </w:t>
      </w:r>
      <w:r w:rsidRPr="00A37E69">
        <w:rPr>
          <w:rFonts w:hint="cs"/>
          <w:color w:val="008000"/>
          <w:rtl/>
        </w:rPr>
        <w:t>هَذَا</w:t>
      </w:r>
      <w:r w:rsidRPr="00A37E69">
        <w:rPr>
          <w:color w:val="008000"/>
          <w:rtl/>
        </w:rPr>
        <w:t xml:space="preserve"> </w:t>
      </w:r>
      <w:r w:rsidRPr="00A37E69">
        <w:rPr>
          <w:rFonts w:hint="cs"/>
          <w:color w:val="008000"/>
          <w:rtl/>
        </w:rPr>
        <w:t>مِنْ</w:t>
      </w:r>
      <w:r w:rsidRPr="00A37E69">
        <w:rPr>
          <w:color w:val="008000"/>
          <w:rtl/>
        </w:rPr>
        <w:t xml:space="preserve"> </w:t>
      </w:r>
      <w:r w:rsidRPr="00A37E69">
        <w:rPr>
          <w:rFonts w:hint="cs"/>
          <w:color w:val="008000"/>
          <w:rtl/>
        </w:rPr>
        <w:t>الضَّرَرِ</w:t>
      </w:r>
      <w:r w:rsidRPr="00A37E69">
        <w:rPr>
          <w:color w:val="008000"/>
          <w:rtl/>
        </w:rPr>
        <w:t xml:space="preserve"> </w:t>
      </w:r>
      <w:r w:rsidRPr="00A37E69">
        <w:rPr>
          <w:rFonts w:hint="cs"/>
          <w:color w:val="008000"/>
          <w:rtl/>
        </w:rPr>
        <w:t>الَّذِي</w:t>
      </w:r>
      <w:r w:rsidRPr="00A37E69">
        <w:rPr>
          <w:color w:val="008000"/>
          <w:rtl/>
        </w:rPr>
        <w:t xml:space="preserve"> </w:t>
      </w:r>
      <w:r w:rsidRPr="00A37E69">
        <w:rPr>
          <w:rFonts w:hint="cs"/>
          <w:color w:val="008000"/>
          <w:rtl/>
        </w:rPr>
        <w:t>يُمْنَعُ</w:t>
      </w:r>
      <w:r w:rsidRPr="00A37E69">
        <w:rPr>
          <w:color w:val="008000"/>
          <w:rtl/>
        </w:rPr>
        <w:t xml:space="preserve"> </w:t>
      </w:r>
      <w:r w:rsidRPr="00A37E69">
        <w:rPr>
          <w:rFonts w:hint="cs"/>
          <w:color w:val="008000"/>
          <w:rtl/>
        </w:rPr>
        <w:t>مِنْهُ</w:t>
      </w:r>
      <w:r w:rsidRPr="00A37E69">
        <w:rPr>
          <w:color w:val="008000"/>
          <w:rtl/>
        </w:rPr>
        <w:t xml:space="preserve"> </w:t>
      </w:r>
      <w:r w:rsidRPr="00A37E69">
        <w:rPr>
          <w:rFonts w:hint="cs"/>
          <w:color w:val="008000"/>
          <w:rtl/>
        </w:rPr>
        <w:t>وَ</w:t>
      </w:r>
      <w:r w:rsidRPr="00A37E69">
        <w:rPr>
          <w:color w:val="008000"/>
          <w:rtl/>
        </w:rPr>
        <w:t xml:space="preserve"> </w:t>
      </w:r>
      <w:r w:rsidRPr="00A37E69">
        <w:rPr>
          <w:rFonts w:hint="cs"/>
          <w:color w:val="008000"/>
          <w:rtl/>
        </w:rPr>
        <w:t>يَرْفَعُ</w:t>
      </w:r>
      <w:r w:rsidRPr="00A37E69">
        <w:rPr>
          <w:color w:val="008000"/>
          <w:rtl/>
        </w:rPr>
        <w:t xml:space="preserve"> </w:t>
      </w:r>
      <w:r w:rsidRPr="00A37E69">
        <w:rPr>
          <w:rFonts w:hint="cs"/>
          <w:color w:val="008000"/>
          <w:rtl/>
        </w:rPr>
        <w:t>جِدَارُهُ</w:t>
      </w:r>
      <w:r w:rsidRPr="00A37E69">
        <w:rPr>
          <w:color w:val="008000"/>
          <w:rtl/>
        </w:rPr>
        <w:t xml:space="preserve"> </w:t>
      </w:r>
      <w:r w:rsidRPr="00A37E69">
        <w:rPr>
          <w:rFonts w:hint="cs"/>
          <w:color w:val="008000"/>
          <w:rtl/>
        </w:rPr>
        <w:t>مَا</w:t>
      </w:r>
      <w:r w:rsidRPr="00A37E69">
        <w:rPr>
          <w:color w:val="008000"/>
          <w:rtl/>
        </w:rPr>
        <w:t xml:space="preserve"> </w:t>
      </w:r>
      <w:r w:rsidRPr="00A37E69">
        <w:rPr>
          <w:rFonts w:hint="cs"/>
          <w:color w:val="008000"/>
          <w:rtl/>
        </w:rPr>
        <w:t>أَحَبَّ</w:t>
      </w:r>
      <w:r w:rsidRPr="00A37E69">
        <w:rPr>
          <w:color w:val="008000"/>
          <w:rtl/>
        </w:rPr>
        <w:t xml:space="preserve"> </w:t>
      </w:r>
      <w:r w:rsidRPr="00A37E69">
        <w:rPr>
          <w:rFonts w:hint="cs"/>
          <w:color w:val="008000"/>
          <w:rtl/>
        </w:rPr>
        <w:t>إِذَا</w:t>
      </w:r>
      <w:r w:rsidRPr="00A37E69">
        <w:rPr>
          <w:color w:val="008000"/>
          <w:rtl/>
        </w:rPr>
        <w:t xml:space="preserve"> </w:t>
      </w:r>
      <w:r w:rsidRPr="00A37E69">
        <w:rPr>
          <w:rFonts w:hint="cs"/>
          <w:color w:val="008000"/>
          <w:rtl/>
        </w:rPr>
        <w:t>لَمْ</w:t>
      </w:r>
      <w:r w:rsidRPr="00A37E69">
        <w:rPr>
          <w:color w:val="008000"/>
          <w:rtl/>
        </w:rPr>
        <w:t xml:space="preserve"> </w:t>
      </w:r>
      <w:r w:rsidRPr="00A37E69">
        <w:rPr>
          <w:rFonts w:hint="cs"/>
          <w:color w:val="008000"/>
          <w:rtl/>
        </w:rPr>
        <w:t>يَكُنْ</w:t>
      </w:r>
      <w:r w:rsidRPr="00A37E69">
        <w:rPr>
          <w:color w:val="008000"/>
          <w:rtl/>
        </w:rPr>
        <w:t xml:space="preserve"> </w:t>
      </w:r>
      <w:r w:rsidRPr="00A37E69">
        <w:rPr>
          <w:rFonts w:hint="cs"/>
          <w:color w:val="008000"/>
          <w:rtl/>
        </w:rPr>
        <w:t>فِيهِ</w:t>
      </w:r>
      <w:r w:rsidRPr="00A37E69">
        <w:rPr>
          <w:color w:val="008000"/>
          <w:rtl/>
        </w:rPr>
        <w:t xml:space="preserve"> </w:t>
      </w:r>
      <w:r w:rsidRPr="00A37E69">
        <w:rPr>
          <w:rFonts w:hint="cs"/>
          <w:color w:val="008000"/>
          <w:rtl/>
        </w:rPr>
        <w:t>مَنْظَرٌ</w:t>
      </w:r>
      <w:r w:rsidRPr="00A37E69">
        <w:rPr>
          <w:color w:val="008000"/>
          <w:rtl/>
        </w:rPr>
        <w:t xml:space="preserve"> </w:t>
      </w:r>
      <w:r w:rsidRPr="00A37E69">
        <w:rPr>
          <w:rFonts w:hint="cs"/>
          <w:color w:val="008000"/>
          <w:rtl/>
        </w:rPr>
        <w:t>يَنْظ</w:t>
      </w:r>
      <w:r w:rsidR="00E31D42">
        <w:rPr>
          <w:rFonts w:hint="cs"/>
          <w:color w:val="008000"/>
          <w:rtl/>
        </w:rPr>
        <w:t>ز م</w:t>
      </w:r>
      <w:r w:rsidRPr="00A37E69">
        <w:rPr>
          <w:rFonts w:hint="cs"/>
          <w:color w:val="008000"/>
          <w:rtl/>
        </w:rPr>
        <w:t>ُرُ</w:t>
      </w:r>
      <w:r w:rsidRPr="00A37E69">
        <w:rPr>
          <w:color w:val="008000"/>
          <w:rtl/>
        </w:rPr>
        <w:t xml:space="preserve"> </w:t>
      </w:r>
      <w:r w:rsidRPr="00A37E69">
        <w:rPr>
          <w:rFonts w:hint="cs"/>
          <w:color w:val="008000"/>
          <w:rtl/>
        </w:rPr>
        <w:t>مِنْهُ</w:t>
      </w:r>
      <w:r w:rsidRPr="00A37E69">
        <w:rPr>
          <w:color w:val="008000"/>
          <w:rtl/>
        </w:rPr>
        <w:t xml:space="preserve"> </w:t>
      </w:r>
      <w:r w:rsidRPr="00A37E69">
        <w:rPr>
          <w:rFonts w:hint="cs"/>
          <w:color w:val="008000"/>
          <w:rtl/>
        </w:rPr>
        <w:t>إِلَيْهِم‏</w:t>
      </w:r>
    </w:p>
    <w:p w:rsidR="00A37E69" w:rsidRDefault="00A37E69" w:rsidP="00AF78BB">
      <w:pPr>
        <w:jc w:val="both"/>
        <w:rPr>
          <w:rtl/>
        </w:rPr>
      </w:pPr>
      <w:r>
        <w:rPr>
          <w:rFonts w:hint="cs"/>
          <w:rtl/>
        </w:rPr>
        <w:t xml:space="preserve">در این روایت، حق ایجاد پنجره ای که موجب دید در خانه همسایه است، نفی شده اما بیان شده: می تواند دیوار را هر میزان می خواهد بالا ببرد هر چند باعث شود نور خانه همسایه گرفته شود و این از موارد ضرر یمنع منه نیست. </w:t>
      </w:r>
    </w:p>
    <w:p w:rsidR="00A37E69" w:rsidRDefault="00A37E69" w:rsidP="00AF78BB">
      <w:pPr>
        <w:jc w:val="both"/>
        <w:rPr>
          <w:rtl/>
        </w:rPr>
      </w:pPr>
      <w:r>
        <w:rPr>
          <w:rFonts w:hint="cs"/>
          <w:rtl/>
        </w:rPr>
        <w:t xml:space="preserve">بین این موارد چه تفاوتی وجود دارد؟ </w:t>
      </w:r>
    </w:p>
    <w:p w:rsidR="00A37E69" w:rsidRDefault="00A37E69" w:rsidP="00AF78BB">
      <w:pPr>
        <w:jc w:val="both"/>
        <w:rPr>
          <w:rtl/>
        </w:rPr>
      </w:pPr>
      <w:r>
        <w:rPr>
          <w:rFonts w:hint="cs"/>
          <w:rtl/>
        </w:rPr>
        <w:t xml:space="preserve">به نظر می رسد این تفاوت ها به این جهت است که از نظر عرفی گاه حق به صاحب منزل داده شده و گاه از نظر عرفی حق به همسایه داده می شود. </w:t>
      </w:r>
      <w:r w:rsidR="00BD7C27">
        <w:rPr>
          <w:rFonts w:hint="cs"/>
          <w:rtl/>
        </w:rPr>
        <w:t xml:space="preserve">به همین میزان در این بحث اکتفا می شود و وارد بحث بعدی می شویم. </w:t>
      </w:r>
    </w:p>
    <w:p w:rsidR="00AF78BB" w:rsidRDefault="00AF78BB" w:rsidP="00AF78BB">
      <w:pPr>
        <w:pStyle w:val="Heading2"/>
        <w:rPr>
          <w:rtl/>
        </w:rPr>
      </w:pPr>
      <w:bookmarkStart w:id="2" w:name="_Toc44611716"/>
      <w:r>
        <w:rPr>
          <w:rFonts w:hint="cs"/>
          <w:rtl/>
        </w:rPr>
        <w:t>تفصیل حکم وضوی ضرری بین علم به ضرر و جهل به ضرر</w:t>
      </w:r>
      <w:bookmarkEnd w:id="2"/>
      <w:r>
        <w:rPr>
          <w:rFonts w:hint="cs"/>
          <w:rtl/>
        </w:rPr>
        <w:t xml:space="preserve"> </w:t>
      </w:r>
    </w:p>
    <w:p w:rsidR="00A37E69" w:rsidRDefault="00BD7C27" w:rsidP="00AF78BB">
      <w:pPr>
        <w:jc w:val="both"/>
        <w:rPr>
          <w:rtl/>
        </w:rPr>
      </w:pPr>
      <w:r>
        <w:rPr>
          <w:rFonts w:hint="cs"/>
          <w:rtl/>
        </w:rPr>
        <w:t>در ص 275 قاعده لا ضرر آقای سیستانی این بحث وارد شده است: برخی از بزرگان بیان کردند وضوی ضرری در صورتی باطل است که علم به ضرری بودن آن وجود داشته باشد و در صورتی که علم به ضرری بودن نداشته باشد، وضوی ضرری باطل نیست. آقای سیستانی مطالبی را در این زمینه فرموده که در بین آنها نکات جالبی وجود دارد و مناسب ا</w:t>
      </w:r>
      <w:r w:rsidR="00FB5D6B">
        <w:rPr>
          <w:rFonts w:hint="cs"/>
          <w:rtl/>
        </w:rPr>
        <w:t xml:space="preserve">ست ما نیز به این بحث بپردازیم. برخی از مباحث ایشان در کلاس راهنما بحث خواهد شد و تنها تکه هایی که بیشتر به بحث «لا ضرر» مربوط است را نقل می کنیم. </w:t>
      </w:r>
    </w:p>
    <w:p w:rsidR="00AF78BB" w:rsidRDefault="00AF78BB" w:rsidP="00AF78BB">
      <w:pPr>
        <w:pStyle w:val="Heading3"/>
        <w:rPr>
          <w:rtl/>
        </w:rPr>
      </w:pPr>
      <w:bookmarkStart w:id="3" w:name="_Toc44611717"/>
      <w:r>
        <w:rPr>
          <w:rFonts w:hint="cs"/>
          <w:rtl/>
        </w:rPr>
        <w:lastRenderedPageBreak/>
        <w:t>کلام آقای سیستانی: بحث از سه مسأله</w:t>
      </w:r>
      <w:bookmarkEnd w:id="3"/>
      <w:r>
        <w:rPr>
          <w:rFonts w:hint="cs"/>
          <w:rtl/>
        </w:rPr>
        <w:t xml:space="preserve"> </w:t>
      </w:r>
    </w:p>
    <w:p w:rsidR="00BA2DCF" w:rsidRDefault="00E31D42" w:rsidP="00AF78BB">
      <w:pPr>
        <w:jc w:val="both"/>
        <w:rPr>
          <w:rtl/>
        </w:rPr>
      </w:pPr>
      <w:r>
        <w:rPr>
          <w:rFonts w:hint="cs"/>
          <w:rtl/>
        </w:rPr>
        <w:t xml:space="preserve">در تقریرات آقای سیستانی آمده: برخی از محققین که ظاهرا مرحوم نائینی است از مرحوم شیخ انصاری نقل کرده </w:t>
      </w:r>
      <w:r w:rsidR="00BA2DCF">
        <w:rPr>
          <w:rFonts w:hint="cs"/>
          <w:rtl/>
        </w:rPr>
        <w:t xml:space="preserve">که </w:t>
      </w:r>
      <w:r>
        <w:rPr>
          <w:rFonts w:hint="cs"/>
          <w:rtl/>
        </w:rPr>
        <w:t>در جریان ادله نفی ضرر</w:t>
      </w:r>
      <w:r w:rsidR="00BA2DCF">
        <w:rPr>
          <w:rFonts w:hint="cs"/>
          <w:rtl/>
        </w:rPr>
        <w:t>،</w:t>
      </w:r>
      <w:r>
        <w:rPr>
          <w:rFonts w:hint="cs"/>
          <w:rtl/>
        </w:rPr>
        <w:t xml:space="preserve"> علم مکلف به ضرری بودن وضو شرط است و سید استاد (مرحوم آقای خویی) تصریح دارند که فقها بر صحت وضو در صورت جهل، تسالم دارند. </w:t>
      </w:r>
      <w:r w:rsidR="00BA2DCF">
        <w:rPr>
          <w:rFonts w:hint="cs"/>
          <w:rtl/>
        </w:rPr>
        <w:t xml:space="preserve">این اعتراض وارد می شود که دلیل نفی ضرر، حکم ضرری را به صورت مطلق نفی کرده اعم از آنکه علم به ضرری بودن وجود داشته یا جهل داشته باشد. از سویی دیگر، ادعای تسالم در این مسأله صحیح نیست زیرا در کتب فقهی قدما و طبقه وسطی این مسأله مطرح نیست و در کلام متأخرین که بحث شده سه قول وجود دارد: بطلان وضوی ضرری مطلقا، صحت وضوی ضرری مطلقا، صحت وضوی ضرری در صورت جهل و بطلان در صورت علم. </w:t>
      </w:r>
    </w:p>
    <w:p w:rsidR="00BA2DCF" w:rsidRDefault="00BA2DCF" w:rsidP="00AF78BB">
      <w:pPr>
        <w:jc w:val="both"/>
        <w:rPr>
          <w:rtl/>
        </w:rPr>
      </w:pPr>
      <w:r>
        <w:rPr>
          <w:rFonts w:hint="cs"/>
          <w:rtl/>
        </w:rPr>
        <w:t>ایشان می فرماید: بحث کامل از این مسأله موقوف به فقه است اما در ضمن سه مسأله به برخی از مطالب مرتبط به مقام پرداخته می شود.</w:t>
      </w:r>
    </w:p>
    <w:p w:rsidR="00BA2DCF" w:rsidRDefault="00BA2DCF" w:rsidP="00AF78BB">
      <w:pPr>
        <w:jc w:val="both"/>
        <w:rPr>
          <w:rtl/>
        </w:rPr>
      </w:pPr>
      <w:r>
        <w:rPr>
          <w:rFonts w:hint="cs"/>
          <w:rtl/>
        </w:rPr>
        <w:t xml:space="preserve">اولین مسأله این است که آیا اطلاقی وجود دارد که صحت وضو یا غسل ضرری را ثابت کند تا برای بطلان در صورت علم یا به صورت مطلق، به «لا ضرر» تمسک کنیم؟ </w:t>
      </w:r>
      <w:r w:rsidR="007C7491">
        <w:rPr>
          <w:rFonts w:hint="cs"/>
          <w:rtl/>
        </w:rPr>
        <w:t xml:space="preserve">یا ادله وضو و غسل اطلاقی ندارد تا صحت وضو و غسل را اثبات کند. بنابراین به خاطر نداشتن اطلاق وضو و غسل باطل است. </w:t>
      </w:r>
    </w:p>
    <w:p w:rsidR="007C7491" w:rsidRDefault="007C7491" w:rsidP="00AF78BB">
      <w:pPr>
        <w:jc w:val="both"/>
        <w:rPr>
          <w:rtl/>
        </w:rPr>
      </w:pPr>
      <w:r>
        <w:rPr>
          <w:rFonts w:hint="cs"/>
          <w:rtl/>
        </w:rPr>
        <w:t xml:space="preserve">دومین مسأله این است که آیا «لا ضرر» اقتضا می کند در صورت علم وضو و غسل باطل است یا اقتضای بطلان را به صورت مطلق دارد یا اساسا اقتضای بطلان را ندارد؟ </w:t>
      </w:r>
    </w:p>
    <w:p w:rsidR="007C7491" w:rsidRDefault="007C7491" w:rsidP="00AF78BB">
      <w:pPr>
        <w:jc w:val="both"/>
        <w:rPr>
          <w:rtl/>
        </w:rPr>
      </w:pPr>
      <w:r>
        <w:rPr>
          <w:rFonts w:hint="cs"/>
          <w:rtl/>
        </w:rPr>
        <w:t xml:space="preserve">سومین مسأله این است که آیا حرمت اضرار به نفس در جایی که ضرر محرّم باشد، اقتضا می کند که حکم به صحت وضو و غسل ضرری نکنیم؟ البته این مطلب در صورتی است که اطلاق صحت داشته باشیم در این فرض آیا حرمت اضرار می تواند مانع اطلاق صحت شود؟ </w:t>
      </w:r>
    </w:p>
    <w:p w:rsidR="00A5246C" w:rsidRDefault="00A5246C" w:rsidP="00A5246C">
      <w:pPr>
        <w:pStyle w:val="Heading4"/>
        <w:rPr>
          <w:rtl/>
        </w:rPr>
      </w:pPr>
      <w:bookmarkStart w:id="4" w:name="_Toc44611718"/>
      <w:r>
        <w:rPr>
          <w:rFonts w:hint="cs"/>
          <w:rtl/>
        </w:rPr>
        <w:t>مسأله اول: وجود اطلاق صحت وضو و غسل ضرری</w:t>
      </w:r>
      <w:bookmarkEnd w:id="4"/>
      <w:r>
        <w:rPr>
          <w:rFonts w:hint="cs"/>
          <w:rtl/>
        </w:rPr>
        <w:t xml:space="preserve"> </w:t>
      </w:r>
    </w:p>
    <w:p w:rsidR="007C7491" w:rsidRDefault="007C7491" w:rsidP="00AF78BB">
      <w:pPr>
        <w:jc w:val="both"/>
        <w:rPr>
          <w:rtl/>
        </w:rPr>
      </w:pPr>
      <w:r>
        <w:rPr>
          <w:rFonts w:hint="cs"/>
          <w:rtl/>
        </w:rPr>
        <w:t>آقای سیستانی در مسأله اول می فرماید: اصلی ترین دلیل آیه 6 سوره مائده است که درباره تشریع وضو، غسل و تیمّم است.</w:t>
      </w:r>
    </w:p>
    <w:p w:rsidR="007C7491" w:rsidRDefault="007C7491" w:rsidP="00AF78BB">
      <w:pPr>
        <w:jc w:val="both"/>
        <w:rPr>
          <w:color w:val="008000"/>
          <w:rtl/>
        </w:rPr>
      </w:pPr>
      <w:r w:rsidRPr="007C7491">
        <w:rPr>
          <w:rFonts w:hint="cs"/>
          <w:color w:val="008000"/>
          <w:rtl/>
        </w:rPr>
        <w:t>يا</w:t>
      </w:r>
      <w:r w:rsidRPr="007C7491">
        <w:rPr>
          <w:color w:val="008000"/>
          <w:rtl/>
        </w:rPr>
        <w:t xml:space="preserve"> </w:t>
      </w:r>
      <w:r w:rsidRPr="007C7491">
        <w:rPr>
          <w:rFonts w:hint="cs"/>
          <w:color w:val="008000"/>
          <w:rtl/>
        </w:rPr>
        <w:t>أَيُّهَا</w:t>
      </w:r>
      <w:r w:rsidRPr="007C7491">
        <w:rPr>
          <w:color w:val="008000"/>
          <w:rtl/>
        </w:rPr>
        <w:t xml:space="preserve"> </w:t>
      </w:r>
      <w:r w:rsidRPr="007C7491">
        <w:rPr>
          <w:rFonts w:hint="cs"/>
          <w:color w:val="008000"/>
          <w:rtl/>
        </w:rPr>
        <w:t>الَّذينَ</w:t>
      </w:r>
      <w:r w:rsidRPr="007C7491">
        <w:rPr>
          <w:color w:val="008000"/>
          <w:rtl/>
        </w:rPr>
        <w:t xml:space="preserve"> </w:t>
      </w:r>
      <w:r w:rsidRPr="007C7491">
        <w:rPr>
          <w:rFonts w:hint="cs"/>
          <w:color w:val="008000"/>
          <w:rtl/>
        </w:rPr>
        <w:t>آمَنُوا</w:t>
      </w:r>
      <w:r w:rsidRPr="007C7491">
        <w:rPr>
          <w:color w:val="008000"/>
          <w:rtl/>
        </w:rPr>
        <w:t xml:space="preserve"> </w:t>
      </w:r>
      <w:r w:rsidRPr="007C7491">
        <w:rPr>
          <w:rFonts w:hint="cs"/>
          <w:color w:val="008000"/>
          <w:rtl/>
        </w:rPr>
        <w:t>إِذا</w:t>
      </w:r>
      <w:r w:rsidRPr="007C7491">
        <w:rPr>
          <w:color w:val="008000"/>
          <w:rtl/>
        </w:rPr>
        <w:t xml:space="preserve"> </w:t>
      </w:r>
      <w:r w:rsidRPr="007C7491">
        <w:rPr>
          <w:rFonts w:hint="cs"/>
          <w:color w:val="008000"/>
          <w:rtl/>
        </w:rPr>
        <w:t>قُمْتُمْ</w:t>
      </w:r>
      <w:r w:rsidRPr="007C7491">
        <w:rPr>
          <w:color w:val="008000"/>
          <w:rtl/>
        </w:rPr>
        <w:t xml:space="preserve"> </w:t>
      </w:r>
      <w:r w:rsidRPr="007C7491">
        <w:rPr>
          <w:rFonts w:hint="cs"/>
          <w:color w:val="008000"/>
          <w:rtl/>
        </w:rPr>
        <w:t>إِلَى</w:t>
      </w:r>
      <w:r w:rsidRPr="007C7491">
        <w:rPr>
          <w:color w:val="008000"/>
          <w:rtl/>
        </w:rPr>
        <w:t xml:space="preserve"> </w:t>
      </w:r>
      <w:r w:rsidRPr="007C7491">
        <w:rPr>
          <w:rFonts w:hint="cs"/>
          <w:color w:val="008000"/>
          <w:rtl/>
        </w:rPr>
        <w:t>الصَّلاةِ</w:t>
      </w:r>
      <w:r w:rsidRPr="007C7491">
        <w:rPr>
          <w:color w:val="008000"/>
          <w:rtl/>
        </w:rPr>
        <w:t xml:space="preserve"> </w:t>
      </w:r>
      <w:r w:rsidRPr="007C7491">
        <w:rPr>
          <w:rFonts w:hint="cs"/>
          <w:color w:val="008000"/>
          <w:rtl/>
        </w:rPr>
        <w:t>فَاغْسِلُوا</w:t>
      </w:r>
      <w:r w:rsidRPr="007C7491">
        <w:rPr>
          <w:color w:val="008000"/>
          <w:rtl/>
        </w:rPr>
        <w:t xml:space="preserve"> </w:t>
      </w:r>
      <w:r w:rsidRPr="007C7491">
        <w:rPr>
          <w:rFonts w:hint="cs"/>
          <w:color w:val="008000"/>
          <w:rtl/>
        </w:rPr>
        <w:t>وُجُوهَكُمْ</w:t>
      </w:r>
      <w:r w:rsidRPr="007C7491">
        <w:rPr>
          <w:color w:val="008000"/>
          <w:rtl/>
        </w:rPr>
        <w:t xml:space="preserve"> </w:t>
      </w:r>
      <w:r w:rsidRPr="007C7491">
        <w:rPr>
          <w:rFonts w:hint="cs"/>
          <w:color w:val="008000"/>
          <w:rtl/>
        </w:rPr>
        <w:t>وَ</w:t>
      </w:r>
      <w:r w:rsidRPr="007C7491">
        <w:rPr>
          <w:color w:val="008000"/>
          <w:rtl/>
        </w:rPr>
        <w:t xml:space="preserve"> </w:t>
      </w:r>
      <w:r w:rsidRPr="007C7491">
        <w:rPr>
          <w:rFonts w:hint="cs"/>
          <w:color w:val="008000"/>
          <w:rtl/>
        </w:rPr>
        <w:t>أَيْدِيَكُمْ</w:t>
      </w:r>
      <w:r w:rsidRPr="007C7491">
        <w:rPr>
          <w:color w:val="008000"/>
          <w:rtl/>
        </w:rPr>
        <w:t xml:space="preserve"> </w:t>
      </w:r>
      <w:r w:rsidRPr="007C7491">
        <w:rPr>
          <w:rFonts w:hint="cs"/>
          <w:color w:val="008000"/>
          <w:rtl/>
        </w:rPr>
        <w:t>إِلَى</w:t>
      </w:r>
      <w:r w:rsidRPr="007C7491">
        <w:rPr>
          <w:color w:val="008000"/>
          <w:rtl/>
        </w:rPr>
        <w:t xml:space="preserve"> </w:t>
      </w:r>
      <w:r w:rsidRPr="007C7491">
        <w:rPr>
          <w:rFonts w:hint="cs"/>
          <w:color w:val="008000"/>
          <w:rtl/>
        </w:rPr>
        <w:t>الْمَرافِقِ</w:t>
      </w:r>
      <w:r w:rsidRPr="007C7491">
        <w:rPr>
          <w:color w:val="008000"/>
          <w:rtl/>
        </w:rPr>
        <w:t xml:space="preserve"> </w:t>
      </w:r>
      <w:r w:rsidRPr="007C7491">
        <w:rPr>
          <w:rFonts w:hint="cs"/>
          <w:color w:val="008000"/>
          <w:rtl/>
        </w:rPr>
        <w:t>وَ</w:t>
      </w:r>
      <w:r w:rsidRPr="007C7491">
        <w:rPr>
          <w:color w:val="008000"/>
          <w:rtl/>
        </w:rPr>
        <w:t xml:space="preserve"> </w:t>
      </w:r>
      <w:r w:rsidRPr="007C7491">
        <w:rPr>
          <w:rFonts w:hint="cs"/>
          <w:color w:val="008000"/>
          <w:rtl/>
        </w:rPr>
        <w:t>امْسَحُوا</w:t>
      </w:r>
      <w:r w:rsidRPr="007C7491">
        <w:rPr>
          <w:color w:val="008000"/>
          <w:rtl/>
        </w:rPr>
        <w:t xml:space="preserve"> </w:t>
      </w:r>
      <w:r w:rsidRPr="007C7491">
        <w:rPr>
          <w:rFonts w:hint="cs"/>
          <w:color w:val="008000"/>
          <w:rtl/>
        </w:rPr>
        <w:t>بِرُؤُسِكُمْ</w:t>
      </w:r>
      <w:r w:rsidRPr="007C7491">
        <w:rPr>
          <w:color w:val="008000"/>
          <w:rtl/>
        </w:rPr>
        <w:t xml:space="preserve"> </w:t>
      </w:r>
      <w:r w:rsidRPr="007C7491">
        <w:rPr>
          <w:rFonts w:hint="cs"/>
          <w:color w:val="008000"/>
          <w:rtl/>
        </w:rPr>
        <w:t>وَ</w:t>
      </w:r>
      <w:r w:rsidRPr="007C7491">
        <w:rPr>
          <w:color w:val="008000"/>
          <w:rtl/>
        </w:rPr>
        <w:t xml:space="preserve"> </w:t>
      </w:r>
      <w:r w:rsidRPr="007C7491">
        <w:rPr>
          <w:rFonts w:hint="cs"/>
          <w:color w:val="008000"/>
          <w:rtl/>
        </w:rPr>
        <w:t>أَرْجُلَكُمْ</w:t>
      </w:r>
      <w:r w:rsidRPr="007C7491">
        <w:rPr>
          <w:color w:val="008000"/>
          <w:rtl/>
        </w:rPr>
        <w:t xml:space="preserve"> </w:t>
      </w:r>
      <w:r w:rsidRPr="007C7491">
        <w:rPr>
          <w:rFonts w:hint="cs"/>
          <w:color w:val="008000"/>
          <w:rtl/>
        </w:rPr>
        <w:t>إِلَى</w:t>
      </w:r>
      <w:r w:rsidRPr="007C7491">
        <w:rPr>
          <w:color w:val="008000"/>
          <w:rtl/>
        </w:rPr>
        <w:t xml:space="preserve"> </w:t>
      </w:r>
      <w:r w:rsidRPr="007C7491">
        <w:rPr>
          <w:rFonts w:hint="cs"/>
          <w:color w:val="008000"/>
          <w:rtl/>
        </w:rPr>
        <w:t>الْكَعْبَيْنِ</w:t>
      </w:r>
      <w:r w:rsidRPr="007C7491">
        <w:rPr>
          <w:color w:val="008000"/>
          <w:rtl/>
        </w:rPr>
        <w:t xml:space="preserve"> </w:t>
      </w:r>
      <w:r w:rsidRPr="007C7491">
        <w:rPr>
          <w:rFonts w:hint="cs"/>
          <w:color w:val="008000"/>
          <w:rtl/>
        </w:rPr>
        <w:t>وَ</w:t>
      </w:r>
      <w:r w:rsidRPr="007C7491">
        <w:rPr>
          <w:color w:val="008000"/>
          <w:rtl/>
        </w:rPr>
        <w:t xml:space="preserve"> </w:t>
      </w:r>
      <w:r w:rsidRPr="007C7491">
        <w:rPr>
          <w:rFonts w:hint="cs"/>
          <w:color w:val="008000"/>
          <w:rtl/>
        </w:rPr>
        <w:t>إِنْ</w:t>
      </w:r>
      <w:r w:rsidRPr="007C7491">
        <w:rPr>
          <w:color w:val="008000"/>
          <w:rtl/>
        </w:rPr>
        <w:t xml:space="preserve"> </w:t>
      </w:r>
      <w:r w:rsidRPr="007C7491">
        <w:rPr>
          <w:rFonts w:hint="cs"/>
          <w:color w:val="008000"/>
          <w:rtl/>
        </w:rPr>
        <w:t>كُنْتُمْ</w:t>
      </w:r>
      <w:r w:rsidRPr="007C7491">
        <w:rPr>
          <w:color w:val="008000"/>
          <w:rtl/>
        </w:rPr>
        <w:t xml:space="preserve"> </w:t>
      </w:r>
      <w:r w:rsidRPr="007C7491">
        <w:rPr>
          <w:rFonts w:hint="cs"/>
          <w:color w:val="008000"/>
          <w:rtl/>
        </w:rPr>
        <w:t>جُنُباً</w:t>
      </w:r>
      <w:r w:rsidRPr="007C7491">
        <w:rPr>
          <w:color w:val="008000"/>
          <w:rtl/>
        </w:rPr>
        <w:t xml:space="preserve"> </w:t>
      </w:r>
      <w:r w:rsidRPr="007C7491">
        <w:rPr>
          <w:rFonts w:hint="cs"/>
          <w:color w:val="008000"/>
          <w:rtl/>
        </w:rPr>
        <w:t>فَاطَّهَّرُوا</w:t>
      </w:r>
      <w:r w:rsidRPr="007C7491">
        <w:rPr>
          <w:color w:val="008000"/>
          <w:rtl/>
        </w:rPr>
        <w:t xml:space="preserve"> </w:t>
      </w:r>
      <w:r w:rsidRPr="007C7491">
        <w:rPr>
          <w:rFonts w:hint="cs"/>
          <w:color w:val="008000"/>
          <w:rtl/>
        </w:rPr>
        <w:t>وَ</w:t>
      </w:r>
      <w:r w:rsidRPr="007C7491">
        <w:rPr>
          <w:color w:val="008000"/>
          <w:rtl/>
        </w:rPr>
        <w:t xml:space="preserve"> </w:t>
      </w:r>
      <w:r w:rsidRPr="007C7491">
        <w:rPr>
          <w:rFonts w:hint="cs"/>
          <w:color w:val="008000"/>
          <w:rtl/>
        </w:rPr>
        <w:t>إِنْ</w:t>
      </w:r>
      <w:r w:rsidRPr="007C7491">
        <w:rPr>
          <w:color w:val="008000"/>
          <w:rtl/>
        </w:rPr>
        <w:t xml:space="preserve"> </w:t>
      </w:r>
      <w:r w:rsidRPr="007C7491">
        <w:rPr>
          <w:rFonts w:hint="cs"/>
          <w:color w:val="008000"/>
          <w:rtl/>
        </w:rPr>
        <w:t>كُنْتُمْ</w:t>
      </w:r>
      <w:r w:rsidRPr="007C7491">
        <w:rPr>
          <w:color w:val="008000"/>
          <w:rtl/>
        </w:rPr>
        <w:t xml:space="preserve"> </w:t>
      </w:r>
      <w:r w:rsidRPr="007C7491">
        <w:rPr>
          <w:rFonts w:hint="cs"/>
          <w:color w:val="008000"/>
          <w:rtl/>
        </w:rPr>
        <w:t>مَرْضى‏</w:t>
      </w:r>
      <w:r w:rsidRPr="007C7491">
        <w:rPr>
          <w:color w:val="008000"/>
          <w:rtl/>
        </w:rPr>
        <w:t xml:space="preserve"> </w:t>
      </w:r>
      <w:r w:rsidRPr="007C7491">
        <w:rPr>
          <w:rFonts w:hint="cs"/>
          <w:color w:val="008000"/>
          <w:rtl/>
        </w:rPr>
        <w:t>أَوْ</w:t>
      </w:r>
      <w:r w:rsidRPr="007C7491">
        <w:rPr>
          <w:color w:val="008000"/>
          <w:rtl/>
        </w:rPr>
        <w:t xml:space="preserve"> </w:t>
      </w:r>
      <w:r w:rsidRPr="007C7491">
        <w:rPr>
          <w:rFonts w:hint="cs"/>
          <w:color w:val="008000"/>
          <w:rtl/>
        </w:rPr>
        <w:t>عَلى‏</w:t>
      </w:r>
      <w:r w:rsidRPr="007C7491">
        <w:rPr>
          <w:color w:val="008000"/>
          <w:rtl/>
        </w:rPr>
        <w:t xml:space="preserve"> </w:t>
      </w:r>
      <w:r w:rsidRPr="007C7491">
        <w:rPr>
          <w:rFonts w:hint="cs"/>
          <w:color w:val="008000"/>
          <w:rtl/>
        </w:rPr>
        <w:t>سَفَرٍ</w:t>
      </w:r>
      <w:r w:rsidRPr="007C7491">
        <w:rPr>
          <w:color w:val="008000"/>
          <w:rtl/>
        </w:rPr>
        <w:t xml:space="preserve"> </w:t>
      </w:r>
      <w:r w:rsidRPr="007C7491">
        <w:rPr>
          <w:rFonts w:hint="cs"/>
          <w:color w:val="008000"/>
          <w:rtl/>
        </w:rPr>
        <w:t>أَوْ</w:t>
      </w:r>
      <w:r w:rsidRPr="007C7491">
        <w:rPr>
          <w:color w:val="008000"/>
          <w:rtl/>
        </w:rPr>
        <w:t xml:space="preserve"> </w:t>
      </w:r>
      <w:r w:rsidRPr="007C7491">
        <w:rPr>
          <w:rFonts w:hint="cs"/>
          <w:color w:val="008000"/>
          <w:rtl/>
        </w:rPr>
        <w:t>جاءَ</w:t>
      </w:r>
      <w:r w:rsidRPr="007C7491">
        <w:rPr>
          <w:color w:val="008000"/>
          <w:rtl/>
        </w:rPr>
        <w:t xml:space="preserve"> </w:t>
      </w:r>
      <w:r w:rsidRPr="007C7491">
        <w:rPr>
          <w:rFonts w:hint="cs"/>
          <w:color w:val="008000"/>
          <w:rtl/>
        </w:rPr>
        <w:t>أَحَدٌ</w:t>
      </w:r>
      <w:r w:rsidRPr="007C7491">
        <w:rPr>
          <w:color w:val="008000"/>
          <w:rtl/>
        </w:rPr>
        <w:t xml:space="preserve"> </w:t>
      </w:r>
      <w:r w:rsidRPr="007C7491">
        <w:rPr>
          <w:rFonts w:hint="cs"/>
          <w:color w:val="008000"/>
          <w:rtl/>
        </w:rPr>
        <w:t>مِنْكُمْ</w:t>
      </w:r>
      <w:r w:rsidRPr="007C7491">
        <w:rPr>
          <w:color w:val="008000"/>
          <w:rtl/>
        </w:rPr>
        <w:t xml:space="preserve"> </w:t>
      </w:r>
      <w:r w:rsidRPr="007C7491">
        <w:rPr>
          <w:rFonts w:hint="cs"/>
          <w:color w:val="008000"/>
          <w:rtl/>
        </w:rPr>
        <w:t>مِنَ</w:t>
      </w:r>
      <w:r w:rsidRPr="007C7491">
        <w:rPr>
          <w:color w:val="008000"/>
          <w:rtl/>
        </w:rPr>
        <w:t xml:space="preserve"> </w:t>
      </w:r>
      <w:r w:rsidRPr="007C7491">
        <w:rPr>
          <w:rFonts w:hint="cs"/>
          <w:color w:val="008000"/>
          <w:rtl/>
        </w:rPr>
        <w:t>الْغائِطِ</w:t>
      </w:r>
      <w:r w:rsidRPr="007C7491">
        <w:rPr>
          <w:color w:val="008000"/>
          <w:rtl/>
        </w:rPr>
        <w:t xml:space="preserve"> </w:t>
      </w:r>
      <w:r w:rsidRPr="007C7491">
        <w:rPr>
          <w:rFonts w:hint="cs"/>
          <w:color w:val="008000"/>
          <w:rtl/>
        </w:rPr>
        <w:t>أَوْ</w:t>
      </w:r>
      <w:r w:rsidRPr="007C7491">
        <w:rPr>
          <w:color w:val="008000"/>
          <w:rtl/>
        </w:rPr>
        <w:t xml:space="preserve"> </w:t>
      </w:r>
      <w:r w:rsidRPr="007C7491">
        <w:rPr>
          <w:rFonts w:hint="cs"/>
          <w:color w:val="008000"/>
          <w:rtl/>
        </w:rPr>
        <w:t>لامَسْتُمُ</w:t>
      </w:r>
      <w:r w:rsidRPr="007C7491">
        <w:rPr>
          <w:color w:val="008000"/>
          <w:rtl/>
        </w:rPr>
        <w:t xml:space="preserve"> </w:t>
      </w:r>
      <w:r w:rsidRPr="007C7491">
        <w:rPr>
          <w:rFonts w:hint="cs"/>
          <w:color w:val="008000"/>
          <w:rtl/>
        </w:rPr>
        <w:t>النِّساءَ</w:t>
      </w:r>
      <w:r w:rsidRPr="007C7491">
        <w:rPr>
          <w:color w:val="008000"/>
          <w:rtl/>
        </w:rPr>
        <w:t xml:space="preserve"> </w:t>
      </w:r>
      <w:r w:rsidRPr="007C7491">
        <w:rPr>
          <w:rFonts w:hint="cs"/>
          <w:color w:val="008000"/>
          <w:rtl/>
        </w:rPr>
        <w:t>فَلَمْ</w:t>
      </w:r>
      <w:r w:rsidRPr="007C7491">
        <w:rPr>
          <w:color w:val="008000"/>
          <w:rtl/>
        </w:rPr>
        <w:t xml:space="preserve"> </w:t>
      </w:r>
      <w:r w:rsidRPr="007C7491">
        <w:rPr>
          <w:rFonts w:hint="cs"/>
          <w:color w:val="008000"/>
          <w:rtl/>
        </w:rPr>
        <w:t>تَجِدُوا</w:t>
      </w:r>
      <w:r w:rsidRPr="007C7491">
        <w:rPr>
          <w:color w:val="008000"/>
          <w:rtl/>
        </w:rPr>
        <w:t xml:space="preserve"> </w:t>
      </w:r>
      <w:r w:rsidRPr="007C7491">
        <w:rPr>
          <w:rFonts w:hint="cs"/>
          <w:color w:val="008000"/>
          <w:rtl/>
        </w:rPr>
        <w:t>ماءً</w:t>
      </w:r>
      <w:r w:rsidRPr="007C7491">
        <w:rPr>
          <w:color w:val="008000"/>
          <w:rtl/>
        </w:rPr>
        <w:t xml:space="preserve"> </w:t>
      </w:r>
      <w:r w:rsidRPr="007C7491">
        <w:rPr>
          <w:rFonts w:hint="cs"/>
          <w:color w:val="008000"/>
          <w:rtl/>
        </w:rPr>
        <w:t>فَتَيَمَّمُوا</w:t>
      </w:r>
      <w:r w:rsidRPr="007C7491">
        <w:rPr>
          <w:color w:val="008000"/>
          <w:rtl/>
        </w:rPr>
        <w:t xml:space="preserve"> </w:t>
      </w:r>
      <w:r w:rsidRPr="007C7491">
        <w:rPr>
          <w:rFonts w:hint="cs"/>
          <w:color w:val="008000"/>
          <w:rtl/>
        </w:rPr>
        <w:t>صَعيداً</w:t>
      </w:r>
      <w:r w:rsidRPr="007C7491">
        <w:rPr>
          <w:color w:val="008000"/>
          <w:rtl/>
        </w:rPr>
        <w:t xml:space="preserve"> </w:t>
      </w:r>
      <w:r w:rsidRPr="007C7491">
        <w:rPr>
          <w:rFonts w:hint="cs"/>
          <w:color w:val="008000"/>
          <w:rtl/>
        </w:rPr>
        <w:t>طَيِّباً</w:t>
      </w:r>
      <w:r w:rsidRPr="007C7491">
        <w:rPr>
          <w:color w:val="008000"/>
          <w:rtl/>
        </w:rPr>
        <w:t xml:space="preserve"> </w:t>
      </w:r>
      <w:r w:rsidRPr="007C7491">
        <w:rPr>
          <w:rFonts w:hint="cs"/>
          <w:color w:val="008000"/>
          <w:rtl/>
        </w:rPr>
        <w:t>فَامْسَحُوا</w:t>
      </w:r>
      <w:r w:rsidRPr="007C7491">
        <w:rPr>
          <w:color w:val="008000"/>
          <w:rtl/>
        </w:rPr>
        <w:t xml:space="preserve"> </w:t>
      </w:r>
      <w:r w:rsidRPr="007C7491">
        <w:rPr>
          <w:rFonts w:hint="cs"/>
          <w:color w:val="008000"/>
          <w:rtl/>
        </w:rPr>
        <w:t>بِوُجُوهِكُمْ</w:t>
      </w:r>
      <w:r w:rsidRPr="007C7491">
        <w:rPr>
          <w:color w:val="008000"/>
          <w:rtl/>
        </w:rPr>
        <w:t xml:space="preserve"> </w:t>
      </w:r>
      <w:r w:rsidRPr="007C7491">
        <w:rPr>
          <w:rFonts w:hint="cs"/>
          <w:color w:val="008000"/>
          <w:rtl/>
        </w:rPr>
        <w:t>وَ</w:t>
      </w:r>
      <w:r w:rsidRPr="007C7491">
        <w:rPr>
          <w:color w:val="008000"/>
          <w:rtl/>
        </w:rPr>
        <w:t xml:space="preserve"> </w:t>
      </w:r>
      <w:r w:rsidRPr="007C7491">
        <w:rPr>
          <w:rFonts w:hint="cs"/>
          <w:color w:val="008000"/>
          <w:rtl/>
        </w:rPr>
        <w:t>أَيْديكُمْ</w:t>
      </w:r>
      <w:r w:rsidRPr="007C7491">
        <w:rPr>
          <w:color w:val="008000"/>
          <w:rtl/>
        </w:rPr>
        <w:t xml:space="preserve"> </w:t>
      </w:r>
      <w:r w:rsidRPr="007C7491">
        <w:rPr>
          <w:rFonts w:hint="cs"/>
          <w:color w:val="008000"/>
          <w:rtl/>
        </w:rPr>
        <w:t>مِنْهُ</w:t>
      </w:r>
      <w:r w:rsidRPr="007C7491">
        <w:rPr>
          <w:color w:val="008000"/>
          <w:rtl/>
        </w:rPr>
        <w:t xml:space="preserve"> </w:t>
      </w:r>
      <w:r w:rsidRPr="007C7491">
        <w:rPr>
          <w:rFonts w:hint="cs"/>
          <w:color w:val="008000"/>
          <w:rtl/>
        </w:rPr>
        <w:t>ما</w:t>
      </w:r>
      <w:r w:rsidRPr="007C7491">
        <w:rPr>
          <w:color w:val="008000"/>
          <w:rtl/>
        </w:rPr>
        <w:t xml:space="preserve"> </w:t>
      </w:r>
      <w:r w:rsidRPr="007C7491">
        <w:rPr>
          <w:rFonts w:hint="cs"/>
          <w:color w:val="008000"/>
          <w:rtl/>
        </w:rPr>
        <w:t>يُريدُ</w:t>
      </w:r>
      <w:r w:rsidRPr="007C7491">
        <w:rPr>
          <w:color w:val="008000"/>
          <w:rtl/>
        </w:rPr>
        <w:t xml:space="preserve"> </w:t>
      </w:r>
      <w:r w:rsidRPr="007C7491">
        <w:rPr>
          <w:rFonts w:hint="cs"/>
          <w:color w:val="008000"/>
          <w:rtl/>
        </w:rPr>
        <w:t>اللَّهُ</w:t>
      </w:r>
      <w:r w:rsidRPr="007C7491">
        <w:rPr>
          <w:color w:val="008000"/>
          <w:rtl/>
        </w:rPr>
        <w:t xml:space="preserve"> </w:t>
      </w:r>
      <w:r w:rsidRPr="007C7491">
        <w:rPr>
          <w:rFonts w:hint="cs"/>
          <w:color w:val="008000"/>
          <w:rtl/>
        </w:rPr>
        <w:t>لِيَجْعَلَ</w:t>
      </w:r>
      <w:r w:rsidRPr="007C7491">
        <w:rPr>
          <w:color w:val="008000"/>
          <w:rtl/>
        </w:rPr>
        <w:t xml:space="preserve"> </w:t>
      </w:r>
      <w:r w:rsidRPr="007C7491">
        <w:rPr>
          <w:rFonts w:hint="cs"/>
          <w:color w:val="008000"/>
          <w:rtl/>
        </w:rPr>
        <w:t>عَلَيْكُمْ</w:t>
      </w:r>
      <w:r w:rsidRPr="007C7491">
        <w:rPr>
          <w:color w:val="008000"/>
          <w:rtl/>
        </w:rPr>
        <w:t xml:space="preserve"> </w:t>
      </w:r>
      <w:r w:rsidRPr="007C7491">
        <w:rPr>
          <w:rFonts w:hint="cs"/>
          <w:color w:val="008000"/>
          <w:rtl/>
        </w:rPr>
        <w:t>مِنْ</w:t>
      </w:r>
      <w:r w:rsidRPr="007C7491">
        <w:rPr>
          <w:color w:val="008000"/>
          <w:rtl/>
        </w:rPr>
        <w:t xml:space="preserve"> </w:t>
      </w:r>
      <w:r w:rsidRPr="007C7491">
        <w:rPr>
          <w:rFonts w:hint="cs"/>
          <w:color w:val="008000"/>
          <w:rtl/>
        </w:rPr>
        <w:t>حَرَجٍ</w:t>
      </w:r>
      <w:r w:rsidRPr="007C7491">
        <w:rPr>
          <w:color w:val="008000"/>
          <w:rtl/>
        </w:rPr>
        <w:t xml:space="preserve"> </w:t>
      </w:r>
      <w:r w:rsidRPr="007C7491">
        <w:rPr>
          <w:rFonts w:hint="cs"/>
          <w:color w:val="008000"/>
          <w:rtl/>
        </w:rPr>
        <w:t>وَ</w:t>
      </w:r>
      <w:r w:rsidRPr="007C7491">
        <w:rPr>
          <w:color w:val="008000"/>
          <w:rtl/>
        </w:rPr>
        <w:t xml:space="preserve"> </w:t>
      </w:r>
      <w:r w:rsidRPr="007C7491">
        <w:rPr>
          <w:rFonts w:hint="cs"/>
          <w:color w:val="008000"/>
          <w:rtl/>
        </w:rPr>
        <w:t>لكِنْ</w:t>
      </w:r>
      <w:r w:rsidRPr="007C7491">
        <w:rPr>
          <w:color w:val="008000"/>
          <w:rtl/>
        </w:rPr>
        <w:t xml:space="preserve"> </w:t>
      </w:r>
      <w:r w:rsidRPr="007C7491">
        <w:rPr>
          <w:rFonts w:hint="cs"/>
          <w:color w:val="008000"/>
          <w:rtl/>
        </w:rPr>
        <w:t>يُريدُ</w:t>
      </w:r>
      <w:r w:rsidRPr="007C7491">
        <w:rPr>
          <w:color w:val="008000"/>
          <w:rtl/>
        </w:rPr>
        <w:t xml:space="preserve"> </w:t>
      </w:r>
      <w:r w:rsidRPr="007C7491">
        <w:rPr>
          <w:rFonts w:hint="cs"/>
          <w:color w:val="008000"/>
          <w:rtl/>
        </w:rPr>
        <w:t>لِيُطَهِّرَكُمْ</w:t>
      </w:r>
      <w:r w:rsidRPr="007C7491">
        <w:rPr>
          <w:color w:val="008000"/>
          <w:rtl/>
        </w:rPr>
        <w:t xml:space="preserve"> </w:t>
      </w:r>
      <w:r w:rsidRPr="007C7491">
        <w:rPr>
          <w:rFonts w:hint="cs"/>
          <w:color w:val="008000"/>
          <w:rtl/>
        </w:rPr>
        <w:t>وَ</w:t>
      </w:r>
      <w:r w:rsidRPr="007C7491">
        <w:rPr>
          <w:color w:val="008000"/>
          <w:rtl/>
        </w:rPr>
        <w:t xml:space="preserve"> </w:t>
      </w:r>
      <w:r w:rsidRPr="007C7491">
        <w:rPr>
          <w:rFonts w:hint="cs"/>
          <w:color w:val="008000"/>
          <w:rtl/>
        </w:rPr>
        <w:t>لِيُتِمَّ</w:t>
      </w:r>
      <w:r w:rsidRPr="007C7491">
        <w:rPr>
          <w:color w:val="008000"/>
          <w:rtl/>
        </w:rPr>
        <w:t xml:space="preserve"> </w:t>
      </w:r>
      <w:r w:rsidRPr="007C7491">
        <w:rPr>
          <w:rFonts w:hint="cs"/>
          <w:color w:val="008000"/>
          <w:rtl/>
        </w:rPr>
        <w:t>نِعْمَتَهُ</w:t>
      </w:r>
      <w:r w:rsidRPr="007C7491">
        <w:rPr>
          <w:color w:val="008000"/>
          <w:rtl/>
        </w:rPr>
        <w:t xml:space="preserve"> </w:t>
      </w:r>
      <w:r w:rsidRPr="007C7491">
        <w:rPr>
          <w:rFonts w:hint="cs"/>
          <w:color w:val="008000"/>
          <w:rtl/>
        </w:rPr>
        <w:t>عَلَيْكُمْ</w:t>
      </w:r>
      <w:r w:rsidRPr="007C7491">
        <w:rPr>
          <w:color w:val="008000"/>
          <w:rtl/>
        </w:rPr>
        <w:t xml:space="preserve"> </w:t>
      </w:r>
      <w:r w:rsidRPr="007C7491">
        <w:rPr>
          <w:rFonts w:hint="cs"/>
          <w:color w:val="008000"/>
          <w:rtl/>
        </w:rPr>
        <w:t>لَعَلَّكُمْ</w:t>
      </w:r>
      <w:r w:rsidRPr="007C7491">
        <w:rPr>
          <w:color w:val="008000"/>
          <w:rtl/>
        </w:rPr>
        <w:t xml:space="preserve"> </w:t>
      </w:r>
      <w:r w:rsidRPr="007C7491">
        <w:rPr>
          <w:rFonts w:hint="cs"/>
          <w:color w:val="008000"/>
          <w:rtl/>
        </w:rPr>
        <w:t>تَشْكُرُونَ</w:t>
      </w:r>
      <w:r w:rsidRPr="007C7491">
        <w:rPr>
          <w:color w:val="008000"/>
          <w:rtl/>
        </w:rPr>
        <w:t xml:space="preserve"> (6)</w:t>
      </w:r>
    </w:p>
    <w:p w:rsidR="007C7491" w:rsidRDefault="007C7491" w:rsidP="00AF78BB">
      <w:pPr>
        <w:jc w:val="both"/>
        <w:rPr>
          <w:rtl/>
        </w:rPr>
      </w:pPr>
      <w:r>
        <w:rPr>
          <w:rFonts w:hint="cs"/>
          <w:rtl/>
        </w:rPr>
        <w:lastRenderedPageBreak/>
        <w:t xml:space="preserve">آقای سیستانی می فرماید: این آیه اطلاقی ندارد که مقتضی صحت وضو و غسل در صورت ضرر باشد بلکه ظاهر آیه بطلان وضو و غسل ضرری است. </w:t>
      </w:r>
      <w:r w:rsidR="0019381D">
        <w:rPr>
          <w:rFonts w:hint="cs"/>
          <w:rtl/>
        </w:rPr>
        <w:t xml:space="preserve">ایشان در توضیح، آیه را تفسیر می کند و بیان می کند: معنای آیه در پرتوی دو جهت روشن می شود. هر چند در جهت اول، بحث جالبی را مطرح کرده اند اما چون بحثی مقدماتی است، تنها به جهت دوم بحث ایشان اشاره می شود. </w:t>
      </w:r>
    </w:p>
    <w:p w:rsidR="0019381D" w:rsidRDefault="0019381D" w:rsidP="00A5246C">
      <w:pPr>
        <w:jc w:val="both"/>
        <w:rPr>
          <w:color w:val="000000"/>
          <w:rtl/>
        </w:rPr>
      </w:pPr>
      <w:r>
        <w:rPr>
          <w:rFonts w:hint="cs"/>
          <w:rtl/>
        </w:rPr>
        <w:t xml:space="preserve">ایشان در جهت دوم می فرماید: از این آیه استفاده می شود امر به وضو و غسل دو شرط دارد: اول استعمال ماء ضرری نباشد و دوم وجدان الماء. پس در حالت ضرر، وضو و غسل صحیح نیست. ایشان در توضیح اشاره می کند: </w:t>
      </w:r>
      <w:r w:rsidR="00476823">
        <w:rPr>
          <w:rFonts w:hint="cs"/>
          <w:rtl/>
        </w:rPr>
        <w:t xml:space="preserve">در انتهای آیه شریفه، بحث تیمّم </w:t>
      </w:r>
      <w:r w:rsidR="00A5246C">
        <w:rPr>
          <w:rFonts w:hint="cs"/>
          <w:rtl/>
        </w:rPr>
        <w:t>را برای مریض و مسافر بیان کرده است. مقیّد بودن تیمّم به مرض و سفر</w:t>
      </w:r>
      <w:r w:rsidR="00476823">
        <w:rPr>
          <w:rFonts w:hint="cs"/>
          <w:rtl/>
        </w:rPr>
        <w:t>، به این معنا نیست که مرض و ضرر در جواز تیمّم موضوعیت داشته باشد</w:t>
      </w:r>
      <w:r w:rsidR="00A5246C">
        <w:rPr>
          <w:rFonts w:hint="cs"/>
          <w:rtl/>
        </w:rPr>
        <w:t xml:space="preserve"> </w:t>
      </w:r>
      <w:r w:rsidR="00476823">
        <w:rPr>
          <w:rFonts w:hint="cs"/>
          <w:rtl/>
        </w:rPr>
        <w:t xml:space="preserve">به این معنا که بر مریض تیمّم واجب است هر چند استعمال ماء برای مریض مفید باشد یا بر مسافر تیمّم واجب باشد هر چند آب زیادی در سفر همراه داشته باشد. </w:t>
      </w:r>
      <w:r w:rsidR="00A939ED">
        <w:rPr>
          <w:rFonts w:hint="cs"/>
          <w:color w:val="000000"/>
          <w:rtl/>
        </w:rPr>
        <w:t xml:space="preserve">بلکه ذکر مرض از این باب است که عادتا استعمال ماء برای شخص مریض موجب تضرّر است پس مرض کنایه از حصول تضرّر به واسطه استعمال ماء است. ذکر سفر نیز به این لحاظ است که سفر در زمان های سابق به خصوص در جزیره العرب، عادتا ملازم با </w:t>
      </w:r>
      <w:r w:rsidR="0039038F">
        <w:rPr>
          <w:rFonts w:hint="cs"/>
          <w:color w:val="000000"/>
          <w:rtl/>
        </w:rPr>
        <w:t>فقدان ماء</w:t>
      </w:r>
      <w:r w:rsidR="00A939ED">
        <w:rPr>
          <w:rFonts w:hint="cs"/>
          <w:color w:val="000000"/>
          <w:rtl/>
        </w:rPr>
        <w:t xml:space="preserve"> بوده است. پس </w:t>
      </w:r>
      <w:r w:rsidR="0039038F">
        <w:rPr>
          <w:rFonts w:hint="cs"/>
          <w:color w:val="000000"/>
          <w:rtl/>
        </w:rPr>
        <w:t xml:space="preserve">ذکر مرض و سفر بر خلاف تصور برخی از مفسّرین، موضوعیتی ندارد. </w:t>
      </w:r>
    </w:p>
    <w:p w:rsidR="007C7491" w:rsidRDefault="00AF5E87" w:rsidP="00AF78BB">
      <w:pPr>
        <w:jc w:val="both"/>
        <w:rPr>
          <w:rtl/>
        </w:rPr>
      </w:pPr>
      <w:r>
        <w:rPr>
          <w:rFonts w:hint="cs"/>
          <w:color w:val="000000"/>
          <w:rtl/>
        </w:rPr>
        <w:t>مطلب دوم ایشان این است: هر چند ظاهر بدوی آیه</w:t>
      </w:r>
      <w:r w:rsidR="00A5246C">
        <w:rPr>
          <w:rFonts w:hint="cs"/>
          <w:color w:val="000000"/>
          <w:rtl/>
        </w:rPr>
        <w:t>،</w:t>
      </w:r>
      <w:r>
        <w:rPr>
          <w:rFonts w:hint="cs"/>
          <w:color w:val="000000"/>
          <w:rtl/>
        </w:rPr>
        <w:t xml:space="preserve"> امر به وضو و غسل</w:t>
      </w:r>
      <w:r w:rsidR="00134B16">
        <w:rPr>
          <w:rFonts w:hint="cs"/>
          <w:color w:val="000000"/>
          <w:rtl/>
        </w:rPr>
        <w:t xml:space="preserve"> حتی</w:t>
      </w:r>
      <w:r>
        <w:rPr>
          <w:rFonts w:hint="cs"/>
          <w:color w:val="000000"/>
          <w:rtl/>
        </w:rPr>
        <w:t xml:space="preserve"> در صورت </w:t>
      </w:r>
      <w:r w:rsidR="00134B16">
        <w:rPr>
          <w:rFonts w:hint="cs"/>
          <w:color w:val="000000"/>
          <w:rtl/>
        </w:rPr>
        <w:t>تضرّر به استعمال ماء است، اما اینکه در ذیل آیه درباره تیمّم بیان شده: «</w:t>
      </w:r>
      <w:r w:rsidR="00134B16" w:rsidRPr="00134B16">
        <w:rPr>
          <w:rFonts w:hint="cs"/>
          <w:color w:val="008000"/>
          <w:rtl/>
        </w:rPr>
        <w:t xml:space="preserve"> </w:t>
      </w:r>
      <w:r w:rsidR="00134B16" w:rsidRPr="007C7491">
        <w:rPr>
          <w:rFonts w:hint="cs"/>
          <w:color w:val="008000"/>
          <w:rtl/>
        </w:rPr>
        <w:t>وَ</w:t>
      </w:r>
      <w:r w:rsidR="00134B16" w:rsidRPr="007C7491">
        <w:rPr>
          <w:color w:val="008000"/>
          <w:rtl/>
        </w:rPr>
        <w:t xml:space="preserve"> </w:t>
      </w:r>
      <w:r w:rsidR="00134B16" w:rsidRPr="007C7491">
        <w:rPr>
          <w:rFonts w:hint="cs"/>
          <w:color w:val="008000"/>
          <w:rtl/>
        </w:rPr>
        <w:t>إِنْ</w:t>
      </w:r>
      <w:r w:rsidR="00134B16" w:rsidRPr="007C7491">
        <w:rPr>
          <w:color w:val="008000"/>
          <w:rtl/>
        </w:rPr>
        <w:t xml:space="preserve"> </w:t>
      </w:r>
      <w:r w:rsidR="00134B16" w:rsidRPr="007C7491">
        <w:rPr>
          <w:rFonts w:hint="cs"/>
          <w:color w:val="008000"/>
          <w:rtl/>
        </w:rPr>
        <w:t>كُنْتُمْ</w:t>
      </w:r>
      <w:r w:rsidR="00134B16" w:rsidRPr="007C7491">
        <w:rPr>
          <w:color w:val="008000"/>
          <w:rtl/>
        </w:rPr>
        <w:t xml:space="preserve"> </w:t>
      </w:r>
      <w:r w:rsidR="00134B16" w:rsidRPr="007C7491">
        <w:rPr>
          <w:rFonts w:hint="cs"/>
          <w:color w:val="008000"/>
          <w:rtl/>
        </w:rPr>
        <w:t>مَرْضى‏</w:t>
      </w:r>
      <w:r w:rsidR="00134B16" w:rsidRPr="007C7491">
        <w:rPr>
          <w:color w:val="008000"/>
          <w:rtl/>
        </w:rPr>
        <w:t xml:space="preserve"> </w:t>
      </w:r>
      <w:r w:rsidR="00134B16" w:rsidRPr="007C7491">
        <w:rPr>
          <w:rFonts w:hint="cs"/>
          <w:color w:val="008000"/>
          <w:rtl/>
        </w:rPr>
        <w:t>أَوْ</w:t>
      </w:r>
      <w:r w:rsidR="00134B16" w:rsidRPr="007C7491">
        <w:rPr>
          <w:color w:val="008000"/>
          <w:rtl/>
        </w:rPr>
        <w:t xml:space="preserve"> </w:t>
      </w:r>
      <w:r w:rsidR="00134B16" w:rsidRPr="007C7491">
        <w:rPr>
          <w:rFonts w:hint="cs"/>
          <w:color w:val="008000"/>
          <w:rtl/>
        </w:rPr>
        <w:t>عَلى‏</w:t>
      </w:r>
      <w:r w:rsidR="00134B16" w:rsidRPr="007C7491">
        <w:rPr>
          <w:color w:val="008000"/>
          <w:rtl/>
        </w:rPr>
        <w:t xml:space="preserve"> </w:t>
      </w:r>
      <w:r w:rsidR="00134B16">
        <w:rPr>
          <w:rFonts w:hint="cs"/>
          <w:color w:val="008000"/>
          <w:rtl/>
        </w:rPr>
        <w:t xml:space="preserve">سَفَر ...» </w:t>
      </w:r>
      <w:r w:rsidR="00134B16" w:rsidRPr="00134B16">
        <w:rPr>
          <w:rFonts w:hint="cs"/>
          <w:rtl/>
        </w:rPr>
        <w:t xml:space="preserve">نشان می دهد وضو و غسل برای مریض و مسافر نیست. </w:t>
      </w:r>
      <w:r w:rsidR="00134B16">
        <w:rPr>
          <w:rFonts w:hint="cs"/>
          <w:rtl/>
        </w:rPr>
        <w:t xml:space="preserve">مرض و سفر نیز به ضرری بودن استعمال ماء و عدم وجدان ماء تفسیر شد. پس عدم ضرر و وجدان ماء قید مأخوذ در وجوب وضو و غسل است. </w:t>
      </w:r>
      <w:r w:rsidR="00DF4857">
        <w:rPr>
          <w:rFonts w:hint="cs"/>
          <w:rtl/>
        </w:rPr>
        <w:t xml:space="preserve">ایشان محدود شدن وجوب وضو و غسل را این گونه تعلیل کرده: </w:t>
      </w:r>
      <w:r w:rsidR="00DF4857" w:rsidRPr="00DF4857">
        <w:rPr>
          <w:rFonts w:hint="cs"/>
          <w:color w:val="000080"/>
          <w:rtl/>
        </w:rPr>
        <w:t>لان التفصیل قاطع للشرکه</w:t>
      </w:r>
    </w:p>
    <w:p w:rsidR="00744E53" w:rsidRDefault="00BC0798" w:rsidP="00AF78BB">
      <w:pPr>
        <w:jc w:val="both"/>
        <w:rPr>
          <w:rtl/>
        </w:rPr>
      </w:pPr>
      <w:r>
        <w:rPr>
          <w:rFonts w:hint="cs"/>
          <w:rtl/>
        </w:rPr>
        <w:t xml:space="preserve">مطلب سوم ایشان است: امر به وضو و غسل امر نفسی نبوده و امر مقدّمی برای تحقّق صلاه مع الطهاره است. یا به این جهت که نفس وضو و غسل طهور هستند یا وضو و غسل محصّل طهارت هستند </w:t>
      </w:r>
      <w:r w:rsidRPr="00744E53">
        <w:rPr>
          <w:rFonts w:hint="cs"/>
          <w:color w:val="000080"/>
          <w:rtl/>
        </w:rPr>
        <w:t>كما</w:t>
      </w:r>
      <w:r w:rsidRPr="00744E53">
        <w:rPr>
          <w:color w:val="000080"/>
          <w:rtl/>
        </w:rPr>
        <w:t xml:space="preserve"> </w:t>
      </w:r>
      <w:r w:rsidRPr="00744E53">
        <w:rPr>
          <w:rFonts w:hint="cs"/>
          <w:color w:val="000080"/>
          <w:rtl/>
        </w:rPr>
        <w:t>هو</w:t>
      </w:r>
      <w:r w:rsidRPr="00744E53">
        <w:rPr>
          <w:color w:val="000080"/>
          <w:rtl/>
        </w:rPr>
        <w:t xml:space="preserve"> </w:t>
      </w:r>
      <w:r w:rsidRPr="00744E53">
        <w:rPr>
          <w:rFonts w:hint="cs"/>
          <w:color w:val="000080"/>
          <w:rtl/>
        </w:rPr>
        <w:t>الأظهر</w:t>
      </w:r>
      <w:r w:rsidRPr="00744E53">
        <w:rPr>
          <w:color w:val="000080"/>
          <w:rtl/>
        </w:rPr>
        <w:t xml:space="preserve"> </w:t>
      </w:r>
      <w:r w:rsidRPr="00744E53">
        <w:rPr>
          <w:rFonts w:hint="cs"/>
          <w:color w:val="000080"/>
          <w:rtl/>
        </w:rPr>
        <w:t>على</w:t>
      </w:r>
      <w:r w:rsidRPr="00744E53">
        <w:rPr>
          <w:color w:val="000080"/>
          <w:rtl/>
        </w:rPr>
        <w:t xml:space="preserve"> </w:t>
      </w:r>
      <w:r w:rsidRPr="00744E53">
        <w:rPr>
          <w:rFonts w:hint="cs"/>
          <w:color w:val="000080"/>
          <w:rtl/>
        </w:rPr>
        <w:t>ما</w:t>
      </w:r>
      <w:r w:rsidRPr="00744E53">
        <w:rPr>
          <w:color w:val="000080"/>
          <w:rtl/>
        </w:rPr>
        <w:t xml:space="preserve"> </w:t>
      </w:r>
      <w:r w:rsidRPr="00744E53">
        <w:rPr>
          <w:rFonts w:hint="cs"/>
          <w:color w:val="000080"/>
          <w:rtl/>
        </w:rPr>
        <w:t>يشير</w:t>
      </w:r>
      <w:r w:rsidRPr="00744E53">
        <w:rPr>
          <w:color w:val="000080"/>
          <w:rtl/>
        </w:rPr>
        <w:t xml:space="preserve"> </w:t>
      </w:r>
      <w:r w:rsidRPr="00744E53">
        <w:rPr>
          <w:rFonts w:hint="cs"/>
          <w:color w:val="000080"/>
          <w:rtl/>
        </w:rPr>
        <w:t>إليه</w:t>
      </w:r>
      <w:r w:rsidRPr="00744E53">
        <w:rPr>
          <w:color w:val="000080"/>
          <w:rtl/>
        </w:rPr>
        <w:t xml:space="preserve"> </w:t>
      </w:r>
      <w:r w:rsidRPr="00744E53">
        <w:rPr>
          <w:rFonts w:hint="cs"/>
          <w:color w:val="000080"/>
          <w:rtl/>
        </w:rPr>
        <w:t>التعبير</w:t>
      </w:r>
      <w:r w:rsidRPr="00744E53">
        <w:rPr>
          <w:color w:val="000080"/>
          <w:rtl/>
        </w:rPr>
        <w:t xml:space="preserve"> </w:t>
      </w:r>
      <w:r w:rsidRPr="00744E53">
        <w:rPr>
          <w:rFonts w:hint="cs"/>
          <w:color w:val="000080"/>
          <w:rtl/>
        </w:rPr>
        <w:t>عن</w:t>
      </w:r>
      <w:r w:rsidRPr="00744E53">
        <w:rPr>
          <w:color w:val="000080"/>
          <w:rtl/>
        </w:rPr>
        <w:t xml:space="preserve"> </w:t>
      </w:r>
      <w:r w:rsidRPr="00744E53">
        <w:rPr>
          <w:rFonts w:hint="cs"/>
          <w:color w:val="000080"/>
          <w:rtl/>
        </w:rPr>
        <w:t>الغسل</w:t>
      </w:r>
      <w:r w:rsidRPr="00744E53">
        <w:rPr>
          <w:color w:val="000080"/>
          <w:rtl/>
        </w:rPr>
        <w:t xml:space="preserve"> </w:t>
      </w:r>
      <w:r w:rsidRPr="00744E53">
        <w:rPr>
          <w:rFonts w:hint="cs"/>
          <w:color w:val="000080"/>
          <w:rtl/>
        </w:rPr>
        <w:t>بقوله</w:t>
      </w:r>
      <w:r w:rsidRPr="00744E53">
        <w:rPr>
          <w:color w:val="000080"/>
          <w:rtl/>
        </w:rPr>
        <w:t xml:space="preserve"> (</w:t>
      </w:r>
      <w:r w:rsidRPr="00744E53">
        <w:rPr>
          <w:rFonts w:hint="cs"/>
          <w:color w:val="000080"/>
          <w:rtl/>
        </w:rPr>
        <w:t>فَاطَّهَّرُوا</w:t>
      </w:r>
      <w:r w:rsidR="00744E53">
        <w:rPr>
          <w:color w:val="000080"/>
          <w:rtl/>
        </w:rPr>
        <w:t>)</w:t>
      </w:r>
      <w:r w:rsidRPr="00744E53">
        <w:rPr>
          <w:color w:val="000080"/>
          <w:rtl/>
        </w:rPr>
        <w:t xml:space="preserve"> </w:t>
      </w:r>
      <w:r w:rsidRPr="00744E53">
        <w:rPr>
          <w:rFonts w:hint="cs"/>
          <w:color w:val="000080"/>
          <w:rtl/>
        </w:rPr>
        <w:t>و</w:t>
      </w:r>
      <w:r w:rsidRPr="00744E53">
        <w:rPr>
          <w:color w:val="000080"/>
          <w:rtl/>
        </w:rPr>
        <w:t xml:space="preserve"> </w:t>
      </w:r>
      <w:r w:rsidRPr="00744E53">
        <w:rPr>
          <w:rFonts w:hint="cs"/>
          <w:color w:val="000080"/>
          <w:rtl/>
        </w:rPr>
        <w:t>ما</w:t>
      </w:r>
      <w:r w:rsidRPr="00744E53">
        <w:rPr>
          <w:color w:val="000080"/>
          <w:rtl/>
        </w:rPr>
        <w:t xml:space="preserve"> </w:t>
      </w:r>
      <w:r w:rsidRPr="00744E53">
        <w:rPr>
          <w:rFonts w:hint="cs"/>
          <w:color w:val="000080"/>
          <w:rtl/>
        </w:rPr>
        <w:t>جاء</w:t>
      </w:r>
      <w:r w:rsidRPr="00744E53">
        <w:rPr>
          <w:color w:val="000080"/>
          <w:rtl/>
        </w:rPr>
        <w:t xml:space="preserve"> </w:t>
      </w:r>
      <w:r w:rsidRPr="00744E53">
        <w:rPr>
          <w:rFonts w:hint="cs"/>
          <w:color w:val="000080"/>
          <w:rtl/>
        </w:rPr>
        <w:t>في</w:t>
      </w:r>
      <w:r w:rsidRPr="00744E53">
        <w:rPr>
          <w:color w:val="000080"/>
          <w:rtl/>
        </w:rPr>
        <w:t xml:space="preserve"> </w:t>
      </w:r>
      <w:r w:rsidRPr="00744E53">
        <w:rPr>
          <w:rFonts w:hint="cs"/>
          <w:color w:val="000080"/>
          <w:rtl/>
        </w:rPr>
        <w:t>ذيلها</w:t>
      </w:r>
      <w:r w:rsidRPr="00744E53">
        <w:rPr>
          <w:color w:val="000080"/>
          <w:rtl/>
        </w:rPr>
        <w:t xml:space="preserve"> (</w:t>
      </w:r>
      <w:r w:rsidRPr="00744E53">
        <w:rPr>
          <w:rFonts w:hint="cs"/>
          <w:color w:val="000080"/>
          <w:rtl/>
        </w:rPr>
        <w:t>وَ</w:t>
      </w:r>
      <w:r w:rsidRPr="00744E53">
        <w:rPr>
          <w:color w:val="000080"/>
          <w:rtl/>
        </w:rPr>
        <w:t xml:space="preserve"> </w:t>
      </w:r>
      <w:r w:rsidRPr="00744E53">
        <w:rPr>
          <w:rFonts w:hint="cs"/>
          <w:color w:val="000080"/>
          <w:rtl/>
        </w:rPr>
        <w:t>لكِنْ</w:t>
      </w:r>
      <w:r w:rsidRPr="00744E53">
        <w:rPr>
          <w:color w:val="000080"/>
          <w:rtl/>
        </w:rPr>
        <w:t xml:space="preserve"> </w:t>
      </w:r>
      <w:r w:rsidRPr="00744E53">
        <w:rPr>
          <w:rFonts w:hint="cs"/>
          <w:color w:val="000080"/>
          <w:rtl/>
        </w:rPr>
        <w:t>يُرِيدُ</w:t>
      </w:r>
      <w:r w:rsidRPr="00744E53">
        <w:rPr>
          <w:color w:val="000080"/>
          <w:rtl/>
        </w:rPr>
        <w:t xml:space="preserve"> </w:t>
      </w:r>
      <w:r w:rsidRPr="00744E53">
        <w:rPr>
          <w:rFonts w:hint="cs"/>
          <w:color w:val="000080"/>
          <w:rtl/>
        </w:rPr>
        <w:t>لِيُطَهِّرَكُمْ</w:t>
      </w:r>
      <w:r w:rsidRPr="00744E53">
        <w:rPr>
          <w:color w:val="000080"/>
          <w:rtl/>
        </w:rPr>
        <w:t>)</w:t>
      </w:r>
      <w:r w:rsidR="00744E53">
        <w:rPr>
          <w:rFonts w:hint="cs"/>
          <w:rtl/>
        </w:rPr>
        <w:t xml:space="preserve"> احتمال زیاد این است که </w:t>
      </w:r>
      <w:r w:rsidR="00744E53" w:rsidRPr="00744E53">
        <w:rPr>
          <w:rFonts w:hint="cs"/>
          <w:color w:val="000080"/>
          <w:rtl/>
        </w:rPr>
        <w:t>«علی ما یشیر ... »</w:t>
      </w:r>
      <w:r w:rsidR="00744E53">
        <w:rPr>
          <w:rFonts w:hint="cs"/>
          <w:rtl/>
        </w:rPr>
        <w:t xml:space="preserve"> مربوط به اصل بحث است که امر به وضو و غسل، امر مقدّمی است نه امر نفسی و </w:t>
      </w:r>
      <w:r w:rsidR="00744E53" w:rsidRPr="00744E53">
        <w:rPr>
          <w:rFonts w:hint="cs"/>
          <w:color w:val="000080"/>
          <w:rtl/>
        </w:rPr>
        <w:t>« أما</w:t>
      </w:r>
      <w:r w:rsidR="00744E53" w:rsidRPr="00744E53">
        <w:rPr>
          <w:color w:val="000080"/>
          <w:rtl/>
        </w:rPr>
        <w:t xml:space="preserve"> </w:t>
      </w:r>
      <w:r w:rsidR="00744E53" w:rsidRPr="00744E53">
        <w:rPr>
          <w:rFonts w:hint="cs"/>
          <w:color w:val="000080"/>
          <w:rtl/>
        </w:rPr>
        <w:t>على</w:t>
      </w:r>
      <w:r w:rsidR="00744E53" w:rsidRPr="00744E53">
        <w:rPr>
          <w:color w:val="000080"/>
          <w:rtl/>
        </w:rPr>
        <w:t xml:space="preserve"> </w:t>
      </w:r>
      <w:r w:rsidR="00744E53" w:rsidRPr="00744E53">
        <w:rPr>
          <w:rFonts w:hint="cs"/>
          <w:color w:val="000080"/>
          <w:rtl/>
        </w:rPr>
        <w:t>أنهما</w:t>
      </w:r>
      <w:r w:rsidR="00744E53" w:rsidRPr="00744E53">
        <w:rPr>
          <w:color w:val="000080"/>
          <w:rtl/>
        </w:rPr>
        <w:t xml:space="preserve"> </w:t>
      </w:r>
      <w:r w:rsidR="00744E53" w:rsidRPr="00744E53">
        <w:rPr>
          <w:rFonts w:hint="cs"/>
          <w:color w:val="000080"/>
          <w:rtl/>
        </w:rPr>
        <w:t>بأنفسهما</w:t>
      </w:r>
      <w:r w:rsidR="00744E53" w:rsidRPr="00744E53">
        <w:rPr>
          <w:color w:val="000080"/>
          <w:rtl/>
        </w:rPr>
        <w:t xml:space="preserve"> </w:t>
      </w:r>
      <w:r w:rsidR="00744E53" w:rsidRPr="00744E53">
        <w:rPr>
          <w:rFonts w:hint="cs"/>
          <w:color w:val="000080"/>
          <w:rtl/>
        </w:rPr>
        <w:t>طهور</w:t>
      </w:r>
      <w:r w:rsidR="00744E53" w:rsidRPr="00744E53">
        <w:rPr>
          <w:color w:val="000080"/>
          <w:rtl/>
        </w:rPr>
        <w:t xml:space="preserve"> </w:t>
      </w:r>
      <w:r w:rsidR="00744E53" w:rsidRPr="00744E53">
        <w:rPr>
          <w:rFonts w:hint="cs"/>
          <w:color w:val="000080"/>
          <w:rtl/>
        </w:rPr>
        <w:t>أو</w:t>
      </w:r>
      <w:r w:rsidR="00744E53" w:rsidRPr="00744E53">
        <w:rPr>
          <w:color w:val="000080"/>
          <w:rtl/>
        </w:rPr>
        <w:t xml:space="preserve"> </w:t>
      </w:r>
      <w:r w:rsidR="00744E53" w:rsidRPr="00744E53">
        <w:rPr>
          <w:rFonts w:hint="cs"/>
          <w:color w:val="000080"/>
          <w:rtl/>
        </w:rPr>
        <w:t>لكونهما</w:t>
      </w:r>
      <w:r w:rsidR="00744E53" w:rsidRPr="00744E53">
        <w:rPr>
          <w:color w:val="000080"/>
          <w:rtl/>
        </w:rPr>
        <w:t xml:space="preserve"> </w:t>
      </w:r>
      <w:r w:rsidR="00744E53" w:rsidRPr="00744E53">
        <w:rPr>
          <w:rFonts w:hint="cs"/>
          <w:color w:val="000080"/>
          <w:rtl/>
        </w:rPr>
        <w:t>محصلين</w:t>
      </w:r>
      <w:r w:rsidR="00744E53" w:rsidRPr="00744E53">
        <w:rPr>
          <w:color w:val="000080"/>
          <w:rtl/>
        </w:rPr>
        <w:t xml:space="preserve"> </w:t>
      </w:r>
      <w:r w:rsidR="00744E53" w:rsidRPr="00744E53">
        <w:rPr>
          <w:rFonts w:hint="cs"/>
          <w:color w:val="000080"/>
          <w:rtl/>
        </w:rPr>
        <w:t>للطهارة</w:t>
      </w:r>
      <w:r w:rsidR="00744E53" w:rsidRPr="00744E53">
        <w:rPr>
          <w:color w:val="000080"/>
          <w:rtl/>
        </w:rPr>
        <w:t xml:space="preserve"> </w:t>
      </w:r>
      <w:r w:rsidR="00744E53" w:rsidRPr="00744E53">
        <w:rPr>
          <w:rFonts w:hint="cs"/>
          <w:color w:val="000080"/>
          <w:rtl/>
        </w:rPr>
        <w:t>كما</w:t>
      </w:r>
      <w:r w:rsidR="00744E53" w:rsidRPr="00744E53">
        <w:rPr>
          <w:color w:val="000080"/>
          <w:rtl/>
        </w:rPr>
        <w:t xml:space="preserve"> </w:t>
      </w:r>
      <w:r w:rsidR="00744E53" w:rsidRPr="00744E53">
        <w:rPr>
          <w:rFonts w:hint="cs"/>
          <w:color w:val="000080"/>
          <w:rtl/>
        </w:rPr>
        <w:t>هو</w:t>
      </w:r>
      <w:r w:rsidR="00744E53" w:rsidRPr="00744E53">
        <w:rPr>
          <w:color w:val="000080"/>
          <w:rtl/>
        </w:rPr>
        <w:t xml:space="preserve"> </w:t>
      </w:r>
      <w:r w:rsidR="00744E53" w:rsidRPr="00744E53">
        <w:rPr>
          <w:rFonts w:hint="cs"/>
          <w:color w:val="000080"/>
          <w:rtl/>
        </w:rPr>
        <w:t>الأظهر»</w:t>
      </w:r>
      <w:r w:rsidR="00744E53">
        <w:rPr>
          <w:rFonts w:hint="cs"/>
          <w:rtl/>
        </w:rPr>
        <w:t xml:space="preserve"> جمله معترضه است که در آن بیان شده: طهور بودن نفس وضو و غسل یا محصّل طهارت بودن آنها، دخالتی در بحث حاضر ندارد. </w:t>
      </w:r>
    </w:p>
    <w:p w:rsidR="00DF4857" w:rsidRDefault="00744E53" w:rsidP="0075637D">
      <w:pPr>
        <w:jc w:val="both"/>
        <w:rPr>
          <w:rtl/>
        </w:rPr>
      </w:pPr>
      <w:r>
        <w:rPr>
          <w:rFonts w:hint="cs"/>
          <w:rtl/>
        </w:rPr>
        <w:lastRenderedPageBreak/>
        <w:t xml:space="preserve">به هر حال، ایشان می فرماید: محدود شدن امر به وضو و غسل در حالت عدم ضرر، به این معناست که در حالت ضرر، وضو و غسل فاسد است زیرا </w:t>
      </w:r>
      <w:r w:rsidR="0075637D">
        <w:rPr>
          <w:rFonts w:hint="cs"/>
          <w:rtl/>
        </w:rPr>
        <w:t xml:space="preserve">یا </w:t>
      </w:r>
      <w:r w:rsidR="00D65B99">
        <w:rPr>
          <w:rFonts w:hint="cs"/>
          <w:rtl/>
        </w:rPr>
        <w:t xml:space="preserve">مأمور به (صلاه مع الطهاره) با وضو و غسل ضرری محقّق نمی شوند یا این که بگوییم: شرط مأمور به (طهاره) به وسیله وضو و غسل ضرری تحقّق پیدا نمی کند. </w:t>
      </w:r>
    </w:p>
    <w:p w:rsidR="00D65B99" w:rsidRDefault="00D65B99" w:rsidP="00AF78BB">
      <w:pPr>
        <w:jc w:val="both"/>
        <w:rPr>
          <w:rtl/>
        </w:rPr>
      </w:pPr>
      <w:r>
        <w:rPr>
          <w:rFonts w:hint="cs"/>
          <w:rtl/>
        </w:rPr>
        <w:t xml:space="preserve">ایشان در ادامه می فرماید: هر چند غسلی که در آیه آمده، غسل جنابت است اما به علت اتحاد اغسال در حکم، سایر اغسال نیز وارد می شود. بنابراین مقتضای آیه فساد وضو و غسل ضرری است. </w:t>
      </w:r>
    </w:p>
    <w:p w:rsidR="00D65B99" w:rsidRDefault="00D65B99" w:rsidP="00AF78BB">
      <w:pPr>
        <w:jc w:val="both"/>
        <w:rPr>
          <w:rtl/>
        </w:rPr>
      </w:pPr>
      <w:r>
        <w:rPr>
          <w:rFonts w:hint="cs"/>
          <w:rtl/>
        </w:rPr>
        <w:t xml:space="preserve">ایشان در ادامه تقریر دیگری را برای دلالت آیه بر این مطلب ذکر کرده، آن را نمی پذیرد. </w:t>
      </w:r>
      <w:r w:rsidR="00DF3E0C">
        <w:rPr>
          <w:rFonts w:hint="cs"/>
          <w:rtl/>
        </w:rPr>
        <w:t xml:space="preserve">تقریر دوم </w:t>
      </w:r>
      <w:r>
        <w:rPr>
          <w:rFonts w:hint="cs"/>
          <w:rtl/>
        </w:rPr>
        <w:t>به این بیان</w:t>
      </w:r>
      <w:r w:rsidR="00DF3E0C">
        <w:rPr>
          <w:rFonts w:hint="cs"/>
          <w:rtl/>
        </w:rPr>
        <w:t xml:space="preserve"> است</w:t>
      </w:r>
      <w:r>
        <w:rPr>
          <w:rFonts w:hint="cs"/>
          <w:rtl/>
        </w:rPr>
        <w:t xml:space="preserve"> که مراد از عدم وجدان ماء اعم از ضرری بودن یا میسّر نبودن </w:t>
      </w:r>
      <w:r w:rsidR="00DF3E0C">
        <w:rPr>
          <w:rFonts w:hint="cs"/>
          <w:rtl/>
        </w:rPr>
        <w:t xml:space="preserve">آب است. </w:t>
      </w:r>
      <w:r w:rsidR="00C11A7F">
        <w:rPr>
          <w:rFonts w:hint="cs"/>
          <w:rtl/>
        </w:rPr>
        <w:t xml:space="preserve">در آیه تعبیر شده در صورت ضرر، آب یافت نمی شود. از این مطلب استفاده می شود، آب در صورت ضرری بودن، کان لم یکن تلقّی شده است. پس وضو و غسل در صورت ضرری بودن صحیح نیست. آقای سیستانی این تقریر را ضعیف می داند و بیان می کند: اطلاق عدم وجدان ماء در صورت ضرر، مناسب نیست. </w:t>
      </w:r>
      <w:r w:rsidR="00293C82" w:rsidRPr="00293C82">
        <w:rPr>
          <w:rFonts w:hint="cs"/>
          <w:color w:val="000080"/>
          <w:rtl/>
        </w:rPr>
        <w:t>لكن</w:t>
      </w:r>
      <w:r w:rsidR="00293C82" w:rsidRPr="00293C82">
        <w:rPr>
          <w:color w:val="000080"/>
          <w:rtl/>
        </w:rPr>
        <w:t xml:space="preserve"> </w:t>
      </w:r>
      <w:r w:rsidR="00293C82" w:rsidRPr="00293C82">
        <w:rPr>
          <w:rFonts w:hint="cs"/>
          <w:color w:val="000080"/>
          <w:rtl/>
        </w:rPr>
        <w:t>المبنى</w:t>
      </w:r>
      <w:r w:rsidR="00293C82" w:rsidRPr="00293C82">
        <w:rPr>
          <w:color w:val="000080"/>
          <w:rtl/>
        </w:rPr>
        <w:t xml:space="preserve"> </w:t>
      </w:r>
      <w:r w:rsidR="00293C82" w:rsidRPr="00293C82">
        <w:rPr>
          <w:rFonts w:hint="cs"/>
          <w:color w:val="000080"/>
          <w:rtl/>
        </w:rPr>
        <w:t>المذكور</w:t>
      </w:r>
      <w:r w:rsidR="00293C82" w:rsidRPr="00293C82">
        <w:rPr>
          <w:color w:val="000080"/>
          <w:rtl/>
        </w:rPr>
        <w:t xml:space="preserve"> </w:t>
      </w:r>
      <w:r w:rsidR="00293C82" w:rsidRPr="00293C82">
        <w:rPr>
          <w:rFonts w:hint="cs"/>
          <w:color w:val="000080"/>
          <w:rtl/>
        </w:rPr>
        <w:t>ضعيف</w:t>
      </w:r>
      <w:r w:rsidR="00293C82" w:rsidRPr="00293C82">
        <w:rPr>
          <w:color w:val="000080"/>
          <w:rtl/>
        </w:rPr>
        <w:t xml:space="preserve"> </w:t>
      </w:r>
      <w:r w:rsidR="00293C82" w:rsidRPr="00293C82">
        <w:rPr>
          <w:rFonts w:hint="cs"/>
          <w:color w:val="000080"/>
          <w:rtl/>
        </w:rPr>
        <w:t>لأن</w:t>
      </w:r>
      <w:r w:rsidR="00293C82" w:rsidRPr="00293C82">
        <w:rPr>
          <w:color w:val="000080"/>
          <w:rtl/>
        </w:rPr>
        <w:t xml:space="preserve"> </w:t>
      </w:r>
      <w:r w:rsidR="00293C82" w:rsidRPr="00293C82">
        <w:rPr>
          <w:rFonts w:hint="cs"/>
          <w:color w:val="000080"/>
          <w:rtl/>
        </w:rPr>
        <w:t>إطلاق</w:t>
      </w:r>
      <w:r w:rsidR="00293C82" w:rsidRPr="00293C82">
        <w:rPr>
          <w:color w:val="000080"/>
          <w:rtl/>
        </w:rPr>
        <w:t xml:space="preserve"> </w:t>
      </w:r>
      <w:r w:rsidR="00293C82" w:rsidRPr="00293C82">
        <w:rPr>
          <w:rFonts w:hint="cs"/>
          <w:color w:val="000080"/>
          <w:rtl/>
        </w:rPr>
        <w:t>عدم</w:t>
      </w:r>
      <w:r w:rsidR="00293C82" w:rsidRPr="00293C82">
        <w:rPr>
          <w:color w:val="000080"/>
          <w:rtl/>
        </w:rPr>
        <w:t xml:space="preserve"> </w:t>
      </w:r>
      <w:r w:rsidR="00293C82" w:rsidRPr="00293C82">
        <w:rPr>
          <w:rFonts w:hint="cs"/>
          <w:color w:val="000080"/>
          <w:rtl/>
        </w:rPr>
        <w:t>الوجدان</w:t>
      </w:r>
      <w:r w:rsidR="00293C82" w:rsidRPr="00293C82">
        <w:rPr>
          <w:color w:val="000080"/>
          <w:rtl/>
        </w:rPr>
        <w:t xml:space="preserve"> </w:t>
      </w:r>
      <w:r w:rsidR="00293C82" w:rsidRPr="00293C82">
        <w:rPr>
          <w:rFonts w:hint="cs"/>
          <w:color w:val="000080"/>
          <w:rtl/>
        </w:rPr>
        <w:t>في</w:t>
      </w:r>
      <w:r w:rsidR="00293C82" w:rsidRPr="00293C82">
        <w:rPr>
          <w:color w:val="000080"/>
          <w:rtl/>
        </w:rPr>
        <w:t xml:space="preserve"> </w:t>
      </w:r>
      <w:r w:rsidR="00293C82" w:rsidRPr="00293C82">
        <w:rPr>
          <w:rFonts w:hint="cs"/>
          <w:color w:val="000080"/>
          <w:rtl/>
        </w:rPr>
        <w:t>مورد</w:t>
      </w:r>
      <w:r w:rsidR="00293C82" w:rsidRPr="00293C82">
        <w:rPr>
          <w:color w:val="000080"/>
          <w:rtl/>
        </w:rPr>
        <w:t xml:space="preserve"> </w:t>
      </w:r>
      <w:r w:rsidR="00293C82" w:rsidRPr="00293C82">
        <w:rPr>
          <w:rFonts w:hint="cs"/>
          <w:color w:val="000080"/>
          <w:rtl/>
        </w:rPr>
        <w:t>المرض</w:t>
      </w:r>
      <w:r w:rsidR="00293C82" w:rsidRPr="00293C82">
        <w:rPr>
          <w:color w:val="000080"/>
          <w:rtl/>
        </w:rPr>
        <w:t xml:space="preserve"> </w:t>
      </w:r>
      <w:r w:rsidR="00293C82" w:rsidRPr="00293C82">
        <w:rPr>
          <w:rFonts w:hint="cs"/>
          <w:color w:val="000080"/>
          <w:rtl/>
        </w:rPr>
        <w:t>غير</w:t>
      </w:r>
      <w:r w:rsidR="00293C82" w:rsidRPr="00293C82">
        <w:rPr>
          <w:color w:val="000080"/>
          <w:rtl/>
        </w:rPr>
        <w:t xml:space="preserve"> </w:t>
      </w:r>
      <w:r w:rsidR="00293C82" w:rsidRPr="00293C82">
        <w:rPr>
          <w:rFonts w:hint="cs"/>
          <w:color w:val="000080"/>
          <w:rtl/>
        </w:rPr>
        <w:t>مناسب</w:t>
      </w:r>
      <w:r w:rsidR="00293C82" w:rsidRPr="00293C82">
        <w:rPr>
          <w:color w:val="000080"/>
          <w:rtl/>
        </w:rPr>
        <w:t xml:space="preserve"> </w:t>
      </w:r>
      <w:r w:rsidR="00293C82" w:rsidRPr="00293C82">
        <w:rPr>
          <w:rFonts w:hint="cs"/>
          <w:color w:val="000080"/>
          <w:rtl/>
        </w:rPr>
        <w:t>عرفا</w:t>
      </w:r>
      <w:r w:rsidR="00293C82" w:rsidRPr="00293C82">
        <w:rPr>
          <w:color w:val="000080"/>
          <w:rtl/>
        </w:rPr>
        <w:t xml:space="preserve"> </w:t>
      </w:r>
      <w:r w:rsidR="00293C82" w:rsidRPr="00293C82">
        <w:rPr>
          <w:rFonts w:hint="cs"/>
          <w:color w:val="000080"/>
          <w:rtl/>
        </w:rPr>
        <w:t>فلا</w:t>
      </w:r>
      <w:r w:rsidR="00293C82" w:rsidRPr="00293C82">
        <w:rPr>
          <w:color w:val="000080"/>
          <w:rtl/>
        </w:rPr>
        <w:t xml:space="preserve"> </w:t>
      </w:r>
      <w:r w:rsidR="00293C82" w:rsidRPr="00293C82">
        <w:rPr>
          <w:rFonts w:hint="cs"/>
          <w:color w:val="000080"/>
          <w:rtl/>
        </w:rPr>
        <w:t>يقال</w:t>
      </w:r>
      <w:r w:rsidR="00293C82" w:rsidRPr="00293C82">
        <w:rPr>
          <w:color w:val="000080"/>
          <w:rtl/>
        </w:rPr>
        <w:t xml:space="preserve"> </w:t>
      </w:r>
      <w:r w:rsidR="00293C82" w:rsidRPr="00293C82">
        <w:rPr>
          <w:rFonts w:hint="cs"/>
          <w:color w:val="000080"/>
          <w:rtl/>
        </w:rPr>
        <w:t>مثلا</w:t>
      </w:r>
      <w:r w:rsidR="00293C82" w:rsidRPr="00293C82">
        <w:rPr>
          <w:color w:val="000080"/>
          <w:rtl/>
        </w:rPr>
        <w:t xml:space="preserve"> </w:t>
      </w:r>
      <w:r w:rsidR="00293C82" w:rsidRPr="00293C82">
        <w:rPr>
          <w:rFonts w:hint="cs"/>
          <w:color w:val="000080"/>
          <w:rtl/>
        </w:rPr>
        <w:t>لمريض</w:t>
      </w:r>
      <w:r w:rsidR="00293C82" w:rsidRPr="00293C82">
        <w:rPr>
          <w:color w:val="000080"/>
          <w:rtl/>
        </w:rPr>
        <w:t xml:space="preserve"> </w:t>
      </w:r>
      <w:r w:rsidR="00293C82" w:rsidRPr="00293C82">
        <w:rPr>
          <w:rFonts w:hint="cs"/>
          <w:color w:val="000080"/>
          <w:rtl/>
        </w:rPr>
        <w:t>يضره</w:t>
      </w:r>
      <w:r w:rsidR="00293C82" w:rsidRPr="00293C82">
        <w:rPr>
          <w:color w:val="000080"/>
          <w:rtl/>
        </w:rPr>
        <w:t xml:space="preserve"> </w:t>
      </w:r>
      <w:r w:rsidR="00293C82" w:rsidRPr="00293C82">
        <w:rPr>
          <w:rFonts w:hint="cs"/>
          <w:color w:val="000080"/>
          <w:rtl/>
        </w:rPr>
        <w:t>استعمال</w:t>
      </w:r>
      <w:r w:rsidR="00293C82" w:rsidRPr="00293C82">
        <w:rPr>
          <w:color w:val="000080"/>
          <w:rtl/>
        </w:rPr>
        <w:t xml:space="preserve"> </w:t>
      </w:r>
      <w:r w:rsidR="00293C82" w:rsidRPr="00293C82">
        <w:rPr>
          <w:rFonts w:hint="cs"/>
          <w:color w:val="000080"/>
          <w:rtl/>
        </w:rPr>
        <w:t>الماء</w:t>
      </w:r>
      <w:r w:rsidR="00293C82" w:rsidRPr="00293C82">
        <w:rPr>
          <w:color w:val="000080"/>
          <w:rtl/>
        </w:rPr>
        <w:t xml:space="preserve"> </w:t>
      </w:r>
      <w:r w:rsidR="00293C82" w:rsidRPr="00293C82">
        <w:rPr>
          <w:rFonts w:hint="cs"/>
          <w:color w:val="000080"/>
          <w:rtl/>
        </w:rPr>
        <w:t>و</w:t>
      </w:r>
      <w:r w:rsidR="00293C82" w:rsidRPr="00293C82">
        <w:rPr>
          <w:color w:val="000080"/>
          <w:rtl/>
        </w:rPr>
        <w:t xml:space="preserve"> </w:t>
      </w:r>
      <w:r w:rsidR="00293C82" w:rsidRPr="00293C82">
        <w:rPr>
          <w:rFonts w:hint="cs"/>
          <w:color w:val="000080"/>
          <w:rtl/>
        </w:rPr>
        <w:t>هو</w:t>
      </w:r>
      <w:r w:rsidR="00293C82" w:rsidRPr="00293C82">
        <w:rPr>
          <w:color w:val="000080"/>
          <w:rtl/>
        </w:rPr>
        <w:t xml:space="preserve"> </w:t>
      </w:r>
      <w:r w:rsidR="00293C82" w:rsidRPr="00293C82">
        <w:rPr>
          <w:rFonts w:hint="cs"/>
          <w:color w:val="000080"/>
          <w:rtl/>
        </w:rPr>
        <w:t>على</w:t>
      </w:r>
      <w:r w:rsidR="00293C82" w:rsidRPr="00293C82">
        <w:rPr>
          <w:color w:val="000080"/>
          <w:rtl/>
        </w:rPr>
        <w:t xml:space="preserve"> </w:t>
      </w:r>
      <w:r w:rsidR="00293C82" w:rsidRPr="00293C82">
        <w:rPr>
          <w:rFonts w:hint="cs"/>
          <w:color w:val="000080"/>
          <w:rtl/>
        </w:rPr>
        <w:t>ضفة</w:t>
      </w:r>
      <w:r w:rsidR="00293C82" w:rsidRPr="00293C82">
        <w:rPr>
          <w:color w:val="000080"/>
          <w:rtl/>
        </w:rPr>
        <w:t xml:space="preserve"> </w:t>
      </w:r>
      <w:r w:rsidR="00293C82" w:rsidRPr="00293C82">
        <w:rPr>
          <w:rFonts w:hint="cs"/>
          <w:color w:val="000080"/>
          <w:rtl/>
        </w:rPr>
        <w:t>النهر</w:t>
      </w:r>
      <w:r w:rsidR="00293C82" w:rsidRPr="00293C82">
        <w:rPr>
          <w:color w:val="000080"/>
          <w:rtl/>
        </w:rPr>
        <w:t xml:space="preserve"> </w:t>
      </w:r>
      <w:r w:rsidR="00293C82" w:rsidRPr="00293C82">
        <w:rPr>
          <w:rFonts w:hint="cs"/>
          <w:color w:val="000080"/>
          <w:rtl/>
        </w:rPr>
        <w:t>إنه</w:t>
      </w:r>
      <w:r w:rsidR="00293C82" w:rsidRPr="00293C82">
        <w:rPr>
          <w:color w:val="000080"/>
          <w:rtl/>
        </w:rPr>
        <w:t xml:space="preserve"> </w:t>
      </w:r>
      <w:r w:rsidR="00293C82" w:rsidRPr="00293C82">
        <w:rPr>
          <w:rFonts w:hint="cs"/>
          <w:color w:val="000080"/>
          <w:rtl/>
        </w:rPr>
        <w:t>غير</w:t>
      </w:r>
      <w:r w:rsidR="00293C82" w:rsidRPr="00293C82">
        <w:rPr>
          <w:color w:val="000080"/>
          <w:rtl/>
        </w:rPr>
        <w:t xml:space="preserve"> </w:t>
      </w:r>
      <w:r w:rsidR="00293C82" w:rsidRPr="00293C82">
        <w:rPr>
          <w:rFonts w:hint="cs"/>
          <w:color w:val="000080"/>
          <w:rtl/>
        </w:rPr>
        <w:t>واجد</w:t>
      </w:r>
      <w:r w:rsidR="00293C82" w:rsidRPr="00293C82">
        <w:rPr>
          <w:color w:val="000080"/>
          <w:rtl/>
        </w:rPr>
        <w:t xml:space="preserve"> </w:t>
      </w:r>
      <w:r w:rsidR="00293C82" w:rsidRPr="00293C82">
        <w:rPr>
          <w:rFonts w:hint="cs"/>
          <w:color w:val="000080"/>
          <w:rtl/>
        </w:rPr>
        <w:t>للماء</w:t>
      </w:r>
      <w:r w:rsidR="00293C82" w:rsidRPr="00293C82">
        <w:rPr>
          <w:color w:val="000080"/>
          <w:rtl/>
        </w:rPr>
        <w:t xml:space="preserve"> </w:t>
      </w:r>
      <w:r w:rsidR="00293C82" w:rsidRPr="00293C82">
        <w:rPr>
          <w:rFonts w:hint="cs"/>
          <w:color w:val="000080"/>
          <w:rtl/>
        </w:rPr>
        <w:t>كما</w:t>
      </w:r>
      <w:r w:rsidR="00293C82" w:rsidRPr="00293C82">
        <w:rPr>
          <w:color w:val="000080"/>
          <w:rtl/>
        </w:rPr>
        <w:t xml:space="preserve"> </w:t>
      </w:r>
      <w:r w:rsidR="00293C82" w:rsidRPr="00293C82">
        <w:rPr>
          <w:rFonts w:hint="cs"/>
          <w:color w:val="000080"/>
          <w:rtl/>
        </w:rPr>
        <w:t>هو</w:t>
      </w:r>
      <w:r w:rsidR="00293C82" w:rsidRPr="00293C82">
        <w:rPr>
          <w:color w:val="000080"/>
          <w:rtl/>
        </w:rPr>
        <w:t xml:space="preserve"> </w:t>
      </w:r>
      <w:r w:rsidR="00293C82" w:rsidRPr="00293C82">
        <w:rPr>
          <w:rFonts w:hint="cs"/>
          <w:color w:val="000080"/>
          <w:rtl/>
        </w:rPr>
        <w:t>واضح</w:t>
      </w:r>
      <w:r w:rsidR="00293C82" w:rsidRPr="00293C82">
        <w:rPr>
          <w:color w:val="000080"/>
          <w:rtl/>
        </w:rPr>
        <w:t>.</w:t>
      </w:r>
      <w:r w:rsidR="00293C82">
        <w:rPr>
          <w:rStyle w:val="FootnoteReference"/>
          <w:rtl/>
        </w:rPr>
        <w:footnoteReference w:id="2"/>
      </w:r>
    </w:p>
    <w:p w:rsidR="00293C82" w:rsidRDefault="00293C82" w:rsidP="00AF78BB">
      <w:pPr>
        <w:jc w:val="both"/>
        <w:rPr>
          <w:rtl/>
        </w:rPr>
      </w:pPr>
      <w:r>
        <w:rPr>
          <w:rFonts w:hint="cs"/>
          <w:rtl/>
        </w:rPr>
        <w:t xml:space="preserve">ایشان در ادامه وارد بحث از اشکالات تقریر اول می شوند. </w:t>
      </w:r>
    </w:p>
    <w:p w:rsidR="0075637D" w:rsidRDefault="002F61AC" w:rsidP="002F61AC">
      <w:pPr>
        <w:pStyle w:val="Heading4"/>
        <w:rPr>
          <w:rtl/>
        </w:rPr>
      </w:pPr>
      <w:bookmarkStart w:id="5" w:name="_Toc44611719"/>
      <w:r>
        <w:rPr>
          <w:rFonts w:hint="cs"/>
          <w:rtl/>
        </w:rPr>
        <w:t>بررسی کلام آقای سیستانی</w:t>
      </w:r>
      <w:bookmarkEnd w:id="5"/>
      <w:r>
        <w:rPr>
          <w:rFonts w:hint="cs"/>
          <w:rtl/>
        </w:rPr>
        <w:t xml:space="preserve"> </w:t>
      </w:r>
    </w:p>
    <w:p w:rsidR="00293C82" w:rsidRDefault="00A87CBD" w:rsidP="00AF78BB">
      <w:pPr>
        <w:jc w:val="both"/>
        <w:rPr>
          <w:rtl/>
        </w:rPr>
      </w:pPr>
      <w:r>
        <w:rPr>
          <w:rFonts w:hint="cs"/>
          <w:rtl/>
        </w:rPr>
        <w:t xml:space="preserve">ابتدا اشاره ای اجمالی به برخی از مباحث جانبی می شود و در ادامه وارد بحث اصلی می شویم که به چه میزان می توان با کلام آقای سیستانی، موافقت کرد؟ </w:t>
      </w:r>
    </w:p>
    <w:p w:rsidR="002F61AC" w:rsidRDefault="002F61AC" w:rsidP="002F61AC">
      <w:pPr>
        <w:pStyle w:val="Heading5"/>
        <w:rPr>
          <w:rtl/>
        </w:rPr>
      </w:pPr>
      <w:bookmarkStart w:id="6" w:name="_Toc44611720"/>
      <w:r>
        <w:rPr>
          <w:rFonts w:hint="cs"/>
          <w:rtl/>
        </w:rPr>
        <w:t>نکته اول: اثبات وحدت حکم اغسال به اطلاق مقامی</w:t>
      </w:r>
      <w:bookmarkEnd w:id="6"/>
      <w:r>
        <w:rPr>
          <w:rFonts w:hint="cs"/>
          <w:rtl/>
        </w:rPr>
        <w:t xml:space="preserve">  </w:t>
      </w:r>
    </w:p>
    <w:p w:rsidR="007B5D3F" w:rsidRDefault="00A87CBD" w:rsidP="00AF78BB">
      <w:pPr>
        <w:jc w:val="both"/>
        <w:rPr>
          <w:rtl/>
        </w:rPr>
      </w:pPr>
      <w:r>
        <w:rPr>
          <w:rFonts w:hint="cs"/>
          <w:rtl/>
        </w:rPr>
        <w:t xml:space="preserve">اولین نکته این است: آقای سیستانی بیان کرد، غسل جنابت و </w:t>
      </w:r>
      <w:r w:rsidR="001F60DB">
        <w:rPr>
          <w:rFonts w:hint="cs"/>
          <w:rtl/>
        </w:rPr>
        <w:t xml:space="preserve">سایر اغسال در احکام وحدت دارند </w:t>
      </w:r>
      <w:r w:rsidR="001F60DB" w:rsidRPr="001F60DB">
        <w:rPr>
          <w:rFonts w:hint="cs"/>
          <w:color w:val="000080"/>
          <w:rtl/>
        </w:rPr>
        <w:t>« و</w:t>
      </w:r>
      <w:r w:rsidR="001F60DB" w:rsidRPr="001F60DB">
        <w:rPr>
          <w:color w:val="000080"/>
          <w:rtl/>
        </w:rPr>
        <w:t xml:space="preserve"> </w:t>
      </w:r>
      <w:r w:rsidR="001F60DB" w:rsidRPr="001F60DB">
        <w:rPr>
          <w:rFonts w:hint="cs"/>
          <w:color w:val="000080"/>
          <w:rtl/>
        </w:rPr>
        <w:t>لذا</w:t>
      </w:r>
      <w:r w:rsidR="001F60DB" w:rsidRPr="001F60DB">
        <w:rPr>
          <w:color w:val="000080"/>
          <w:rtl/>
        </w:rPr>
        <w:t xml:space="preserve"> </w:t>
      </w:r>
      <w:r w:rsidR="001F60DB" w:rsidRPr="001F60DB">
        <w:rPr>
          <w:rFonts w:hint="cs"/>
          <w:color w:val="000080"/>
          <w:rtl/>
        </w:rPr>
        <w:t>ورد</w:t>
      </w:r>
      <w:r w:rsidR="001F60DB" w:rsidRPr="001F60DB">
        <w:rPr>
          <w:color w:val="000080"/>
          <w:rtl/>
        </w:rPr>
        <w:t xml:space="preserve"> </w:t>
      </w:r>
      <w:r w:rsidR="001F60DB" w:rsidRPr="001F60DB">
        <w:rPr>
          <w:rFonts w:hint="cs"/>
          <w:color w:val="000080"/>
          <w:rtl/>
        </w:rPr>
        <w:t>إن</w:t>
      </w:r>
      <w:r w:rsidR="001F60DB" w:rsidRPr="001F60DB">
        <w:rPr>
          <w:color w:val="000080"/>
          <w:rtl/>
        </w:rPr>
        <w:t xml:space="preserve"> </w:t>
      </w:r>
      <w:r w:rsidR="001F60DB" w:rsidRPr="001F60DB">
        <w:rPr>
          <w:rFonts w:hint="cs"/>
          <w:color w:val="000080"/>
          <w:rtl/>
        </w:rPr>
        <w:t>غسل</w:t>
      </w:r>
      <w:r w:rsidR="001F60DB" w:rsidRPr="001F60DB">
        <w:rPr>
          <w:color w:val="000080"/>
          <w:rtl/>
        </w:rPr>
        <w:t xml:space="preserve"> </w:t>
      </w:r>
      <w:r w:rsidR="001F60DB" w:rsidRPr="001F60DB">
        <w:rPr>
          <w:rFonts w:hint="cs"/>
          <w:color w:val="000080"/>
          <w:rtl/>
        </w:rPr>
        <w:t>الحيض</w:t>
      </w:r>
      <w:r w:rsidR="001F60DB" w:rsidRPr="001F60DB">
        <w:rPr>
          <w:color w:val="000080"/>
          <w:rtl/>
        </w:rPr>
        <w:t xml:space="preserve"> </w:t>
      </w:r>
      <w:r w:rsidR="001F60DB" w:rsidRPr="001F60DB">
        <w:rPr>
          <w:rFonts w:hint="cs"/>
          <w:color w:val="000080"/>
          <w:rtl/>
        </w:rPr>
        <w:t>و</w:t>
      </w:r>
      <w:r w:rsidR="001F60DB" w:rsidRPr="001F60DB">
        <w:rPr>
          <w:color w:val="000080"/>
          <w:rtl/>
        </w:rPr>
        <w:t xml:space="preserve"> </w:t>
      </w:r>
      <w:r w:rsidR="001F60DB" w:rsidRPr="001F60DB">
        <w:rPr>
          <w:rFonts w:hint="cs"/>
          <w:color w:val="000080"/>
          <w:rtl/>
        </w:rPr>
        <w:t>الجنابة</w:t>
      </w:r>
      <w:r w:rsidR="001F60DB" w:rsidRPr="001F60DB">
        <w:rPr>
          <w:color w:val="000080"/>
          <w:rtl/>
        </w:rPr>
        <w:t xml:space="preserve"> </w:t>
      </w:r>
      <w:r w:rsidR="001F60DB" w:rsidRPr="001F60DB">
        <w:rPr>
          <w:rFonts w:hint="cs"/>
          <w:color w:val="000080"/>
          <w:rtl/>
        </w:rPr>
        <w:t xml:space="preserve">واحد» </w:t>
      </w:r>
      <w:r w:rsidR="001F60DB">
        <w:rPr>
          <w:rFonts w:hint="cs"/>
          <w:rtl/>
        </w:rPr>
        <w:t xml:space="preserve">اما روشن نیست این تعبیر ناظر به این نوع احکام باشد. به نظر می رسد این تعبیر بیان می کند: کیفیت غسل حیض و جنابت وحدت دارد و مشکل است اثبات شود ناظر به وحدت احکام غسل حیض و جنابت باشد. </w:t>
      </w:r>
      <w:r w:rsidR="007B5D3F">
        <w:rPr>
          <w:rFonts w:hint="cs"/>
          <w:rtl/>
        </w:rPr>
        <w:t xml:space="preserve">مگر در مورد احکام، به اطلاق مقامی تمسک شود. به این تقریب که برخی از احکام درباره غسل جنابت در ادله نیامده است، این بدین معناست که حکم را به بیان حکم در مشابهات، واگذار کرده است. مانند احکام و شرایط نمازهای مستحبی که در بسیاری از موارد درباره </w:t>
      </w:r>
      <w:r w:rsidR="007B5D3F">
        <w:rPr>
          <w:rFonts w:hint="cs"/>
          <w:rtl/>
        </w:rPr>
        <w:lastRenderedPageBreak/>
        <w:t xml:space="preserve">آن روایتی وارد نشده اما می توان احکام و شرایط ذکر شده برای نمازهای واجب را برای نمازهای مستحبی هم دانست ما لم یقم دلیل علی وجود فرق بین الصلاه الواجبه و الصلاه المستحبه. مرحوم آقای حکیم مکرّر به اطلاق مقامی تمسک می کردند که مطلب صحیحی است که اعتماد در بیان حکم به حکم موضوع مشابه شده است و این نکته عرفی و عقلایی است. پس هر چند «ان غسل الحیض و الجنابه واحد» اطلاق لفظی ندارد اما ممکن است اطلاق مقامی آن را بپذیریم. </w:t>
      </w:r>
    </w:p>
    <w:p w:rsidR="002F61AC" w:rsidRDefault="002F61AC" w:rsidP="002F61AC">
      <w:pPr>
        <w:pStyle w:val="Heading5"/>
        <w:rPr>
          <w:rtl/>
        </w:rPr>
      </w:pPr>
      <w:bookmarkStart w:id="7" w:name="_Toc44611721"/>
      <w:r>
        <w:rPr>
          <w:rFonts w:hint="cs"/>
          <w:rtl/>
        </w:rPr>
        <w:t>نکته دوم: عدم تفاوت بین طهور بودن وضو یا محصّل طهارت بودن</w:t>
      </w:r>
      <w:bookmarkEnd w:id="7"/>
    </w:p>
    <w:p w:rsidR="007B5D3F" w:rsidRDefault="007B5D3F" w:rsidP="00AF78BB">
      <w:pPr>
        <w:jc w:val="both"/>
        <w:rPr>
          <w:rtl/>
        </w:rPr>
      </w:pPr>
      <w:r>
        <w:rPr>
          <w:rFonts w:hint="cs"/>
          <w:rtl/>
        </w:rPr>
        <w:t xml:space="preserve">دومین نکته این است: </w:t>
      </w:r>
      <w:r w:rsidR="004E60E9">
        <w:rPr>
          <w:rFonts w:hint="cs"/>
          <w:rtl/>
        </w:rPr>
        <w:t xml:space="preserve">آقای سیستانی در بحث نفسی نبودن امر وضو و غسل بیان کرد: تفاوتی ندارد وضو و غسل طهور باشند یا محصّل طهارت باشند. </w:t>
      </w:r>
      <w:r w:rsidR="00D01ED6">
        <w:rPr>
          <w:rFonts w:hint="cs"/>
          <w:rtl/>
        </w:rPr>
        <w:t xml:space="preserve">برخی شک در وضو و غسل را از مصادیق شک در محصّل دانسته اند پس در موارد شک باید احتیاط کرد و اصل برائت جاری نمی شود. </w:t>
      </w:r>
      <w:r w:rsidR="004E60E9">
        <w:rPr>
          <w:rFonts w:hint="cs"/>
          <w:rtl/>
        </w:rPr>
        <w:t xml:space="preserve">مرحوم آقای خویی در </w:t>
      </w:r>
      <w:r w:rsidR="00D01ED6">
        <w:rPr>
          <w:rFonts w:hint="cs"/>
          <w:rtl/>
        </w:rPr>
        <w:t xml:space="preserve">این بحث می فرماید: نفس وضو و غسل طهارت هستند و مأمور به نفس وضو و غسل است </w:t>
      </w:r>
      <w:r w:rsidR="00493612">
        <w:rPr>
          <w:rFonts w:hint="cs"/>
          <w:rtl/>
        </w:rPr>
        <w:t>پس</w:t>
      </w:r>
      <w:r w:rsidR="00D01ED6">
        <w:rPr>
          <w:rFonts w:hint="cs"/>
          <w:rtl/>
        </w:rPr>
        <w:t xml:space="preserve"> در فرض تردید مأمور به بین اقل و اکثر، برائت از اکثر جریان دارد. </w:t>
      </w:r>
      <w:r w:rsidR="00E26B1B">
        <w:rPr>
          <w:rFonts w:hint="cs"/>
          <w:rtl/>
        </w:rPr>
        <w:t xml:space="preserve">ایشان به «الوضوء طهور» و «الغسل طهور» برای این مطلب استدلال کرده اند. </w:t>
      </w:r>
      <w:r w:rsidR="00493612">
        <w:rPr>
          <w:rFonts w:hint="cs"/>
          <w:rtl/>
        </w:rPr>
        <w:t>ما</w:t>
      </w:r>
      <w:r w:rsidR="00E26B1B">
        <w:rPr>
          <w:rFonts w:hint="cs"/>
          <w:rtl/>
        </w:rPr>
        <w:t xml:space="preserve"> در آن بحث بیان </w:t>
      </w:r>
      <w:r w:rsidR="00493612">
        <w:rPr>
          <w:rFonts w:hint="cs"/>
          <w:rtl/>
        </w:rPr>
        <w:t>کردیم</w:t>
      </w:r>
      <w:r w:rsidR="00E26B1B">
        <w:rPr>
          <w:rFonts w:hint="cs"/>
          <w:rtl/>
        </w:rPr>
        <w:t xml:space="preserve">: یکی </w:t>
      </w:r>
      <w:r w:rsidR="00493612">
        <w:rPr>
          <w:rFonts w:hint="cs"/>
          <w:rtl/>
        </w:rPr>
        <w:t>از معانی طهور، ما یتطه</w:t>
      </w:r>
      <w:r w:rsidR="002F61AC">
        <w:rPr>
          <w:rFonts w:hint="cs"/>
          <w:rtl/>
        </w:rPr>
        <w:t>ّ</w:t>
      </w:r>
      <w:r w:rsidR="00493612">
        <w:rPr>
          <w:rFonts w:hint="cs"/>
          <w:rtl/>
        </w:rPr>
        <w:t xml:space="preserve">ر به است که ظاهرا مراد از آن همین معناست. مرحوم شیخ طوسی طهور را به دو نحو معنا کرده: الطهور؛ الطاهر لنفسه و المطهّر لغیره و الطهور؛ ما یتطهر به کالقود ما یتقود به. وزن فعول، به معنای چیزی است که وسیله تحقق مبدء است. </w:t>
      </w:r>
      <w:r w:rsidR="002F61AC">
        <w:rPr>
          <w:rFonts w:hint="cs"/>
          <w:rtl/>
        </w:rPr>
        <w:t>«</w:t>
      </w:r>
      <w:r w:rsidR="00493612">
        <w:rPr>
          <w:rFonts w:hint="cs"/>
          <w:rtl/>
        </w:rPr>
        <w:t>النوره طهور</w:t>
      </w:r>
      <w:r w:rsidR="002F61AC">
        <w:rPr>
          <w:rFonts w:hint="cs"/>
          <w:rtl/>
        </w:rPr>
        <w:t>»</w:t>
      </w:r>
      <w:r w:rsidR="00493612">
        <w:rPr>
          <w:rFonts w:hint="cs"/>
          <w:rtl/>
        </w:rPr>
        <w:t xml:space="preserve"> که در روایات وارد شده به معنای وسیله طهارت است. بنابراین مبنای دقیق تر این است که طهور به معنای ما یتطهر به است نه به معنای الطاهر لنفسه و المطهّر لغیره. </w:t>
      </w:r>
      <w:r w:rsidR="002F61AC">
        <w:rPr>
          <w:rFonts w:hint="cs"/>
          <w:rtl/>
        </w:rPr>
        <w:t xml:space="preserve">اما </w:t>
      </w:r>
      <w:r w:rsidR="00493612">
        <w:rPr>
          <w:rFonts w:hint="cs"/>
          <w:rtl/>
        </w:rPr>
        <w:t>معنای دوم از لوازم معنای اول است بدین صورت که مدلول مطابقی طهور</w:t>
      </w:r>
      <w:r w:rsidR="00741068">
        <w:rPr>
          <w:rFonts w:hint="cs"/>
          <w:rtl/>
        </w:rPr>
        <w:t xml:space="preserve">، مطهّریت استفاده می شود و به مدلول التزامی طاهر بودن استفاده می شود زیرا از نظر عرفی چیزی که طاهر نباشد نمی تواند مطهّر غیر باشد. پس معنا کردن الطهور به الطاهر لنفسه و المطهّر لغیره، لازمه معنای الطهور است. </w:t>
      </w:r>
    </w:p>
    <w:p w:rsidR="00741068" w:rsidRDefault="00D13B32" w:rsidP="00AF78BB">
      <w:pPr>
        <w:jc w:val="both"/>
        <w:rPr>
          <w:rtl/>
        </w:rPr>
      </w:pPr>
      <w:r>
        <w:rPr>
          <w:rFonts w:hint="cs"/>
          <w:rtl/>
        </w:rPr>
        <w:t xml:space="preserve">با این بیان روشن شد: طهور به معنای ما یتطهر به است و همان محصّل طهارت است پس مبنای محصّل طهارت دانستن وضو و غسل و مبنای طهور دانستن وضو و غسل، تفاوتی با هم ندارند و مطابق طهور بودن نیز وضو و غسل محصّل طهارت است. </w:t>
      </w:r>
    </w:p>
    <w:p w:rsidR="00D13B32" w:rsidRDefault="00D13B32" w:rsidP="00AF78BB">
      <w:pPr>
        <w:jc w:val="both"/>
        <w:rPr>
          <w:rtl/>
        </w:rPr>
      </w:pPr>
      <w:r>
        <w:rPr>
          <w:rFonts w:hint="cs"/>
          <w:rtl/>
        </w:rPr>
        <w:t xml:space="preserve">اما آیا در موارد شک در محصّل می توان به اصل برائت تمسک کرد؟ این بحث باید در جایگاه خویش مطرح شود و در اینجا فقط به این مطلب اشاره می شود که طهور دانستن وضو و غسل در روایات به معنای ما یتطهّر به است و شک در وضو و غسل از موارد شک در محصّل غرض است. </w:t>
      </w:r>
    </w:p>
    <w:p w:rsidR="002F61AC" w:rsidRDefault="002F61AC" w:rsidP="002F61AC">
      <w:pPr>
        <w:pStyle w:val="Heading5"/>
        <w:rPr>
          <w:rtl/>
        </w:rPr>
      </w:pPr>
      <w:bookmarkStart w:id="8" w:name="_Toc44611722"/>
      <w:r>
        <w:rPr>
          <w:rFonts w:hint="cs"/>
          <w:rtl/>
        </w:rPr>
        <w:lastRenderedPageBreak/>
        <w:t>نکته سوم: بررسی دخالت قدرت در ملاک در فرض اخذ آن در دلیل</w:t>
      </w:r>
      <w:bookmarkEnd w:id="8"/>
      <w:r>
        <w:rPr>
          <w:rFonts w:hint="cs"/>
          <w:rtl/>
        </w:rPr>
        <w:t xml:space="preserve"> </w:t>
      </w:r>
    </w:p>
    <w:p w:rsidR="006462A2" w:rsidRDefault="00192021" w:rsidP="00AF78BB">
      <w:pPr>
        <w:jc w:val="both"/>
        <w:rPr>
          <w:rtl/>
        </w:rPr>
      </w:pPr>
      <w:r>
        <w:rPr>
          <w:rFonts w:hint="cs"/>
          <w:rtl/>
        </w:rPr>
        <w:t xml:space="preserve">سومین نکته این است: مرحوم نائینی قدرت شرعی را مطرح کرده و می فرماید: در برخی از موارد قدرت در لسان دلیل اخذ شده است. این قدرت در ملاک دخالت دارد و اگر در ملاک دخیل نبود، در لسان دلیل اخذ نمی شد. در آیه شریفه تیمّم، چون تیمّم مقیّد به عدم قدرت است، استفاده می شود وضو و غسل مقیّد به قدرت است پس قدرت در ملاک وضو و غسل، دخالت دارد. آقای سیستانی </w:t>
      </w:r>
      <w:r w:rsidR="006462A2">
        <w:rPr>
          <w:rFonts w:hint="cs"/>
          <w:rtl/>
        </w:rPr>
        <w:t xml:space="preserve">در اینجا </w:t>
      </w:r>
      <w:r>
        <w:rPr>
          <w:rFonts w:hint="cs"/>
          <w:rtl/>
        </w:rPr>
        <w:t xml:space="preserve">درباره قدرت بحث نکرده و تنها درباره ضرر بحث کرده است. در حالی که باید بین قدرت و ضرر تفکیک کرد که در برخی از مباحث آینده به این تفکیک اشاره </w:t>
      </w:r>
      <w:r w:rsidR="006462A2">
        <w:rPr>
          <w:rFonts w:hint="cs"/>
          <w:rtl/>
        </w:rPr>
        <w:t>شده</w:t>
      </w:r>
      <w:r>
        <w:rPr>
          <w:rFonts w:hint="cs"/>
          <w:rtl/>
        </w:rPr>
        <w:t xml:space="preserve"> است. </w:t>
      </w:r>
    </w:p>
    <w:p w:rsidR="006462A2" w:rsidRDefault="006462A2" w:rsidP="00AF78BB">
      <w:pPr>
        <w:jc w:val="both"/>
        <w:rPr>
          <w:rtl/>
        </w:rPr>
      </w:pPr>
      <w:r>
        <w:rPr>
          <w:rFonts w:hint="cs"/>
          <w:rtl/>
        </w:rPr>
        <w:t xml:space="preserve">درباره فرمایش مرحوم نائینی باید گفت: اگر قدرت در لسان دلیل اخذ شده باشد، حتما کاشف از دخالت در ملاک نیست و ممکن است اخذ قدرت در لسان دلیل به این علت باشد که بدون قدرت از نظر عقلی یا عقلایی، تکلیف صحیح نیست و به همین دلیل شارع قدرت را در لسان دلیل اخذ کرده است زیرا محرّکیت شیء از نظر عقلی یا عقلایی در ظرف قدرت است و به همین علت تکلیف را مقیّد به قدرت می کند. پس صرف اخذ قدرت در تکلیف کاشف از دخالت قدرت در ملاک نیست. </w:t>
      </w:r>
    </w:p>
    <w:p w:rsidR="004A2CB1" w:rsidRDefault="006462A2" w:rsidP="00AF78BB">
      <w:pPr>
        <w:jc w:val="both"/>
        <w:rPr>
          <w:rtl/>
        </w:rPr>
      </w:pPr>
      <w:r>
        <w:rPr>
          <w:rFonts w:hint="cs"/>
          <w:rtl/>
        </w:rPr>
        <w:t xml:space="preserve">این بیان در ضرر وارد نیست. هر چند اخذ قدرت در لسان دلیل می تواند به علت عدم صحت تکلیف در فرض عدم قدرت باشد </w:t>
      </w:r>
      <w:r w:rsidR="004A2CB1">
        <w:rPr>
          <w:rFonts w:hint="cs"/>
          <w:rtl/>
        </w:rPr>
        <w:t>و قدرت در ملاک دخالتی نداشته باشد</w:t>
      </w:r>
      <w:r>
        <w:rPr>
          <w:rFonts w:hint="cs"/>
          <w:rtl/>
        </w:rPr>
        <w:t xml:space="preserve"> و هم شیء مقدور و هم شیء معجوز ملاک دار باشند اما در مقیّد کردن تکلیف به ضرر، این بیان وجود ندارد زیرا عدم ضرر</w:t>
      </w:r>
      <w:r w:rsidR="004A2CB1">
        <w:rPr>
          <w:rFonts w:hint="cs"/>
          <w:rtl/>
        </w:rPr>
        <w:t>،</w:t>
      </w:r>
      <w:r>
        <w:rPr>
          <w:rFonts w:hint="cs"/>
          <w:rtl/>
        </w:rPr>
        <w:t xml:space="preserve"> شرط محرّکیت عقلی</w:t>
      </w:r>
      <w:r w:rsidR="004A2CB1">
        <w:rPr>
          <w:rFonts w:hint="cs"/>
          <w:rtl/>
        </w:rPr>
        <w:t xml:space="preserve"> یا عقلایی</w:t>
      </w:r>
      <w:r>
        <w:rPr>
          <w:rFonts w:hint="cs"/>
          <w:rtl/>
        </w:rPr>
        <w:t xml:space="preserve"> نیست و تنها نکته ای که می توان از اخذ عدم ضرر در دلیل کشف کرد، دخالت آن در ملاک است. </w:t>
      </w:r>
      <w:r w:rsidR="004A2CB1">
        <w:rPr>
          <w:rFonts w:hint="cs"/>
          <w:rtl/>
        </w:rPr>
        <w:t xml:space="preserve">این مطلب در آینده بیشتر توضیح داده خواهد شد. </w:t>
      </w:r>
    </w:p>
    <w:p w:rsidR="00EC1A08" w:rsidRDefault="00CD51CA" w:rsidP="00AF78BB">
      <w:pPr>
        <w:jc w:val="both"/>
        <w:rPr>
          <w:rtl/>
        </w:rPr>
      </w:pPr>
      <w:r>
        <w:rPr>
          <w:rFonts w:hint="cs"/>
          <w:rtl/>
        </w:rPr>
        <w:t>ممکن است گفته شود: اخذ قدرت در لسان دلیل هر چند از نظر عقلی کاشف از دخالت در ملاک نیست اما از نظر عرفی اخذ قدرت در دلیل</w:t>
      </w:r>
      <w:r w:rsidR="00E23203">
        <w:rPr>
          <w:rFonts w:hint="cs"/>
          <w:rtl/>
        </w:rPr>
        <w:t>،</w:t>
      </w:r>
      <w:r>
        <w:rPr>
          <w:rFonts w:hint="cs"/>
          <w:rtl/>
        </w:rPr>
        <w:t xml:space="preserve"> ظهور در دخالت قدرت در ملاک </w:t>
      </w:r>
      <w:r w:rsidR="00EC1A08">
        <w:rPr>
          <w:rFonts w:hint="cs"/>
          <w:rtl/>
        </w:rPr>
        <w:t>دارد</w:t>
      </w:r>
      <w:r>
        <w:rPr>
          <w:rFonts w:hint="cs"/>
          <w:rtl/>
        </w:rPr>
        <w:t xml:space="preserve">. فارغ از بحث وجود ظهور عرفی به این </w:t>
      </w:r>
      <w:r w:rsidR="00EC1A08">
        <w:rPr>
          <w:rFonts w:hint="cs"/>
          <w:rtl/>
        </w:rPr>
        <w:t>مطلب</w:t>
      </w:r>
      <w:r>
        <w:rPr>
          <w:rFonts w:hint="cs"/>
          <w:rtl/>
        </w:rPr>
        <w:t xml:space="preserve"> اشاره می شود که </w:t>
      </w:r>
      <w:r w:rsidR="00EC1A08">
        <w:rPr>
          <w:rFonts w:hint="cs"/>
          <w:rtl/>
        </w:rPr>
        <w:t xml:space="preserve">در صورتی که قدرت در نفس دلیل اخذ شده باشد، با توجه به شرط بودن قدرت از نظر عقلی ممکن است  برای دوری از لغویت، قدرت را دخیل در ملاک دانست. پس در صورتی که قدرت در نفس دلیل اخذ شده باشد ممکن است ظهور عرفی دخالت قدرت در ملاک پذیرفته شود حذرا عن اللغویه و الاتیان بما لا فائده فی ذکره اذا کان المراد تقیید نفس التکلیف به </w:t>
      </w:r>
    </w:p>
    <w:p w:rsidR="00EC1A08" w:rsidRDefault="00EC1A08" w:rsidP="00E23203">
      <w:pPr>
        <w:jc w:val="both"/>
        <w:rPr>
          <w:rtl/>
        </w:rPr>
      </w:pPr>
      <w:r>
        <w:rPr>
          <w:rFonts w:hint="cs"/>
          <w:rtl/>
        </w:rPr>
        <w:t xml:space="preserve">اما در صورتی که قدرت در نفس تکلیف اخذ نشده باشد و بدل تکلیف مقیّد به عدم قدرت باشد از مقیّد بودن بدل تکلیف به عدم قدرت، مقیّد بودن تکلیف به قدرت نتیجه گرفته شود، نمی توان ظهور عرفی </w:t>
      </w:r>
      <w:r w:rsidR="00C9624D">
        <w:rPr>
          <w:rFonts w:hint="cs"/>
          <w:rtl/>
        </w:rPr>
        <w:t>دخالت</w:t>
      </w:r>
      <w:r>
        <w:rPr>
          <w:rFonts w:hint="cs"/>
          <w:rtl/>
        </w:rPr>
        <w:t xml:space="preserve"> قدرت در ملاک </w:t>
      </w:r>
      <w:r w:rsidR="00C9624D">
        <w:rPr>
          <w:rFonts w:hint="cs"/>
          <w:rtl/>
        </w:rPr>
        <w:t xml:space="preserve">را پذیرفت زیرا در ظرف عدم قدرت بر وضو و غسل، عقل حکمی ندارد و باید قید عدم قدرت در تکلیف بدل ذکر شود. در نفس تکلیف به وضو و غسل نیز قدرت اخذ نشده تا از آن نتیجه گرفته شود، شارع مطلبی زائد بر حکم عقل را بیان می کند و در مقام بیان دخالت </w:t>
      </w:r>
      <w:r w:rsidR="00C9624D">
        <w:rPr>
          <w:rFonts w:hint="cs"/>
          <w:rtl/>
        </w:rPr>
        <w:lastRenderedPageBreak/>
        <w:t xml:space="preserve">قدرت در ملاک است. مرحوم نائینی با بیان التفصیل قاطع للشرکه وارد بحث شده در حالی که این بیان وجهی ندارد زیرا شکی نیست تکلیف لبّاً مقیّد به </w:t>
      </w:r>
      <w:r w:rsidR="00E23203">
        <w:rPr>
          <w:rFonts w:hint="cs"/>
          <w:rtl/>
        </w:rPr>
        <w:t>قدرت</w:t>
      </w:r>
      <w:r w:rsidR="00C9624D">
        <w:rPr>
          <w:rFonts w:hint="cs"/>
          <w:rtl/>
        </w:rPr>
        <w:t xml:space="preserve"> است و تنها بحث این است که اگر قید لبّی ذکر شود، ذکر لفظی قید لبّی دالّ بر ذکر مطلب جدید است و این در صورتی است که در موضوع خود تکلیف، قدرت به صورت لفظی قید شود نه در بدل تکلیف. </w:t>
      </w:r>
    </w:p>
    <w:p w:rsidR="00C9624D" w:rsidRPr="00BC0798" w:rsidRDefault="00C9624D" w:rsidP="00AF78BB">
      <w:pPr>
        <w:jc w:val="both"/>
        <w:rPr>
          <w:rtl/>
        </w:rPr>
      </w:pPr>
      <w:r>
        <w:rPr>
          <w:rFonts w:hint="cs"/>
          <w:rtl/>
        </w:rPr>
        <w:t xml:space="preserve">آقای سیستانی بحث را به گونه ای دیگر مطرح کرده و با ضرر وارد شده که با بحث مرحوم نائینی متفاوت است. در جلسه آینده درباره کلام آقای سیستانی بحث خواهیم کرد. </w:t>
      </w:r>
    </w:p>
    <w:sectPr w:rsidR="00C9624D" w:rsidRPr="00BC079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31" w:rsidRDefault="009A0031" w:rsidP="008B750B">
      <w:pPr>
        <w:spacing w:line="240" w:lineRule="auto"/>
      </w:pPr>
      <w:r>
        <w:separator/>
      </w:r>
    </w:p>
  </w:endnote>
  <w:endnote w:type="continuationSeparator" w:id="0">
    <w:p w:rsidR="009A0031" w:rsidRDefault="009A00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56415" w:rsidRPr="00D56415">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9408AE" w:rsidP="001B6799">
          <w:pPr>
            <w:pStyle w:val="Footer"/>
            <w:bidi w:val="0"/>
            <w:rPr>
              <w:color w:val="808080" w:themeColor="background1" w:themeShade="80"/>
              <w:rtl/>
            </w:rPr>
          </w:pPr>
          <w:bookmarkStart w:id="16" w:name="BokAdres"/>
          <w:bookmarkEnd w:id="16"/>
          <w:r>
            <w:rPr>
              <w:color w:val="808080" w:themeColor="background1" w:themeShade="80"/>
            </w:rPr>
            <w:t>U1js1_13990326-117_ga1_mfeb.ir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31" w:rsidRDefault="009A0031" w:rsidP="008B750B">
      <w:pPr>
        <w:spacing w:line="240" w:lineRule="auto"/>
      </w:pPr>
      <w:r>
        <w:separator/>
      </w:r>
    </w:p>
  </w:footnote>
  <w:footnote w:type="continuationSeparator" w:id="0">
    <w:p w:rsidR="009A0031" w:rsidRDefault="009A0031" w:rsidP="008B750B">
      <w:pPr>
        <w:spacing w:line="240" w:lineRule="auto"/>
      </w:pPr>
      <w:r>
        <w:continuationSeparator/>
      </w:r>
    </w:p>
  </w:footnote>
  <w:footnote w:id="1">
    <w:p w:rsidR="001850AD" w:rsidRPr="001850AD" w:rsidRDefault="001850AD" w:rsidP="001850AD">
      <w:pPr>
        <w:pStyle w:val="FootnoteText"/>
        <w:rPr>
          <w:rtl/>
        </w:rPr>
      </w:pPr>
      <w:r w:rsidRPr="001850AD">
        <w:footnoteRef/>
      </w:r>
      <w:r w:rsidRPr="001850AD">
        <w:rPr>
          <w:rtl/>
        </w:rPr>
        <w:t xml:space="preserve"> </w:t>
      </w:r>
      <w:hyperlink r:id="rId1" w:history="1">
        <w:r w:rsidRPr="001850AD">
          <w:rPr>
            <w:rStyle w:val="Hyperlink"/>
            <w:rFonts w:hint="cs"/>
            <w:rtl/>
          </w:rPr>
          <w:t>دعائم</w:t>
        </w:r>
        <w:r w:rsidRPr="001850AD">
          <w:rPr>
            <w:rStyle w:val="Hyperlink"/>
            <w:rtl/>
          </w:rPr>
          <w:t xml:space="preserve"> </w:t>
        </w:r>
        <w:r w:rsidRPr="001850AD">
          <w:rPr>
            <w:rStyle w:val="Hyperlink"/>
            <w:rFonts w:hint="cs"/>
            <w:rtl/>
          </w:rPr>
          <w:t>الاسلام،</w:t>
        </w:r>
        <w:r w:rsidRPr="001850AD">
          <w:rPr>
            <w:rStyle w:val="Hyperlink"/>
            <w:rtl/>
          </w:rPr>
          <w:t xml:space="preserve"> </w:t>
        </w:r>
        <w:r w:rsidRPr="001850AD">
          <w:rPr>
            <w:rStyle w:val="Hyperlink"/>
            <w:rFonts w:hint="cs"/>
            <w:rtl/>
          </w:rPr>
          <w:t>قاضی</w:t>
        </w:r>
        <w:r w:rsidRPr="001850AD">
          <w:rPr>
            <w:rStyle w:val="Hyperlink"/>
            <w:rtl/>
          </w:rPr>
          <w:t xml:space="preserve"> </w:t>
        </w:r>
        <w:r w:rsidRPr="001850AD">
          <w:rPr>
            <w:rStyle w:val="Hyperlink"/>
            <w:rFonts w:hint="cs"/>
            <w:rtl/>
          </w:rPr>
          <w:t>نعمان</w:t>
        </w:r>
        <w:r w:rsidRPr="001850AD">
          <w:rPr>
            <w:rStyle w:val="Hyperlink"/>
            <w:rtl/>
          </w:rPr>
          <w:t xml:space="preserve"> </w:t>
        </w:r>
        <w:r w:rsidRPr="001850AD">
          <w:rPr>
            <w:rStyle w:val="Hyperlink"/>
            <w:rFonts w:hint="cs"/>
            <w:rtl/>
          </w:rPr>
          <w:t>مغربی،</w:t>
        </w:r>
        <w:r w:rsidRPr="001850AD">
          <w:rPr>
            <w:rStyle w:val="Hyperlink"/>
            <w:rtl/>
          </w:rPr>
          <w:t xml:space="preserve"> </w:t>
        </w:r>
        <w:r w:rsidRPr="001850AD">
          <w:rPr>
            <w:rStyle w:val="Hyperlink"/>
            <w:rFonts w:hint="cs"/>
            <w:rtl/>
          </w:rPr>
          <w:t>ج</w:t>
        </w:r>
        <w:r w:rsidRPr="001850AD">
          <w:rPr>
            <w:rStyle w:val="Hyperlink"/>
            <w:rtl/>
          </w:rPr>
          <w:t>2</w:t>
        </w:r>
        <w:r w:rsidRPr="001850AD">
          <w:rPr>
            <w:rStyle w:val="Hyperlink"/>
            <w:rFonts w:hint="cs"/>
            <w:rtl/>
          </w:rPr>
          <w:t>،</w:t>
        </w:r>
        <w:r w:rsidRPr="001850AD">
          <w:rPr>
            <w:rStyle w:val="Hyperlink"/>
            <w:rtl/>
          </w:rPr>
          <w:t xml:space="preserve"> </w:t>
        </w:r>
        <w:r w:rsidRPr="001850AD">
          <w:rPr>
            <w:rStyle w:val="Hyperlink"/>
            <w:rFonts w:hint="cs"/>
            <w:rtl/>
          </w:rPr>
          <w:t>ص</w:t>
        </w:r>
        <w:r w:rsidRPr="001850AD">
          <w:rPr>
            <w:rStyle w:val="Hyperlink"/>
            <w:rtl/>
          </w:rPr>
          <w:t>504.</w:t>
        </w:r>
      </w:hyperlink>
    </w:p>
  </w:footnote>
  <w:footnote w:id="2">
    <w:p w:rsidR="00293C82" w:rsidRDefault="00293C82">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281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9408AE">
      <w:rPr>
        <w:b/>
        <w:bCs/>
        <w:sz w:val="20"/>
        <w:szCs w:val="24"/>
        <w:rtl/>
      </w:rPr>
      <w:t>117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9408A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9408AE">
      <w:rPr>
        <w:rFonts w:hint="cs"/>
        <w:b/>
        <w:bCs/>
        <w:color w:val="632423" w:themeColor="accent2" w:themeShade="80"/>
        <w:sz w:val="20"/>
        <w:szCs w:val="24"/>
        <w:rtl/>
      </w:rPr>
      <w:t>سید</w:t>
    </w:r>
    <w:r w:rsidR="009408AE">
      <w:rPr>
        <w:b/>
        <w:bCs/>
        <w:color w:val="632423" w:themeColor="accent2" w:themeShade="80"/>
        <w:sz w:val="20"/>
        <w:szCs w:val="24"/>
        <w:rtl/>
      </w:rPr>
      <w:t xml:space="preserve"> </w:t>
    </w:r>
    <w:r w:rsidR="009408AE">
      <w:rPr>
        <w:rFonts w:hint="cs"/>
        <w:b/>
        <w:bCs/>
        <w:color w:val="632423" w:themeColor="accent2" w:themeShade="80"/>
        <w:sz w:val="20"/>
        <w:szCs w:val="24"/>
        <w:rtl/>
      </w:rPr>
      <w:t>محمد</w:t>
    </w:r>
    <w:r w:rsidR="009408AE">
      <w:rPr>
        <w:b/>
        <w:bCs/>
        <w:color w:val="632423" w:themeColor="accent2" w:themeShade="80"/>
        <w:sz w:val="20"/>
        <w:szCs w:val="24"/>
        <w:rtl/>
      </w:rPr>
      <w:t xml:space="preserve"> </w:t>
    </w:r>
    <w:r w:rsidR="009408AE">
      <w:rPr>
        <w:rFonts w:hint="cs"/>
        <w:b/>
        <w:bCs/>
        <w:color w:val="632423" w:themeColor="accent2" w:themeShade="80"/>
        <w:sz w:val="20"/>
        <w:szCs w:val="24"/>
        <w:rtl/>
      </w:rPr>
      <w:t>جواد</w:t>
    </w:r>
    <w:r w:rsidR="009408AE">
      <w:rPr>
        <w:b/>
        <w:bCs/>
        <w:color w:val="632423" w:themeColor="accent2" w:themeShade="80"/>
        <w:sz w:val="20"/>
        <w:szCs w:val="24"/>
        <w:rtl/>
      </w:rPr>
      <w:t xml:space="preserve"> </w:t>
    </w:r>
    <w:r w:rsidR="009408A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9408AE">
      <w:rPr>
        <w:sz w:val="24"/>
        <w:szCs w:val="24"/>
        <w:rtl/>
      </w:rPr>
      <w:t>26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9408AE">
      <w:rPr>
        <w:rFonts w:hint="cs"/>
        <w:color w:val="000000" w:themeColor="text1"/>
        <w:sz w:val="24"/>
        <w:szCs w:val="24"/>
        <w:rtl/>
      </w:rPr>
      <w:t>تنبیهات</w:t>
    </w:r>
    <w:r w:rsidR="009408AE">
      <w:rPr>
        <w:color w:val="000000" w:themeColor="text1"/>
        <w:sz w:val="24"/>
        <w:szCs w:val="24"/>
        <w:rtl/>
      </w:rPr>
      <w:t xml:space="preserve"> </w:t>
    </w:r>
    <w:r w:rsidR="009408AE">
      <w:rPr>
        <w:rFonts w:hint="cs"/>
        <w:color w:val="000000" w:themeColor="text1"/>
        <w:sz w:val="24"/>
        <w:szCs w:val="24"/>
        <w:rtl/>
      </w:rPr>
      <w:t>لا</w:t>
    </w:r>
    <w:r w:rsidR="009408AE">
      <w:rPr>
        <w:color w:val="000000" w:themeColor="text1"/>
        <w:sz w:val="24"/>
        <w:szCs w:val="24"/>
        <w:rtl/>
      </w:rPr>
      <w:t xml:space="preserve"> </w:t>
    </w:r>
    <w:r w:rsidR="009408AE">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E0574C">
      <w:rPr>
        <w:rFonts w:hint="cs"/>
        <w:sz w:val="24"/>
        <w:szCs w:val="24"/>
        <w:rtl/>
      </w:rPr>
      <w:t xml:space="preserve">مرکز فقهی امام محمدباقر علیه السلام - </w:t>
    </w:r>
    <w:r w:rsidR="009408AE">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9408AE">
      <w:rPr>
        <w:rFonts w:hint="cs"/>
        <w:sz w:val="24"/>
        <w:szCs w:val="24"/>
        <w:rtl/>
      </w:rPr>
      <w:t>لزوم</w:t>
    </w:r>
    <w:r w:rsidR="009408AE">
      <w:rPr>
        <w:sz w:val="24"/>
        <w:szCs w:val="24"/>
        <w:rtl/>
      </w:rPr>
      <w:t xml:space="preserve"> </w:t>
    </w:r>
    <w:r w:rsidR="009408AE">
      <w:rPr>
        <w:rFonts w:hint="cs"/>
        <w:sz w:val="24"/>
        <w:szCs w:val="24"/>
        <w:rtl/>
      </w:rPr>
      <w:t>تخصیص</w:t>
    </w:r>
    <w:r w:rsidR="009408AE">
      <w:rPr>
        <w:sz w:val="24"/>
        <w:szCs w:val="24"/>
        <w:rtl/>
      </w:rPr>
      <w:t xml:space="preserve"> </w:t>
    </w:r>
    <w:r w:rsidR="009408AE">
      <w:rPr>
        <w:rFonts w:hint="cs"/>
        <w:sz w:val="24"/>
        <w:szCs w:val="24"/>
        <w:rtl/>
      </w:rPr>
      <w:t>اکثر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4B16"/>
    <w:rsid w:val="001356B0"/>
    <w:rsid w:val="00151937"/>
    <w:rsid w:val="00181844"/>
    <w:rsid w:val="001837E9"/>
    <w:rsid w:val="001850AD"/>
    <w:rsid w:val="00187DFA"/>
    <w:rsid w:val="00192021"/>
    <w:rsid w:val="0019381D"/>
    <w:rsid w:val="001A1BC1"/>
    <w:rsid w:val="001A1EA5"/>
    <w:rsid w:val="001A2574"/>
    <w:rsid w:val="001A27D7"/>
    <w:rsid w:val="001A294E"/>
    <w:rsid w:val="001A4ED8"/>
    <w:rsid w:val="001B2488"/>
    <w:rsid w:val="001B6799"/>
    <w:rsid w:val="001C1362"/>
    <w:rsid w:val="001D2E9A"/>
    <w:rsid w:val="001D597F"/>
    <w:rsid w:val="001E3FD4"/>
    <w:rsid w:val="001F60DB"/>
    <w:rsid w:val="0020241A"/>
    <w:rsid w:val="00203821"/>
    <w:rsid w:val="00211632"/>
    <w:rsid w:val="0021630D"/>
    <w:rsid w:val="0024121B"/>
    <w:rsid w:val="00247D2F"/>
    <w:rsid w:val="00256560"/>
    <w:rsid w:val="0027605E"/>
    <w:rsid w:val="00281E00"/>
    <w:rsid w:val="00293C82"/>
    <w:rsid w:val="00294A52"/>
    <w:rsid w:val="002B575F"/>
    <w:rsid w:val="002B729B"/>
    <w:rsid w:val="002C23B5"/>
    <w:rsid w:val="002C53A2"/>
    <w:rsid w:val="002C558B"/>
    <w:rsid w:val="002D0040"/>
    <w:rsid w:val="002D2FA8"/>
    <w:rsid w:val="002E220F"/>
    <w:rsid w:val="002F61AC"/>
    <w:rsid w:val="00307311"/>
    <w:rsid w:val="0032100F"/>
    <w:rsid w:val="0033402C"/>
    <w:rsid w:val="00340521"/>
    <w:rsid w:val="00345C73"/>
    <w:rsid w:val="00354A99"/>
    <w:rsid w:val="00360311"/>
    <w:rsid w:val="00361922"/>
    <w:rsid w:val="0037339B"/>
    <w:rsid w:val="00386C11"/>
    <w:rsid w:val="0039038F"/>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6823"/>
    <w:rsid w:val="00481C31"/>
    <w:rsid w:val="00482FC1"/>
    <w:rsid w:val="00483027"/>
    <w:rsid w:val="004871AA"/>
    <w:rsid w:val="004918D7"/>
    <w:rsid w:val="004926E1"/>
    <w:rsid w:val="00493612"/>
    <w:rsid w:val="004A2CB1"/>
    <w:rsid w:val="004A2FEA"/>
    <w:rsid w:val="004D2DD7"/>
    <w:rsid w:val="004D75C5"/>
    <w:rsid w:val="004E00B6"/>
    <w:rsid w:val="004E2186"/>
    <w:rsid w:val="004E60E9"/>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0B9D"/>
    <w:rsid w:val="00601229"/>
    <w:rsid w:val="00603B67"/>
    <w:rsid w:val="006162A2"/>
    <w:rsid w:val="006240DA"/>
    <w:rsid w:val="0063256E"/>
    <w:rsid w:val="00633F04"/>
    <w:rsid w:val="00635219"/>
    <w:rsid w:val="00635EC0"/>
    <w:rsid w:val="00640B58"/>
    <w:rsid w:val="006462A2"/>
    <w:rsid w:val="00651B02"/>
    <w:rsid w:val="00651B19"/>
    <w:rsid w:val="00660A29"/>
    <w:rsid w:val="00695519"/>
    <w:rsid w:val="006A4134"/>
    <w:rsid w:val="006A5DDA"/>
    <w:rsid w:val="006A6701"/>
    <w:rsid w:val="006B21F4"/>
    <w:rsid w:val="006B3753"/>
    <w:rsid w:val="006B7AD6"/>
    <w:rsid w:val="006C357C"/>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1068"/>
    <w:rsid w:val="00744DE6"/>
    <w:rsid w:val="00744E53"/>
    <w:rsid w:val="0075637D"/>
    <w:rsid w:val="00762452"/>
    <w:rsid w:val="007639E0"/>
    <w:rsid w:val="00775507"/>
    <w:rsid w:val="00783473"/>
    <w:rsid w:val="0078594B"/>
    <w:rsid w:val="00795E02"/>
    <w:rsid w:val="007979D0"/>
    <w:rsid w:val="007A4B01"/>
    <w:rsid w:val="007A4E18"/>
    <w:rsid w:val="007A7B8C"/>
    <w:rsid w:val="007B5D3F"/>
    <w:rsid w:val="007C6D9E"/>
    <w:rsid w:val="007C7491"/>
    <w:rsid w:val="007D1C43"/>
    <w:rsid w:val="007D6C53"/>
    <w:rsid w:val="007E1564"/>
    <w:rsid w:val="007E1E87"/>
    <w:rsid w:val="007E5B3F"/>
    <w:rsid w:val="007F2257"/>
    <w:rsid w:val="0080091D"/>
    <w:rsid w:val="00804108"/>
    <w:rsid w:val="00804FC4"/>
    <w:rsid w:val="0081186A"/>
    <w:rsid w:val="00816367"/>
    <w:rsid w:val="00816A0B"/>
    <w:rsid w:val="00824B22"/>
    <w:rsid w:val="00830C53"/>
    <w:rsid w:val="00837FAA"/>
    <w:rsid w:val="00841F77"/>
    <w:rsid w:val="0085276D"/>
    <w:rsid w:val="00863390"/>
    <w:rsid w:val="0086385C"/>
    <w:rsid w:val="00871916"/>
    <w:rsid w:val="008956DD"/>
    <w:rsid w:val="008A510E"/>
    <w:rsid w:val="008A522A"/>
    <w:rsid w:val="008B0FA6"/>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08AE"/>
    <w:rsid w:val="00941CEB"/>
    <w:rsid w:val="0094720F"/>
    <w:rsid w:val="00953B28"/>
    <w:rsid w:val="00954322"/>
    <w:rsid w:val="00957CAA"/>
    <w:rsid w:val="0096778A"/>
    <w:rsid w:val="00977656"/>
    <w:rsid w:val="009846A7"/>
    <w:rsid w:val="0098794D"/>
    <w:rsid w:val="0099497B"/>
    <w:rsid w:val="009A0031"/>
    <w:rsid w:val="009A43BA"/>
    <w:rsid w:val="009B0D05"/>
    <w:rsid w:val="009B4CA6"/>
    <w:rsid w:val="009B79F8"/>
    <w:rsid w:val="009C66D5"/>
    <w:rsid w:val="009C718C"/>
    <w:rsid w:val="009D13FD"/>
    <w:rsid w:val="009D266A"/>
    <w:rsid w:val="009F7E07"/>
    <w:rsid w:val="00A01522"/>
    <w:rsid w:val="00A10A11"/>
    <w:rsid w:val="00A13C6A"/>
    <w:rsid w:val="00A17B09"/>
    <w:rsid w:val="00A37E69"/>
    <w:rsid w:val="00A457C6"/>
    <w:rsid w:val="00A46AD0"/>
    <w:rsid w:val="00A47063"/>
    <w:rsid w:val="00A473A8"/>
    <w:rsid w:val="00A513F0"/>
    <w:rsid w:val="00A5246C"/>
    <w:rsid w:val="00A61AC8"/>
    <w:rsid w:val="00A6366F"/>
    <w:rsid w:val="00A65D4C"/>
    <w:rsid w:val="00A70512"/>
    <w:rsid w:val="00A87CBD"/>
    <w:rsid w:val="00A939ED"/>
    <w:rsid w:val="00AA1F60"/>
    <w:rsid w:val="00AA40D7"/>
    <w:rsid w:val="00AB5F7D"/>
    <w:rsid w:val="00AC0C50"/>
    <w:rsid w:val="00AC6FE2"/>
    <w:rsid w:val="00AF3925"/>
    <w:rsid w:val="00AF5E87"/>
    <w:rsid w:val="00AF78BB"/>
    <w:rsid w:val="00B1296B"/>
    <w:rsid w:val="00B2292F"/>
    <w:rsid w:val="00B43169"/>
    <w:rsid w:val="00B501A8"/>
    <w:rsid w:val="00B55AE4"/>
    <w:rsid w:val="00B70B46"/>
    <w:rsid w:val="00B739B0"/>
    <w:rsid w:val="00B814A3"/>
    <w:rsid w:val="00B96F38"/>
    <w:rsid w:val="00BA2DCF"/>
    <w:rsid w:val="00BC0798"/>
    <w:rsid w:val="00BC716B"/>
    <w:rsid w:val="00BD0E74"/>
    <w:rsid w:val="00BD5F8C"/>
    <w:rsid w:val="00BD7C27"/>
    <w:rsid w:val="00BE29DD"/>
    <w:rsid w:val="00C066AF"/>
    <w:rsid w:val="00C10E06"/>
    <w:rsid w:val="00C11A7F"/>
    <w:rsid w:val="00C145B8"/>
    <w:rsid w:val="00C2438F"/>
    <w:rsid w:val="00C31AF0"/>
    <w:rsid w:val="00C32A7E"/>
    <w:rsid w:val="00C34F28"/>
    <w:rsid w:val="00C368DF"/>
    <w:rsid w:val="00C442C5"/>
    <w:rsid w:val="00C57B5C"/>
    <w:rsid w:val="00C57C7C"/>
    <w:rsid w:val="00C61049"/>
    <w:rsid w:val="00C63FFE"/>
    <w:rsid w:val="00C91EB6"/>
    <w:rsid w:val="00C9624D"/>
    <w:rsid w:val="00CA10B0"/>
    <w:rsid w:val="00CA2F8E"/>
    <w:rsid w:val="00CA3EE2"/>
    <w:rsid w:val="00CA7FD5"/>
    <w:rsid w:val="00CB3287"/>
    <w:rsid w:val="00CB33E2"/>
    <w:rsid w:val="00CB4E68"/>
    <w:rsid w:val="00CC2733"/>
    <w:rsid w:val="00CD0050"/>
    <w:rsid w:val="00CD51CA"/>
    <w:rsid w:val="00CE7481"/>
    <w:rsid w:val="00CF0A8F"/>
    <w:rsid w:val="00D01ED6"/>
    <w:rsid w:val="00D048CE"/>
    <w:rsid w:val="00D10998"/>
    <w:rsid w:val="00D13B32"/>
    <w:rsid w:val="00D15CBD"/>
    <w:rsid w:val="00D221CB"/>
    <w:rsid w:val="00D23391"/>
    <w:rsid w:val="00D31805"/>
    <w:rsid w:val="00D552B9"/>
    <w:rsid w:val="00D56415"/>
    <w:rsid w:val="00D65B99"/>
    <w:rsid w:val="00D735B2"/>
    <w:rsid w:val="00D74021"/>
    <w:rsid w:val="00D76D01"/>
    <w:rsid w:val="00D922A9"/>
    <w:rsid w:val="00D9394A"/>
    <w:rsid w:val="00DB0CBB"/>
    <w:rsid w:val="00DB67CC"/>
    <w:rsid w:val="00DC3783"/>
    <w:rsid w:val="00DE1070"/>
    <w:rsid w:val="00DF3E0C"/>
    <w:rsid w:val="00DF4857"/>
    <w:rsid w:val="00E00219"/>
    <w:rsid w:val="00E0316B"/>
    <w:rsid w:val="00E0574C"/>
    <w:rsid w:val="00E23203"/>
    <w:rsid w:val="00E25E10"/>
    <w:rsid w:val="00E26B1B"/>
    <w:rsid w:val="00E31D42"/>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A08"/>
    <w:rsid w:val="00EC1C4B"/>
    <w:rsid w:val="00EC735A"/>
    <w:rsid w:val="00ED5F38"/>
    <w:rsid w:val="00EF27FE"/>
    <w:rsid w:val="00F07FB6"/>
    <w:rsid w:val="00F149D0"/>
    <w:rsid w:val="00F16B53"/>
    <w:rsid w:val="00F25ECD"/>
    <w:rsid w:val="00F31639"/>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5D6B"/>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5239917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748579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485380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803959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71542/2/504/&#1607;&#1583;&#1605;&#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20AA-4964-4C4C-88C3-B87ED908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8</Pages>
  <Words>2308</Words>
  <Characters>13157</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2020-07-12T04:55:00Z</dcterms:created>
  <dcterms:modified xsi:type="dcterms:W3CDTF">2020-07-12T05:10:00Z</dcterms:modified>
  <cp:contentStatus>ویرایش 2.5</cp:contentStatus>
  <cp:version>2.7</cp:version>
</cp:coreProperties>
</file>