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28F" w:rsidRDefault="007C628F" w:rsidP="007C628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7C628F" w:rsidRPr="00CE3C77" w:rsidRDefault="007C628F" w:rsidP="007C628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2</w:t>
      </w:r>
      <w:bookmarkStart w:id="0" w:name="_GoBack"/>
      <w:bookmarkEnd w:id="0"/>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1398 </w:t>
      </w:r>
      <w:r w:rsidRPr="007C628F">
        <w:rPr>
          <w:rFonts w:ascii="IRANSans" w:hAnsi="IRANSans" w:cs="IRANSans" w:hint="cs"/>
          <w:b/>
          <w:bCs/>
          <w:color w:val="0000FF"/>
          <w:sz w:val="24"/>
          <w:szCs w:val="24"/>
          <w:shd w:val="clear" w:color="auto" w:fill="FFFFFF"/>
          <w:rtl/>
        </w:rPr>
        <w:t>شکل</w:t>
      </w:r>
      <w:r w:rsidRPr="007C628F">
        <w:rPr>
          <w:rFonts w:ascii="IRANSans" w:hAnsi="IRANSans" w:cs="IRANSans"/>
          <w:b/>
          <w:bCs/>
          <w:color w:val="0000FF"/>
          <w:sz w:val="24"/>
          <w:szCs w:val="24"/>
          <w:shd w:val="clear" w:color="auto" w:fill="FFFFFF"/>
          <w:rtl/>
        </w:rPr>
        <w:t xml:space="preserve"> </w:t>
      </w:r>
      <w:r w:rsidRPr="007C628F">
        <w:rPr>
          <w:rFonts w:ascii="IRANSans" w:hAnsi="IRANSans" w:cs="IRANSans" w:hint="cs"/>
          <w:b/>
          <w:bCs/>
          <w:color w:val="0000FF"/>
          <w:sz w:val="24"/>
          <w:szCs w:val="24"/>
          <w:shd w:val="clear" w:color="auto" w:fill="FFFFFF"/>
          <w:rtl/>
        </w:rPr>
        <w:t>صحیح</w:t>
      </w:r>
      <w:r w:rsidRPr="007C628F">
        <w:rPr>
          <w:rFonts w:ascii="IRANSans" w:hAnsi="IRANSans" w:cs="IRANSans"/>
          <w:b/>
          <w:bCs/>
          <w:color w:val="0000FF"/>
          <w:sz w:val="24"/>
          <w:szCs w:val="24"/>
          <w:shd w:val="clear" w:color="auto" w:fill="FFFFFF"/>
          <w:rtl/>
        </w:rPr>
        <w:t xml:space="preserve"> </w:t>
      </w:r>
      <w:r w:rsidRPr="007C628F">
        <w:rPr>
          <w:rFonts w:ascii="IRANSans" w:hAnsi="IRANSans" w:cs="IRANSans" w:hint="cs"/>
          <w:b/>
          <w:bCs/>
          <w:color w:val="0000FF"/>
          <w:sz w:val="24"/>
          <w:szCs w:val="24"/>
          <w:shd w:val="clear" w:color="auto" w:fill="FFFFFF"/>
          <w:rtl/>
        </w:rPr>
        <w:t xml:space="preserve"> فقره دوم حدیث /نقل</w:t>
      </w:r>
      <w:r w:rsidRPr="007C628F">
        <w:rPr>
          <w:rFonts w:ascii="IRANSans" w:hAnsi="IRANSans" w:cs="IRANSans"/>
          <w:b/>
          <w:bCs/>
          <w:color w:val="0000FF"/>
          <w:sz w:val="24"/>
          <w:szCs w:val="24"/>
          <w:shd w:val="clear" w:color="auto" w:fill="FFFFFF"/>
          <w:rtl/>
        </w:rPr>
        <w:t xml:space="preserve"> </w:t>
      </w:r>
      <w:r w:rsidRPr="007C628F">
        <w:rPr>
          <w:rFonts w:ascii="IRANSans" w:hAnsi="IRANSans" w:cs="IRANSans" w:hint="cs"/>
          <w:b/>
          <w:bCs/>
          <w:color w:val="0000FF"/>
          <w:sz w:val="24"/>
          <w:szCs w:val="24"/>
          <w:shd w:val="clear" w:color="auto" w:fill="FFFFFF"/>
          <w:rtl/>
        </w:rPr>
        <w:t>های</w:t>
      </w:r>
      <w:r w:rsidRPr="007C628F">
        <w:rPr>
          <w:rFonts w:ascii="IRANSans" w:hAnsi="IRANSans" w:cs="IRANSans"/>
          <w:b/>
          <w:bCs/>
          <w:color w:val="0000FF"/>
          <w:sz w:val="24"/>
          <w:szCs w:val="24"/>
          <w:shd w:val="clear" w:color="auto" w:fill="FFFFFF"/>
          <w:rtl/>
        </w:rPr>
        <w:t xml:space="preserve"> </w:t>
      </w:r>
      <w:r w:rsidRPr="007C628F">
        <w:rPr>
          <w:rFonts w:ascii="IRANSans" w:hAnsi="IRANSans" w:cs="IRANSans" w:hint="cs"/>
          <w:b/>
          <w:bCs/>
          <w:color w:val="0000FF"/>
          <w:sz w:val="24"/>
          <w:szCs w:val="24"/>
          <w:shd w:val="clear" w:color="auto" w:fill="FFFFFF"/>
          <w:rtl/>
        </w:rPr>
        <w:t>صحیح</w:t>
      </w:r>
      <w:r w:rsidRPr="007C628F">
        <w:rPr>
          <w:rFonts w:ascii="IRANSans" w:hAnsi="IRANSans" w:cs="IRANSans"/>
          <w:b/>
          <w:bCs/>
          <w:color w:val="0000FF"/>
          <w:sz w:val="24"/>
          <w:szCs w:val="24"/>
          <w:shd w:val="clear" w:color="auto" w:fill="FFFFFF"/>
          <w:rtl/>
        </w:rPr>
        <w:t xml:space="preserve"> </w:t>
      </w:r>
      <w:r w:rsidRPr="007C628F">
        <w:rPr>
          <w:rFonts w:ascii="IRANSans" w:hAnsi="IRANSans" w:cs="IRANSans" w:hint="cs"/>
          <w:b/>
          <w:bCs/>
          <w:color w:val="0000FF"/>
          <w:sz w:val="24"/>
          <w:szCs w:val="24"/>
          <w:shd w:val="clear" w:color="auto" w:fill="FFFFFF"/>
          <w:rtl/>
        </w:rPr>
        <w:t>قاعده</w:t>
      </w:r>
      <w:r w:rsidRPr="007C628F">
        <w:rPr>
          <w:rFonts w:ascii="IRANSans" w:hAnsi="IRANSans" w:cs="IRANSans"/>
          <w:b/>
          <w:bCs/>
          <w:color w:val="0000FF"/>
          <w:sz w:val="24"/>
          <w:szCs w:val="24"/>
          <w:shd w:val="clear" w:color="auto" w:fill="FFFFFF"/>
          <w:rtl/>
        </w:rPr>
        <w:t xml:space="preserve"> </w:t>
      </w:r>
      <w:r w:rsidRPr="007C628F">
        <w:rPr>
          <w:rFonts w:ascii="IRANSans" w:hAnsi="IRANSans" w:cs="IRANSans" w:hint="cs"/>
          <w:b/>
          <w:bCs/>
          <w:color w:val="0000FF"/>
          <w:sz w:val="24"/>
          <w:szCs w:val="24"/>
          <w:shd w:val="clear" w:color="auto" w:fill="FFFFFF"/>
          <w:rtl/>
        </w:rPr>
        <w:t>لاضرر</w:t>
      </w:r>
      <w:r w:rsidRPr="00A6366F">
        <w:rPr>
          <w:rFonts w:hint="cs"/>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C6239E">
      <w:pPr>
        <w:jc w:val="both"/>
        <w:rPr>
          <w:rStyle w:val="Emphasis"/>
          <w:b/>
          <w:bCs w:val="0"/>
          <w:rtl/>
        </w:rPr>
      </w:pPr>
      <w:r w:rsidRPr="009C66D5">
        <w:rPr>
          <w:rStyle w:val="Emphasis"/>
          <w:rFonts w:hint="cs"/>
          <w:b/>
          <w:bCs w:val="0"/>
          <w:rtl/>
        </w:rPr>
        <w:t>خلاصه مباحث گذشته:</w:t>
      </w:r>
    </w:p>
    <w:p w:rsidR="003E6650" w:rsidRDefault="004A3922" w:rsidP="00C6239E">
      <w:pPr>
        <w:pBdr>
          <w:bottom w:val="double" w:sz="6" w:space="1" w:color="auto"/>
        </w:pBdr>
        <w:jc w:val="both"/>
        <w:rPr>
          <w:rtl/>
        </w:rPr>
      </w:pPr>
      <w:r>
        <w:rPr>
          <w:rFonts w:hint="cs"/>
          <w:rtl/>
        </w:rPr>
        <w:t>در جلسه قبل بررسی زیاده « علی مؤمن» به پایان رسید در این جلسه بحث درباره فقره دو حدیث لاضرر و شکل صحیح آن از نظر آیت الله سیستانی و استاد محترم پیگیری می شود و در نهایت تعبیر « لا ضرر و لا ضرار» به عنوان شکل صحیح نقل مورد پذیرش قرار می گیرد</w:t>
      </w:r>
    </w:p>
    <w:p w:rsidR="001A1EA5" w:rsidRDefault="00637721" w:rsidP="00C6239E">
      <w:pPr>
        <w:jc w:val="both"/>
        <w:rPr>
          <w:rtl/>
        </w:rPr>
      </w:pPr>
      <w:r>
        <w:rPr>
          <w:rFonts w:hint="cs"/>
          <w:rtl/>
        </w:rPr>
        <w:t>بحث درباره حدیث لاضرر و نقل های معتبر آن بود . درمورد اعتبار زیاده « فی الاسلام » و « علی مؤمن » در برخی نقل ها در جلسه گذشته گفتگو شد.</w:t>
      </w:r>
    </w:p>
    <w:p w:rsidR="00A26F49" w:rsidRDefault="00A26F49" w:rsidP="00A26F49">
      <w:pPr>
        <w:pStyle w:val="Heading2"/>
        <w:rPr>
          <w:rtl/>
        </w:rPr>
      </w:pPr>
      <w:bookmarkStart w:id="1" w:name="_Toc32696915"/>
      <w:bookmarkStart w:id="2" w:name="_Toc32696934"/>
      <w:r>
        <w:rPr>
          <w:rFonts w:hint="cs"/>
          <w:rtl/>
        </w:rPr>
        <w:t>وجود یک نقل خاص در کتاب فقه منسوب به امام رضا علیه السلام</w:t>
      </w:r>
      <w:bookmarkEnd w:id="1"/>
      <w:bookmarkEnd w:id="2"/>
    </w:p>
    <w:p w:rsidR="00A26F49" w:rsidRDefault="00637721" w:rsidP="00A26F49">
      <w:pPr>
        <w:jc w:val="both"/>
        <w:rPr>
          <w:rtl/>
        </w:rPr>
      </w:pPr>
      <w:r>
        <w:rPr>
          <w:rFonts w:hint="cs"/>
          <w:rtl/>
        </w:rPr>
        <w:t xml:space="preserve">اینجا یک مطلب دیگر هم باید ضمیمه کنیم </w:t>
      </w:r>
      <w:r w:rsidR="00BF60F8">
        <w:rPr>
          <w:rFonts w:hint="cs"/>
          <w:rtl/>
        </w:rPr>
        <w:t>.</w:t>
      </w:r>
      <w:r>
        <w:rPr>
          <w:rFonts w:hint="cs"/>
          <w:rtl/>
        </w:rPr>
        <w:t xml:space="preserve">در کتاب الفقه </w:t>
      </w:r>
      <w:r w:rsidR="00BF60F8">
        <w:rPr>
          <w:rFonts w:hint="cs"/>
          <w:rtl/>
        </w:rPr>
        <w:t xml:space="preserve">المنسوب للامام الرضا علیه السلام </w:t>
      </w:r>
      <w:r>
        <w:rPr>
          <w:rFonts w:hint="cs"/>
          <w:rtl/>
        </w:rPr>
        <w:t xml:space="preserve"> عبارت </w:t>
      </w:r>
      <w:r w:rsidR="00E9069A">
        <w:rPr>
          <w:rFonts w:hint="cs"/>
          <w:rtl/>
        </w:rPr>
        <w:t xml:space="preserve">حدیث به شکل « </w:t>
      </w:r>
      <w:r>
        <w:rPr>
          <w:rFonts w:hint="cs"/>
          <w:rtl/>
        </w:rPr>
        <w:t>ل</w:t>
      </w:r>
      <w:r w:rsidR="00E9069A">
        <w:rPr>
          <w:rFonts w:hint="cs"/>
          <w:rtl/>
        </w:rPr>
        <w:t>ا ضرر فی شفعه و</w:t>
      </w:r>
      <w:r>
        <w:rPr>
          <w:rFonts w:hint="cs"/>
          <w:rtl/>
        </w:rPr>
        <w:t xml:space="preserve"> لا ضرا</w:t>
      </w:r>
      <w:r w:rsidR="00E9069A">
        <w:rPr>
          <w:rFonts w:hint="cs"/>
          <w:rtl/>
        </w:rPr>
        <w:t xml:space="preserve">ر» </w:t>
      </w:r>
      <w:r w:rsidR="00BF60F8">
        <w:rPr>
          <w:rStyle w:val="FootnoteReference"/>
          <w:rtl/>
        </w:rPr>
        <w:footnoteReference w:id="1"/>
      </w:r>
      <w:r>
        <w:rPr>
          <w:rFonts w:hint="cs"/>
          <w:rtl/>
        </w:rPr>
        <w:t>وارد شده است .از آن جا که این کتاب به عنوان کتاب حدیثی محسوب نمی شود و به احتمال زیاد همان طور که مرحوم سید حسن صدر فرموده اند کتاب التکلیف شلمغانی است نمی توان این نقل را نقل معتبری دانست و ظاهرا این تعبیر متأ</w:t>
      </w:r>
      <w:r w:rsidR="00FB4407">
        <w:rPr>
          <w:rFonts w:hint="cs"/>
          <w:rtl/>
        </w:rPr>
        <w:t xml:space="preserve">ثر از حدیث عقبه بن خالد در بحث </w:t>
      </w:r>
      <w:r>
        <w:rPr>
          <w:rFonts w:hint="cs"/>
          <w:rtl/>
        </w:rPr>
        <w:t>شفعه در این کتاب وارد شده است</w:t>
      </w:r>
      <w:r w:rsidR="00FB4407">
        <w:rPr>
          <w:rFonts w:hint="cs"/>
          <w:rtl/>
        </w:rPr>
        <w:t>.</w:t>
      </w:r>
    </w:p>
    <w:p w:rsidR="00A26F49" w:rsidRDefault="00A26F49" w:rsidP="00A26F49">
      <w:pPr>
        <w:pStyle w:val="Heading1"/>
        <w:rPr>
          <w:rtl/>
        </w:rPr>
      </w:pPr>
      <w:bookmarkStart w:id="3" w:name="_Toc32696916"/>
      <w:bookmarkStart w:id="4" w:name="_Toc32696935"/>
      <w:r>
        <w:rPr>
          <w:rFonts w:hint="cs"/>
          <w:rtl/>
        </w:rPr>
        <w:lastRenderedPageBreak/>
        <w:t>نحوه نقل صحیح فقره دوم حدیث</w:t>
      </w:r>
      <w:bookmarkEnd w:id="3"/>
      <w:bookmarkEnd w:id="4"/>
    </w:p>
    <w:p w:rsidR="00A26F49" w:rsidRDefault="00A26F49" w:rsidP="00A26F49">
      <w:pPr>
        <w:pStyle w:val="Heading2"/>
        <w:rPr>
          <w:rtl/>
        </w:rPr>
      </w:pPr>
      <w:bookmarkStart w:id="5" w:name="_Toc32696917"/>
      <w:bookmarkStart w:id="6" w:name="_Toc32696936"/>
      <w:r>
        <w:rPr>
          <w:rFonts w:hint="cs"/>
          <w:rtl/>
        </w:rPr>
        <w:t>شکل اول« لاضرر» تک فقره</w:t>
      </w:r>
      <w:bookmarkEnd w:id="5"/>
      <w:bookmarkEnd w:id="6"/>
    </w:p>
    <w:p w:rsidR="00A26F49" w:rsidRDefault="00637721" w:rsidP="00BF60F8">
      <w:pPr>
        <w:jc w:val="both"/>
        <w:rPr>
          <w:rtl/>
        </w:rPr>
      </w:pPr>
      <w:r>
        <w:rPr>
          <w:rFonts w:hint="cs"/>
          <w:rtl/>
        </w:rPr>
        <w:t xml:space="preserve">اما بحث مهم دیگر درباره بخش دوم حدیث است که آیا لا ضرر به صورت </w:t>
      </w:r>
      <w:r w:rsidR="00BF60F8">
        <w:rPr>
          <w:rFonts w:hint="cs"/>
          <w:rtl/>
        </w:rPr>
        <w:t>تک فقره ای</w:t>
      </w:r>
      <w:r>
        <w:rPr>
          <w:rFonts w:hint="cs"/>
          <w:rtl/>
        </w:rPr>
        <w:t xml:space="preserve"> صادر شده یا این که با اضافه ای همراه </w:t>
      </w:r>
      <w:r w:rsidR="00BF60F8">
        <w:rPr>
          <w:rFonts w:hint="cs"/>
          <w:rtl/>
        </w:rPr>
        <w:t xml:space="preserve">می </w:t>
      </w:r>
      <w:r>
        <w:rPr>
          <w:rFonts w:hint="cs"/>
          <w:rtl/>
        </w:rPr>
        <w:t>باشد</w:t>
      </w:r>
      <w:r w:rsidR="00BF60F8">
        <w:rPr>
          <w:rFonts w:hint="cs"/>
          <w:rtl/>
        </w:rPr>
        <w:t>.در کتب حدیثی عامه و خاصه این حدیث با اشکال مختلفی نقل شده است .در بعضی موارد به صورت تک فقره ای نقل شده است .</w:t>
      </w:r>
      <w:r>
        <w:rPr>
          <w:rFonts w:hint="cs"/>
          <w:rtl/>
        </w:rPr>
        <w:t xml:space="preserve"> آقای سیستانی </w:t>
      </w:r>
      <w:r w:rsidR="00BF60F8">
        <w:rPr>
          <w:rFonts w:hint="cs"/>
          <w:rtl/>
        </w:rPr>
        <w:t xml:space="preserve">مثالی از جامع صنعانی </w:t>
      </w:r>
      <w:r>
        <w:rPr>
          <w:rFonts w:hint="cs"/>
          <w:rtl/>
        </w:rPr>
        <w:t xml:space="preserve">ذکر </w:t>
      </w:r>
      <w:r w:rsidR="00BF60F8">
        <w:rPr>
          <w:rFonts w:hint="cs"/>
          <w:rtl/>
        </w:rPr>
        <w:t xml:space="preserve">می کنند . من این مورد را  هم اضافه می کنم که به صورت « </w:t>
      </w:r>
      <w:r w:rsidR="00BF60F8" w:rsidRPr="00BF60F8">
        <w:rPr>
          <w:rtl/>
        </w:rPr>
        <w:t>لَا</w:t>
      </w:r>
      <w:r w:rsidR="00BF60F8">
        <w:rPr>
          <w:rFonts w:hint="cs"/>
          <w:rtl/>
        </w:rPr>
        <w:t xml:space="preserve"> </w:t>
      </w:r>
      <w:r w:rsidR="00BF60F8" w:rsidRPr="00BF60F8">
        <w:rPr>
          <w:rtl/>
        </w:rPr>
        <w:t>ضَرَرَ فِي الْإِسْلَامِ</w:t>
      </w:r>
      <w:r w:rsidR="00BF60F8">
        <w:rPr>
          <w:rFonts w:hint="cs"/>
          <w:rtl/>
        </w:rPr>
        <w:t>»</w:t>
      </w:r>
      <w:r w:rsidR="00BF60F8">
        <w:rPr>
          <w:rStyle w:val="FootnoteReference"/>
          <w:rtl/>
        </w:rPr>
        <w:footnoteReference w:id="2"/>
      </w:r>
      <w:r w:rsidR="00BF60F8">
        <w:rPr>
          <w:rFonts w:hint="cs"/>
          <w:rtl/>
        </w:rPr>
        <w:t xml:space="preserve"> نقل شده است</w:t>
      </w:r>
    </w:p>
    <w:p w:rsidR="00BF60F8" w:rsidRDefault="00A26F49" w:rsidP="00A26F49">
      <w:pPr>
        <w:pStyle w:val="Heading2"/>
        <w:rPr>
          <w:rtl/>
        </w:rPr>
      </w:pPr>
      <w:bookmarkStart w:id="7" w:name="_Toc32696918"/>
      <w:bookmarkStart w:id="8" w:name="_Toc32696937"/>
      <w:r>
        <w:rPr>
          <w:rFonts w:hint="cs"/>
          <w:rtl/>
        </w:rPr>
        <w:t>شکل دوم « لاضرر و لا ضرورة»</w:t>
      </w:r>
      <w:bookmarkEnd w:id="7"/>
      <w:bookmarkEnd w:id="8"/>
      <w:r>
        <w:rPr>
          <w:rFonts w:hint="cs"/>
          <w:rtl/>
        </w:rPr>
        <w:t xml:space="preserve"> </w:t>
      </w:r>
    </w:p>
    <w:p w:rsidR="00EE7C07" w:rsidRDefault="00BF60F8" w:rsidP="00EE7C07">
      <w:pPr>
        <w:jc w:val="both"/>
        <w:rPr>
          <w:rtl/>
        </w:rPr>
      </w:pPr>
      <w:r>
        <w:rPr>
          <w:rFonts w:hint="cs"/>
          <w:rtl/>
        </w:rPr>
        <w:t>در کتب عامه در نقل ابوهریره به  صورت « لا ضرورة»</w:t>
      </w:r>
      <w:r w:rsidR="00637721">
        <w:rPr>
          <w:rFonts w:hint="cs"/>
          <w:rtl/>
        </w:rPr>
        <w:t xml:space="preserve"> </w:t>
      </w:r>
      <w:r w:rsidR="00EE7C07">
        <w:rPr>
          <w:rFonts w:hint="cs"/>
          <w:rtl/>
        </w:rPr>
        <w:t>نقل شده است</w:t>
      </w:r>
      <w:r w:rsidR="00A26F49">
        <w:rPr>
          <w:rFonts w:hint="cs"/>
          <w:rtl/>
        </w:rPr>
        <w:t>.</w:t>
      </w:r>
    </w:p>
    <w:p w:rsidR="00A26F49" w:rsidRDefault="00A26F49" w:rsidP="00A26F49">
      <w:pPr>
        <w:pStyle w:val="Heading2"/>
        <w:rPr>
          <w:rtl/>
        </w:rPr>
      </w:pPr>
      <w:bookmarkStart w:id="9" w:name="_Toc32696919"/>
      <w:bookmarkStart w:id="10" w:name="_Toc32696938"/>
      <w:r>
        <w:rPr>
          <w:rFonts w:hint="cs"/>
          <w:rtl/>
        </w:rPr>
        <w:t>شکل سوم به صورت « لاضرر و لا اضرار»</w:t>
      </w:r>
      <w:bookmarkEnd w:id="9"/>
      <w:bookmarkEnd w:id="10"/>
    </w:p>
    <w:p w:rsidR="00EE7C07" w:rsidRDefault="00EE7C07" w:rsidP="00EE7C07">
      <w:pPr>
        <w:jc w:val="both"/>
        <w:rPr>
          <w:rtl/>
        </w:rPr>
      </w:pPr>
      <w:r>
        <w:rPr>
          <w:rFonts w:hint="cs"/>
          <w:rtl/>
        </w:rPr>
        <w:t>شکل دیگر نقل حدیث به صورت « لا ضرر و</w:t>
      </w:r>
      <w:r w:rsidR="00637721">
        <w:rPr>
          <w:rFonts w:hint="cs"/>
          <w:rtl/>
        </w:rPr>
        <w:t xml:space="preserve"> لا اضرار</w:t>
      </w:r>
      <w:r>
        <w:rPr>
          <w:rFonts w:hint="cs"/>
          <w:rtl/>
        </w:rPr>
        <w:t xml:space="preserve">» </w:t>
      </w:r>
      <w:r w:rsidR="00637721">
        <w:rPr>
          <w:rFonts w:hint="cs"/>
          <w:rtl/>
        </w:rPr>
        <w:t xml:space="preserve"> است که</w:t>
      </w:r>
      <w:r>
        <w:rPr>
          <w:rFonts w:hint="cs"/>
          <w:rtl/>
        </w:rPr>
        <w:t xml:space="preserve"> آقای سیستانی مواردی را ذکر کرده اند.</w:t>
      </w:r>
      <w:r w:rsidR="00637721">
        <w:rPr>
          <w:rFonts w:hint="cs"/>
          <w:rtl/>
        </w:rPr>
        <w:t xml:space="preserve"> غیر از موارد آقای سیستانی </w:t>
      </w:r>
      <w:r>
        <w:rPr>
          <w:rFonts w:hint="cs"/>
          <w:rtl/>
        </w:rPr>
        <w:t>ای</w:t>
      </w:r>
      <w:r w:rsidR="005E7A2C">
        <w:rPr>
          <w:rFonts w:hint="cs"/>
          <w:rtl/>
        </w:rPr>
        <w:t>ن موارد را نیز من اضافه می کنم:</w:t>
      </w:r>
    </w:p>
    <w:p w:rsidR="00637721" w:rsidRDefault="00637721" w:rsidP="008444C3">
      <w:pPr>
        <w:jc w:val="both"/>
        <w:rPr>
          <w:rtl/>
        </w:rPr>
      </w:pPr>
      <w:r w:rsidRPr="00EE7C07">
        <w:rPr>
          <w:rFonts w:hint="cs"/>
          <w:rtl/>
        </w:rPr>
        <w:t xml:space="preserve"> </w:t>
      </w:r>
      <w:r w:rsidR="008444C3">
        <w:rPr>
          <w:rFonts w:hint="cs"/>
          <w:rtl/>
        </w:rPr>
        <w:t>در تهذیب الآ</w:t>
      </w:r>
      <w:r w:rsidRPr="00EE7C07">
        <w:rPr>
          <w:rFonts w:hint="cs"/>
          <w:rtl/>
        </w:rPr>
        <w:t xml:space="preserve">ثار ص 10  </w:t>
      </w:r>
      <w:r w:rsidR="008444C3">
        <w:rPr>
          <w:rFonts w:hint="cs"/>
          <w:rtl/>
        </w:rPr>
        <w:t>و در کشف الاسرار میبدی ج 2 ، ص 440</w:t>
      </w:r>
      <w:r w:rsidRPr="00EE7C07">
        <w:rPr>
          <w:rFonts w:hint="cs"/>
          <w:rtl/>
        </w:rPr>
        <w:t xml:space="preserve"> </w:t>
      </w:r>
      <w:r w:rsidR="008444C3">
        <w:rPr>
          <w:rFonts w:hint="cs"/>
          <w:rtl/>
        </w:rPr>
        <w:t xml:space="preserve">به این شکل آمده است </w:t>
      </w:r>
      <w:r>
        <w:rPr>
          <w:rFonts w:hint="cs"/>
          <w:rtl/>
        </w:rPr>
        <w:t>ولی</w:t>
      </w:r>
      <w:r w:rsidR="008444C3">
        <w:rPr>
          <w:rFonts w:hint="cs"/>
          <w:rtl/>
        </w:rPr>
        <w:t xml:space="preserve"> او در جلد 1،ص623 حدیث را با عبارت «</w:t>
      </w:r>
      <w:r>
        <w:rPr>
          <w:rFonts w:hint="cs"/>
          <w:rtl/>
        </w:rPr>
        <w:t>لاضرار</w:t>
      </w:r>
      <w:r w:rsidR="008444C3">
        <w:rPr>
          <w:rFonts w:hint="cs"/>
          <w:rtl/>
        </w:rPr>
        <w:t xml:space="preserve">» </w:t>
      </w:r>
      <w:r>
        <w:rPr>
          <w:rFonts w:hint="cs"/>
          <w:rtl/>
        </w:rPr>
        <w:t xml:space="preserve"> نقل کرده </w:t>
      </w:r>
      <w:r w:rsidR="008444C3">
        <w:rPr>
          <w:rFonts w:hint="cs"/>
          <w:rtl/>
        </w:rPr>
        <w:t>است.</w:t>
      </w:r>
    </w:p>
    <w:p w:rsidR="00A26F49" w:rsidRDefault="008444C3" w:rsidP="008444C3">
      <w:pPr>
        <w:jc w:val="both"/>
        <w:rPr>
          <w:rtl/>
        </w:rPr>
      </w:pPr>
      <w:r>
        <w:rPr>
          <w:rFonts w:hint="cs"/>
          <w:rtl/>
        </w:rPr>
        <w:t xml:space="preserve">و البته </w:t>
      </w:r>
      <w:r w:rsidR="00637721">
        <w:rPr>
          <w:rFonts w:hint="cs"/>
          <w:rtl/>
        </w:rPr>
        <w:t xml:space="preserve">نقل شایع در مصادر عامه </w:t>
      </w:r>
      <w:r>
        <w:rPr>
          <w:rFonts w:hint="cs"/>
          <w:rtl/>
        </w:rPr>
        <w:t xml:space="preserve">هم « </w:t>
      </w:r>
      <w:r w:rsidR="00637721">
        <w:rPr>
          <w:rFonts w:hint="cs"/>
          <w:rtl/>
        </w:rPr>
        <w:t>لاضرر و لاضرار</w:t>
      </w:r>
      <w:r>
        <w:rPr>
          <w:rFonts w:hint="cs"/>
          <w:rtl/>
        </w:rPr>
        <w:t>»</w:t>
      </w:r>
      <w:r w:rsidR="00637721">
        <w:rPr>
          <w:rFonts w:hint="cs"/>
          <w:rtl/>
        </w:rPr>
        <w:t xml:space="preserve"> است .</w:t>
      </w:r>
    </w:p>
    <w:p w:rsidR="00A26F49" w:rsidRDefault="00A26F49" w:rsidP="00A26F49">
      <w:pPr>
        <w:pStyle w:val="Heading3"/>
        <w:rPr>
          <w:rtl/>
        </w:rPr>
      </w:pPr>
      <w:bookmarkStart w:id="11" w:name="_Toc32696920"/>
      <w:bookmarkStart w:id="12" w:name="_Toc32696939"/>
      <w:r>
        <w:rPr>
          <w:rFonts w:hint="cs"/>
          <w:rtl/>
        </w:rPr>
        <w:t>شکل سوم نقل در کتب خاصه</w:t>
      </w:r>
      <w:bookmarkEnd w:id="11"/>
      <w:bookmarkEnd w:id="12"/>
      <w:r>
        <w:rPr>
          <w:rFonts w:hint="cs"/>
          <w:rtl/>
        </w:rPr>
        <w:t xml:space="preserve"> </w:t>
      </w:r>
    </w:p>
    <w:p w:rsidR="008444C3" w:rsidRDefault="008444C3" w:rsidP="008444C3">
      <w:pPr>
        <w:jc w:val="both"/>
        <w:rPr>
          <w:rtl/>
        </w:rPr>
      </w:pPr>
      <w:r>
        <w:rPr>
          <w:rFonts w:hint="cs"/>
          <w:rtl/>
        </w:rPr>
        <w:t xml:space="preserve">اما </w:t>
      </w:r>
      <w:r w:rsidR="00637721">
        <w:rPr>
          <w:rFonts w:hint="cs"/>
          <w:rtl/>
        </w:rPr>
        <w:t xml:space="preserve"> در کتب خاصه </w:t>
      </w:r>
      <w:r>
        <w:rPr>
          <w:rFonts w:hint="cs"/>
          <w:rtl/>
        </w:rPr>
        <w:t xml:space="preserve">حدیث به </w:t>
      </w:r>
      <w:r w:rsidR="00637721">
        <w:rPr>
          <w:rFonts w:hint="cs"/>
          <w:rtl/>
        </w:rPr>
        <w:t xml:space="preserve">دو شکل </w:t>
      </w:r>
      <w:r>
        <w:rPr>
          <w:rFonts w:hint="cs"/>
          <w:rtl/>
        </w:rPr>
        <w:t xml:space="preserve">« لا ضرر و </w:t>
      </w:r>
      <w:r w:rsidR="00637721">
        <w:rPr>
          <w:rFonts w:hint="cs"/>
          <w:rtl/>
        </w:rPr>
        <w:t xml:space="preserve">لاضرار </w:t>
      </w:r>
      <w:r>
        <w:rPr>
          <w:rFonts w:hint="cs"/>
          <w:rtl/>
        </w:rPr>
        <w:t xml:space="preserve">» </w:t>
      </w:r>
      <w:r w:rsidR="00637721">
        <w:rPr>
          <w:rFonts w:hint="cs"/>
          <w:rtl/>
        </w:rPr>
        <w:t>و</w:t>
      </w:r>
      <w:r>
        <w:rPr>
          <w:rFonts w:hint="cs"/>
          <w:rtl/>
        </w:rPr>
        <w:t xml:space="preserve"> «لاضرر و</w:t>
      </w:r>
      <w:r w:rsidR="00637721">
        <w:rPr>
          <w:rFonts w:hint="cs"/>
          <w:rtl/>
        </w:rPr>
        <w:t xml:space="preserve"> لا اضرار</w:t>
      </w:r>
      <w:r>
        <w:rPr>
          <w:rFonts w:hint="cs"/>
          <w:rtl/>
        </w:rPr>
        <w:t>»</w:t>
      </w:r>
      <w:r w:rsidR="00637721">
        <w:rPr>
          <w:rFonts w:hint="cs"/>
          <w:rtl/>
        </w:rPr>
        <w:t xml:space="preserve"> وارد شده است. ایشان </w:t>
      </w:r>
      <w:r>
        <w:rPr>
          <w:rFonts w:hint="cs"/>
          <w:rtl/>
        </w:rPr>
        <w:t>موارد متعددی</w:t>
      </w:r>
      <w:r w:rsidR="00637721">
        <w:rPr>
          <w:rFonts w:hint="cs"/>
          <w:rtl/>
        </w:rPr>
        <w:t xml:space="preserve"> را </w:t>
      </w:r>
      <w:r>
        <w:rPr>
          <w:rFonts w:hint="cs"/>
          <w:rtl/>
        </w:rPr>
        <w:t xml:space="preserve">که به شکل «لا اضرار» است ذکر </w:t>
      </w:r>
      <w:r w:rsidR="005E7A2C">
        <w:rPr>
          <w:rFonts w:hint="cs"/>
          <w:rtl/>
        </w:rPr>
        <w:t>کرده اند :</w:t>
      </w:r>
    </w:p>
    <w:p w:rsidR="009566B7" w:rsidRPr="009566B7" w:rsidRDefault="009566B7" w:rsidP="009566B7">
      <w:pPr>
        <w:jc w:val="both"/>
        <w:rPr>
          <w:color w:val="0000FF"/>
        </w:rPr>
      </w:pPr>
      <w:r w:rsidRPr="009566B7">
        <w:rPr>
          <w:rFonts w:hint="cs"/>
          <w:color w:val="0000FF"/>
          <w:rtl/>
        </w:rPr>
        <w:t>أما (مصادر الخاصة) و ما يلحق بها ككتاب دعائم الإسلام، فهي مختلفة على النحوين الأخيرين: (لا ضرار) و (لا إضرار) كما يلي:</w:t>
      </w:r>
    </w:p>
    <w:p w:rsidR="009566B7" w:rsidRPr="009566B7" w:rsidRDefault="009566B7" w:rsidP="009566B7">
      <w:pPr>
        <w:jc w:val="both"/>
        <w:rPr>
          <w:color w:val="0000FF"/>
          <w:rtl/>
        </w:rPr>
      </w:pPr>
      <w:r w:rsidRPr="009566B7">
        <w:rPr>
          <w:rFonts w:hint="cs"/>
          <w:color w:val="0000FF"/>
          <w:rtl/>
        </w:rPr>
        <w:lastRenderedPageBreak/>
        <w:t>1 رواية ابن بكير عن زرارة: ورد فيها في بعض نسخ الكافي و هي النسخة المطبوعة بهامش م</w:t>
      </w:r>
      <w:r w:rsidR="005E7A2C">
        <w:rPr>
          <w:rFonts w:hint="cs"/>
          <w:color w:val="0000FF"/>
          <w:rtl/>
        </w:rPr>
        <w:t>رآة العقول بصيغة (لا إضرار)</w:t>
      </w:r>
      <w:r w:rsidRPr="009566B7">
        <w:rPr>
          <w:rFonts w:hint="cs"/>
          <w:color w:val="0000FF"/>
          <w:rtl/>
        </w:rPr>
        <w:t xml:space="preserve"> و لكن ورد في الطبعة القديمة و الحديثة من الكافي و كذا التهذيب بطبعتيه و الفقيه بطبعته النجفية و الوسائل و ا</w:t>
      </w:r>
      <w:r w:rsidR="005E7A2C">
        <w:rPr>
          <w:rFonts w:hint="cs"/>
          <w:color w:val="0000FF"/>
          <w:rtl/>
        </w:rPr>
        <w:t xml:space="preserve">لوافي جميعا بصيغة (لا ضرار) </w:t>
      </w:r>
    </w:p>
    <w:p w:rsidR="009566B7" w:rsidRPr="009566B7" w:rsidRDefault="009566B7" w:rsidP="009566B7">
      <w:pPr>
        <w:jc w:val="both"/>
        <w:rPr>
          <w:color w:val="0000FF"/>
          <w:rtl/>
        </w:rPr>
      </w:pPr>
      <w:r w:rsidRPr="009566B7">
        <w:rPr>
          <w:rFonts w:hint="cs"/>
          <w:color w:val="0000FF"/>
          <w:rtl/>
        </w:rPr>
        <w:t xml:space="preserve">2 رواية ابن مسكان عن زرارة: ورد فيها (بصيغة (لا إضرار) في الكافي المطبوع بهامش مرآة العقول، و كذا في </w:t>
      </w:r>
      <w:r w:rsidR="005E7A2C">
        <w:rPr>
          <w:rFonts w:hint="cs"/>
          <w:color w:val="0000FF"/>
          <w:rtl/>
        </w:rPr>
        <w:t>الوافي</w:t>
      </w:r>
      <w:r w:rsidRPr="009566B7">
        <w:rPr>
          <w:rFonts w:hint="cs"/>
          <w:color w:val="0000FF"/>
          <w:rtl/>
        </w:rPr>
        <w:t xml:space="preserve"> و لكن في الطبعتين القديمة و الحديثة من الكافي و كذا</w:t>
      </w:r>
      <w:r w:rsidR="005E7A2C">
        <w:rPr>
          <w:rFonts w:hint="cs"/>
          <w:color w:val="0000FF"/>
          <w:rtl/>
        </w:rPr>
        <w:t xml:space="preserve"> في الوسائل بصيغة (لا ضرار) </w:t>
      </w:r>
    </w:p>
    <w:p w:rsidR="009566B7" w:rsidRPr="009566B7" w:rsidRDefault="009566B7" w:rsidP="005E7A2C">
      <w:pPr>
        <w:jc w:val="both"/>
        <w:rPr>
          <w:color w:val="0000FF"/>
          <w:rtl/>
        </w:rPr>
      </w:pPr>
      <w:r w:rsidRPr="009566B7">
        <w:rPr>
          <w:rFonts w:hint="cs"/>
          <w:color w:val="0000FF"/>
          <w:rtl/>
        </w:rPr>
        <w:t>3 رواية عقبة بن خالد في الشفعة: ورد فيها بصيغة (لا إضرار) في الفقيه الطبعة الحديثة و كذا في الوافي نقلا</w:t>
      </w:r>
      <w:r w:rsidR="005E7A2C">
        <w:rPr>
          <w:rFonts w:hint="cs"/>
          <w:color w:val="0000FF"/>
          <w:rtl/>
        </w:rPr>
        <w:t xml:space="preserve"> عن الكافي و التهذيب و الفقيه </w:t>
      </w:r>
      <w:r w:rsidRPr="009566B7">
        <w:rPr>
          <w:rFonts w:hint="cs"/>
          <w:color w:val="0000FF"/>
          <w:rtl/>
        </w:rPr>
        <w:t>، و لكن في غيرهما من المص</w:t>
      </w:r>
      <w:r w:rsidR="005E7A2C">
        <w:rPr>
          <w:rFonts w:hint="cs"/>
          <w:color w:val="0000FF"/>
          <w:rtl/>
        </w:rPr>
        <w:t>ادر ورد بصيغة (لا ضرار)</w:t>
      </w:r>
    </w:p>
    <w:p w:rsidR="009566B7" w:rsidRPr="009566B7" w:rsidRDefault="009566B7" w:rsidP="009566B7">
      <w:pPr>
        <w:jc w:val="both"/>
        <w:rPr>
          <w:color w:val="0000FF"/>
          <w:rtl/>
        </w:rPr>
      </w:pPr>
      <w:r w:rsidRPr="009566B7">
        <w:rPr>
          <w:rFonts w:hint="cs"/>
          <w:color w:val="0000FF"/>
          <w:rtl/>
        </w:rPr>
        <w:t>4 رواية عقبة بن خالد في منع فضل الماء: ورد فيها</w:t>
      </w:r>
      <w:r w:rsidR="005E7A2C">
        <w:rPr>
          <w:rFonts w:hint="cs"/>
          <w:color w:val="0000FF"/>
          <w:rtl/>
        </w:rPr>
        <w:t xml:space="preserve"> في الوافي بصيغة (لا إضرار) </w:t>
      </w:r>
      <w:r w:rsidRPr="009566B7">
        <w:rPr>
          <w:rFonts w:hint="cs"/>
          <w:color w:val="0000FF"/>
          <w:rtl/>
        </w:rPr>
        <w:t xml:space="preserve">و لكن </w:t>
      </w:r>
      <w:r w:rsidR="005E7A2C">
        <w:rPr>
          <w:rFonts w:hint="cs"/>
          <w:color w:val="0000FF"/>
          <w:rtl/>
        </w:rPr>
        <w:t>في غيره ورد بصيغة (لا ضرار)</w:t>
      </w:r>
    </w:p>
    <w:p w:rsidR="009566B7" w:rsidRPr="009566B7" w:rsidRDefault="009566B7" w:rsidP="009566B7">
      <w:pPr>
        <w:jc w:val="both"/>
        <w:rPr>
          <w:color w:val="0000FF"/>
          <w:rtl/>
        </w:rPr>
      </w:pPr>
      <w:r w:rsidRPr="009566B7">
        <w:rPr>
          <w:rFonts w:hint="cs"/>
          <w:color w:val="0000FF"/>
          <w:rtl/>
        </w:rPr>
        <w:t>5 مرسلة الصدوق: ورد فيها بلفظ (لا إضرار) ف</w:t>
      </w:r>
      <w:r w:rsidR="005E7A2C">
        <w:rPr>
          <w:rFonts w:hint="cs"/>
          <w:color w:val="0000FF"/>
          <w:rtl/>
        </w:rPr>
        <w:t xml:space="preserve">ي المطبوعة النجفية من الفقيه </w:t>
      </w:r>
      <w:r w:rsidRPr="009566B7">
        <w:rPr>
          <w:rFonts w:hint="cs"/>
          <w:color w:val="0000FF"/>
          <w:rtl/>
        </w:rPr>
        <w:t xml:space="preserve">، و لكن في الوسائل بصيغة (لا ضرار) </w:t>
      </w:r>
    </w:p>
    <w:p w:rsidR="009566B7" w:rsidRPr="009566B7" w:rsidRDefault="009566B7" w:rsidP="009566B7">
      <w:pPr>
        <w:jc w:val="both"/>
        <w:rPr>
          <w:color w:val="0000FF"/>
          <w:rtl/>
        </w:rPr>
      </w:pPr>
      <w:r w:rsidRPr="009566B7">
        <w:rPr>
          <w:rFonts w:hint="cs"/>
          <w:color w:val="0000FF"/>
          <w:rtl/>
        </w:rPr>
        <w:t>6 مرسلة ابن أبي جمهور: ورد فيها بلفظ (لا إضرار) في النسخة المخطوطة التي ا</w:t>
      </w:r>
      <w:r w:rsidR="005E7A2C">
        <w:rPr>
          <w:rFonts w:hint="cs"/>
          <w:color w:val="0000FF"/>
          <w:rtl/>
        </w:rPr>
        <w:t xml:space="preserve">طلعنا عليها من عوالي اللئالي </w:t>
      </w:r>
      <w:r w:rsidRPr="009566B7">
        <w:rPr>
          <w:rFonts w:hint="cs"/>
          <w:color w:val="0000FF"/>
          <w:rtl/>
        </w:rPr>
        <w:t>.</w:t>
      </w:r>
    </w:p>
    <w:p w:rsidR="005E7A2C" w:rsidRDefault="009566B7" w:rsidP="005E7A2C">
      <w:pPr>
        <w:jc w:val="both"/>
        <w:rPr>
          <w:color w:val="0000FF"/>
          <w:rtl/>
        </w:rPr>
      </w:pPr>
      <w:r w:rsidRPr="009566B7">
        <w:rPr>
          <w:rFonts w:hint="cs"/>
          <w:color w:val="0000FF"/>
          <w:rtl/>
        </w:rPr>
        <w:t>7 مرسلة دعائم الإسلام في حديث هدم الحائط: ورد فيها بصيغة‌</w:t>
      </w:r>
      <w:r w:rsidR="005E7A2C">
        <w:rPr>
          <w:rFonts w:hint="cs"/>
          <w:color w:val="0000FF"/>
          <w:rtl/>
        </w:rPr>
        <w:t xml:space="preserve"> </w:t>
      </w:r>
      <w:r w:rsidRPr="009566B7">
        <w:rPr>
          <w:rFonts w:hint="cs"/>
          <w:color w:val="0000FF"/>
          <w:rtl/>
        </w:rPr>
        <w:t xml:space="preserve">(لا إضرار) على ما في مطبوعته المصرية، و لكن في المستدرك عنه بصيغة (لا ضرار) </w:t>
      </w:r>
      <w:r w:rsidR="005E7A2C">
        <w:rPr>
          <w:rFonts w:hint="cs"/>
          <w:color w:val="0000FF"/>
          <w:rtl/>
        </w:rPr>
        <w:t>مع جعل (لا إضرار) نسخة بدل عنها</w:t>
      </w:r>
    </w:p>
    <w:p w:rsidR="005E7A2C" w:rsidRDefault="005E7A2C" w:rsidP="005E7A2C">
      <w:pPr>
        <w:jc w:val="both"/>
        <w:rPr>
          <w:color w:val="0000FF"/>
          <w:rtl/>
        </w:rPr>
      </w:pPr>
      <w:r>
        <w:rPr>
          <w:rFonts w:hint="cs"/>
          <w:color w:val="0000FF"/>
          <w:rtl/>
        </w:rPr>
        <w:t>8</w:t>
      </w:r>
      <w:r w:rsidR="009566B7" w:rsidRPr="009566B7">
        <w:rPr>
          <w:rFonts w:hint="cs"/>
          <w:color w:val="0000FF"/>
          <w:rtl/>
        </w:rPr>
        <w:t xml:space="preserve"> مرسلة دعائم الإسلام الأخرى: ورد فيها بصيغة (لا إضرار) في جملة من نسخها المخطوطة التي اعتمدها محقق الطبعة المصرية، و في واحدة منها بصيغة (لا ضرار) </w:t>
      </w:r>
      <w:r>
        <w:rPr>
          <w:rFonts w:hint="cs"/>
          <w:color w:val="0000FF"/>
          <w:rtl/>
        </w:rPr>
        <w:t>كما هو كذلك في المستدرك أيضا</w:t>
      </w:r>
    </w:p>
    <w:p w:rsidR="009566B7" w:rsidRPr="009566B7" w:rsidRDefault="005E7A2C" w:rsidP="005E7A2C">
      <w:pPr>
        <w:jc w:val="both"/>
        <w:rPr>
          <w:color w:val="0000FF"/>
          <w:rtl/>
        </w:rPr>
      </w:pPr>
      <w:r>
        <w:rPr>
          <w:rFonts w:hint="cs"/>
          <w:color w:val="0000FF"/>
          <w:rtl/>
        </w:rPr>
        <w:t xml:space="preserve"> </w:t>
      </w:r>
      <w:r w:rsidR="009566B7" w:rsidRPr="009566B7">
        <w:rPr>
          <w:rFonts w:hint="cs"/>
          <w:color w:val="0000FF"/>
          <w:rtl/>
        </w:rPr>
        <w:t xml:space="preserve"> 9 المصادر الفقهية و غيرها كالخلاف </w:t>
      </w:r>
      <w:r>
        <w:rPr>
          <w:rFonts w:hint="cs"/>
          <w:color w:val="0000FF"/>
          <w:rtl/>
        </w:rPr>
        <w:t xml:space="preserve">و التذكرة و التبيان و الغنية </w:t>
      </w:r>
      <w:r w:rsidR="009566B7" w:rsidRPr="009566B7">
        <w:rPr>
          <w:rFonts w:hint="cs"/>
          <w:color w:val="0000FF"/>
          <w:rtl/>
        </w:rPr>
        <w:t xml:space="preserve"> و نحوها: ورد فيها بالصيغتين تارة (لا ضرار) و أخرى (لا إضرار) و الأكثر هي الأولى</w:t>
      </w:r>
      <w:r w:rsidR="009566B7">
        <w:rPr>
          <w:rStyle w:val="FootnoteReference"/>
          <w:color w:val="0000FF"/>
          <w:rtl/>
        </w:rPr>
        <w:footnoteReference w:id="3"/>
      </w:r>
    </w:p>
    <w:p w:rsidR="00637721" w:rsidRDefault="00637721" w:rsidP="008444C3">
      <w:pPr>
        <w:jc w:val="both"/>
        <w:rPr>
          <w:rtl/>
        </w:rPr>
      </w:pPr>
      <w:r>
        <w:rPr>
          <w:rFonts w:hint="cs"/>
          <w:rtl/>
        </w:rPr>
        <w:t xml:space="preserve"> </w:t>
      </w:r>
      <w:r w:rsidR="005E7A2C">
        <w:rPr>
          <w:rFonts w:hint="cs"/>
          <w:rtl/>
        </w:rPr>
        <w:t xml:space="preserve">من تنها یک </w:t>
      </w:r>
      <w:r w:rsidR="008444C3">
        <w:rPr>
          <w:rFonts w:hint="cs"/>
          <w:rtl/>
        </w:rPr>
        <w:t xml:space="preserve">نکته به فرمایشات ایشان اضافه کنم و آن اینکه </w:t>
      </w:r>
      <w:r>
        <w:rPr>
          <w:rFonts w:hint="cs"/>
          <w:rtl/>
        </w:rPr>
        <w:t>در</w:t>
      </w:r>
      <w:r w:rsidR="008444C3">
        <w:rPr>
          <w:rFonts w:hint="cs"/>
          <w:rtl/>
        </w:rPr>
        <w:t xml:space="preserve"> چاپ های کتاب فقیه،</w:t>
      </w:r>
      <w:r>
        <w:rPr>
          <w:rFonts w:hint="cs"/>
          <w:rtl/>
        </w:rPr>
        <w:t xml:space="preserve"> چاپ نجف هم مانند چاپ آقای غفاری</w:t>
      </w:r>
      <w:r w:rsidR="00354172">
        <w:rPr>
          <w:rFonts w:hint="cs"/>
          <w:rtl/>
        </w:rPr>
        <w:t xml:space="preserve"> است و</w:t>
      </w:r>
      <w:r>
        <w:rPr>
          <w:rFonts w:hint="cs"/>
          <w:rtl/>
        </w:rPr>
        <w:t xml:space="preserve"> تفاوت نیست.</w:t>
      </w:r>
    </w:p>
    <w:p w:rsidR="005E7A2C" w:rsidRDefault="00354172" w:rsidP="005E7A2C">
      <w:pPr>
        <w:jc w:val="both"/>
        <w:rPr>
          <w:rtl/>
        </w:rPr>
      </w:pPr>
      <w:r>
        <w:rPr>
          <w:rFonts w:hint="cs"/>
          <w:rtl/>
        </w:rPr>
        <w:t>من</w:t>
      </w:r>
      <w:r w:rsidR="005E7A2C">
        <w:rPr>
          <w:rFonts w:hint="cs"/>
          <w:rtl/>
        </w:rPr>
        <w:t xml:space="preserve"> جهت تکمیل بحث ،</w:t>
      </w:r>
      <w:r>
        <w:rPr>
          <w:rFonts w:hint="cs"/>
          <w:rtl/>
        </w:rPr>
        <w:t xml:space="preserve"> گزارش چاپ </w:t>
      </w:r>
      <w:r w:rsidR="00B62AB1">
        <w:rPr>
          <w:rFonts w:hint="cs"/>
          <w:rtl/>
        </w:rPr>
        <w:t xml:space="preserve">کافی </w:t>
      </w:r>
      <w:r>
        <w:rPr>
          <w:rFonts w:hint="cs"/>
          <w:rtl/>
        </w:rPr>
        <w:t xml:space="preserve">دارالحدیث را </w:t>
      </w:r>
      <w:r w:rsidR="00B62AB1">
        <w:rPr>
          <w:rFonts w:hint="cs"/>
          <w:rtl/>
        </w:rPr>
        <w:t xml:space="preserve">هم ملاحظه کردم و این جا </w:t>
      </w:r>
      <w:r w:rsidR="005E7A2C">
        <w:rPr>
          <w:rFonts w:hint="cs"/>
          <w:rtl/>
        </w:rPr>
        <w:t xml:space="preserve"> عرض می کنم :</w:t>
      </w:r>
    </w:p>
    <w:p w:rsidR="00354172" w:rsidRDefault="00354172" w:rsidP="005E7A2C">
      <w:pPr>
        <w:jc w:val="both"/>
        <w:rPr>
          <w:rtl/>
        </w:rPr>
      </w:pPr>
      <w:r>
        <w:rPr>
          <w:rFonts w:hint="cs"/>
          <w:rtl/>
        </w:rPr>
        <w:t xml:space="preserve"> 4 مورد حدیث لا ضرر در کافی داریم . دو مورد حدیث سمره</w:t>
      </w:r>
      <w:r w:rsidR="005E7A2C">
        <w:rPr>
          <w:rFonts w:hint="cs"/>
          <w:rtl/>
        </w:rPr>
        <w:t xml:space="preserve"> یکی نقل ابن بکیر و دیگری نقل ابن مسکان </w:t>
      </w:r>
      <w:r>
        <w:rPr>
          <w:rFonts w:hint="cs"/>
          <w:rtl/>
        </w:rPr>
        <w:t xml:space="preserve"> و </w:t>
      </w:r>
      <w:r w:rsidR="005E7A2C">
        <w:rPr>
          <w:rFonts w:hint="cs"/>
          <w:rtl/>
        </w:rPr>
        <w:t xml:space="preserve">دو نقل </w:t>
      </w:r>
      <w:r>
        <w:rPr>
          <w:rFonts w:hint="cs"/>
          <w:rtl/>
        </w:rPr>
        <w:t xml:space="preserve">حدیث عقبه بن خالد در </w:t>
      </w:r>
      <w:r w:rsidR="005E7A2C">
        <w:rPr>
          <w:rFonts w:hint="cs"/>
          <w:rtl/>
        </w:rPr>
        <w:t xml:space="preserve">بحث </w:t>
      </w:r>
      <w:r>
        <w:rPr>
          <w:rFonts w:hint="cs"/>
          <w:rtl/>
        </w:rPr>
        <w:t xml:space="preserve"> شفعه و</w:t>
      </w:r>
      <w:r w:rsidR="005E7A2C">
        <w:rPr>
          <w:rFonts w:hint="cs"/>
          <w:rtl/>
        </w:rPr>
        <w:t xml:space="preserve"> حدیث </w:t>
      </w:r>
      <w:r>
        <w:rPr>
          <w:rFonts w:hint="cs"/>
          <w:rtl/>
        </w:rPr>
        <w:t xml:space="preserve"> منع فضل ماء</w:t>
      </w:r>
      <w:r w:rsidR="005E7A2C">
        <w:rPr>
          <w:rFonts w:hint="cs"/>
          <w:rtl/>
        </w:rPr>
        <w:t xml:space="preserve">. </w:t>
      </w:r>
      <w:r>
        <w:rPr>
          <w:rFonts w:hint="cs"/>
          <w:rtl/>
        </w:rPr>
        <w:t xml:space="preserve">در سه مورد من گزارش نوشتم . حدیث شفعه </w:t>
      </w:r>
      <w:r w:rsidR="005E7A2C">
        <w:rPr>
          <w:rFonts w:hint="cs"/>
          <w:rtl/>
        </w:rPr>
        <w:t>4 نسخه وحد</w:t>
      </w:r>
      <w:r>
        <w:rPr>
          <w:rFonts w:hint="cs"/>
          <w:rtl/>
        </w:rPr>
        <w:t xml:space="preserve">یث ابن بکیر </w:t>
      </w:r>
      <w:r w:rsidR="005E7A2C">
        <w:rPr>
          <w:rFonts w:hint="cs"/>
          <w:rtl/>
        </w:rPr>
        <w:t>دو نسخه</w:t>
      </w:r>
      <w:r>
        <w:rPr>
          <w:rFonts w:hint="cs"/>
          <w:rtl/>
        </w:rPr>
        <w:t xml:space="preserve"> و</w:t>
      </w:r>
      <w:r w:rsidR="005E7A2C">
        <w:rPr>
          <w:rFonts w:hint="cs"/>
          <w:rtl/>
        </w:rPr>
        <w:t xml:space="preserve"> حدیث ابن مسکان سه نسخه </w:t>
      </w:r>
      <w:r>
        <w:rPr>
          <w:rFonts w:hint="cs"/>
          <w:rtl/>
        </w:rPr>
        <w:t xml:space="preserve"> و </w:t>
      </w:r>
      <w:r w:rsidR="005E7A2C">
        <w:rPr>
          <w:rFonts w:hint="cs"/>
          <w:rtl/>
        </w:rPr>
        <w:t xml:space="preserve">نسخه </w:t>
      </w:r>
      <w:r>
        <w:rPr>
          <w:rFonts w:hint="cs"/>
          <w:rtl/>
        </w:rPr>
        <w:t>وافی</w:t>
      </w:r>
      <w:r w:rsidR="005E7A2C">
        <w:rPr>
          <w:rFonts w:hint="cs"/>
          <w:rtl/>
        </w:rPr>
        <w:t xml:space="preserve"> به شکل « لاضرر و</w:t>
      </w:r>
      <w:r>
        <w:rPr>
          <w:rFonts w:hint="cs"/>
          <w:rtl/>
        </w:rPr>
        <w:t xml:space="preserve"> لا اضرار </w:t>
      </w:r>
      <w:r w:rsidR="005E7A2C">
        <w:rPr>
          <w:rFonts w:hint="cs"/>
          <w:rtl/>
        </w:rPr>
        <w:t xml:space="preserve">» </w:t>
      </w:r>
      <w:r>
        <w:rPr>
          <w:rFonts w:hint="cs"/>
          <w:rtl/>
        </w:rPr>
        <w:t>است .</w:t>
      </w:r>
    </w:p>
    <w:p w:rsidR="00354172" w:rsidRDefault="005E7A2C" w:rsidP="00595F4A">
      <w:pPr>
        <w:jc w:val="both"/>
        <w:rPr>
          <w:rtl/>
        </w:rPr>
      </w:pPr>
      <w:r>
        <w:rPr>
          <w:rFonts w:hint="cs"/>
          <w:rtl/>
        </w:rPr>
        <w:t xml:space="preserve">با این وجود </w:t>
      </w:r>
      <w:r w:rsidR="00354172">
        <w:rPr>
          <w:rFonts w:hint="cs"/>
          <w:rtl/>
        </w:rPr>
        <w:t>در اکثر نسخ</w:t>
      </w:r>
      <w:r>
        <w:rPr>
          <w:rFonts w:hint="cs"/>
          <w:rtl/>
        </w:rPr>
        <w:t xml:space="preserve"> مربوط به این احادیث به شکل «لا ضرر و</w:t>
      </w:r>
      <w:r w:rsidR="00354172">
        <w:rPr>
          <w:rFonts w:hint="cs"/>
          <w:rtl/>
        </w:rPr>
        <w:t xml:space="preserve"> لا ضرار</w:t>
      </w:r>
      <w:r>
        <w:rPr>
          <w:rFonts w:hint="cs"/>
          <w:rtl/>
        </w:rPr>
        <w:t>»</w:t>
      </w:r>
      <w:r w:rsidR="00354172">
        <w:rPr>
          <w:rFonts w:hint="cs"/>
          <w:rtl/>
        </w:rPr>
        <w:t xml:space="preserve"> وارد شده است .</w:t>
      </w:r>
      <w:r w:rsidR="0077111F">
        <w:rPr>
          <w:rFonts w:hint="cs"/>
          <w:rtl/>
        </w:rPr>
        <w:t xml:space="preserve">در مرسل </w:t>
      </w:r>
      <w:r w:rsidR="00595F4A">
        <w:rPr>
          <w:rFonts w:hint="cs"/>
          <w:rtl/>
        </w:rPr>
        <w:t>المقنع هم به</w:t>
      </w:r>
      <w:r w:rsidR="0077111F">
        <w:rPr>
          <w:rFonts w:hint="cs"/>
          <w:rtl/>
        </w:rPr>
        <w:t xml:space="preserve"> دو شکل نقل شده است </w:t>
      </w:r>
      <w:r w:rsidR="00595F4A">
        <w:rPr>
          <w:rStyle w:val="FootnoteReference"/>
          <w:rtl/>
        </w:rPr>
        <w:footnoteReference w:id="4"/>
      </w:r>
      <w:r w:rsidR="0077111F">
        <w:rPr>
          <w:rFonts w:hint="cs"/>
          <w:rtl/>
        </w:rPr>
        <w:t xml:space="preserve">. </w:t>
      </w:r>
      <w:r w:rsidR="00595F4A">
        <w:rPr>
          <w:rFonts w:hint="cs"/>
          <w:rtl/>
        </w:rPr>
        <w:t>در معانی الاخبار هم به شکل« لاضرر و</w:t>
      </w:r>
      <w:r w:rsidR="0077111F">
        <w:rPr>
          <w:rFonts w:hint="cs"/>
          <w:rtl/>
        </w:rPr>
        <w:t xml:space="preserve"> لا ضرار </w:t>
      </w:r>
      <w:r w:rsidR="00595F4A">
        <w:rPr>
          <w:rFonts w:hint="cs"/>
          <w:rtl/>
        </w:rPr>
        <w:t xml:space="preserve">» </w:t>
      </w:r>
      <w:r w:rsidR="0077111F">
        <w:rPr>
          <w:rFonts w:hint="cs"/>
          <w:rtl/>
        </w:rPr>
        <w:t xml:space="preserve">است </w:t>
      </w:r>
      <w:r w:rsidR="00595F4A">
        <w:rPr>
          <w:rFonts w:hint="cs"/>
          <w:rtl/>
        </w:rPr>
        <w:t>.</w:t>
      </w:r>
      <w:r w:rsidR="00595F4A">
        <w:rPr>
          <w:rStyle w:val="FootnoteReference"/>
          <w:rtl/>
        </w:rPr>
        <w:footnoteReference w:id="5"/>
      </w:r>
    </w:p>
    <w:p w:rsidR="00A26F49" w:rsidRDefault="00A26F49" w:rsidP="00A26F49">
      <w:pPr>
        <w:pStyle w:val="Heading2"/>
        <w:rPr>
          <w:rtl/>
        </w:rPr>
      </w:pPr>
      <w:bookmarkStart w:id="13" w:name="_Toc32696921"/>
      <w:bookmarkStart w:id="14" w:name="_Toc32696940"/>
      <w:r>
        <w:rPr>
          <w:rFonts w:hint="cs"/>
          <w:rtl/>
        </w:rPr>
        <w:t>اعتبار تعبیر « لا ضرر و لا ضرار » از نظر آیت الله سیستانی و  استاد</w:t>
      </w:r>
      <w:bookmarkEnd w:id="13"/>
      <w:bookmarkEnd w:id="14"/>
    </w:p>
    <w:p w:rsidR="0077111F" w:rsidRDefault="00595F4A" w:rsidP="00595F4A">
      <w:pPr>
        <w:jc w:val="both"/>
        <w:rPr>
          <w:rtl/>
        </w:rPr>
      </w:pPr>
      <w:r>
        <w:rPr>
          <w:rFonts w:hint="cs"/>
          <w:rtl/>
        </w:rPr>
        <w:t xml:space="preserve">در مجموع </w:t>
      </w:r>
      <w:r w:rsidR="006E2E91">
        <w:rPr>
          <w:rFonts w:hint="cs"/>
          <w:rtl/>
        </w:rPr>
        <w:t xml:space="preserve">به نظر می رسد </w:t>
      </w:r>
      <w:r>
        <w:rPr>
          <w:rFonts w:hint="cs"/>
          <w:rtl/>
        </w:rPr>
        <w:t>تعبیر «</w:t>
      </w:r>
      <w:r w:rsidR="006E2E91">
        <w:rPr>
          <w:rFonts w:hint="cs"/>
          <w:rtl/>
        </w:rPr>
        <w:t>لاضرار</w:t>
      </w:r>
      <w:r>
        <w:rPr>
          <w:rFonts w:hint="cs"/>
          <w:rtl/>
        </w:rPr>
        <w:t>»</w:t>
      </w:r>
      <w:r w:rsidR="006E2E91">
        <w:rPr>
          <w:rFonts w:hint="cs"/>
          <w:rtl/>
        </w:rPr>
        <w:t xml:space="preserve"> معتبرتر است و دلیل اصلی آن دو نکته است که در ک</w:t>
      </w:r>
      <w:r>
        <w:rPr>
          <w:rFonts w:hint="cs"/>
          <w:rtl/>
        </w:rPr>
        <w:t>لام اقای سیستانی مورد تأکید قرار نگرفته است.نکته اول این است که در اکثریت نسخ «</w:t>
      </w:r>
      <w:r w:rsidR="006E2E91">
        <w:rPr>
          <w:rFonts w:hint="cs"/>
          <w:rtl/>
        </w:rPr>
        <w:t xml:space="preserve"> لاضرار </w:t>
      </w:r>
      <w:r>
        <w:rPr>
          <w:rFonts w:hint="cs"/>
          <w:rtl/>
        </w:rPr>
        <w:t xml:space="preserve">» آمده </w:t>
      </w:r>
      <w:r w:rsidR="006E2E91">
        <w:rPr>
          <w:rFonts w:hint="cs"/>
          <w:rtl/>
        </w:rPr>
        <w:t>است و ثانیا</w:t>
      </w:r>
      <w:r>
        <w:rPr>
          <w:rFonts w:hint="cs"/>
          <w:rtl/>
        </w:rPr>
        <w:t xml:space="preserve">ً کلمه </w:t>
      </w:r>
      <w:r w:rsidR="006E2E91">
        <w:rPr>
          <w:rFonts w:hint="cs"/>
          <w:rtl/>
        </w:rPr>
        <w:t xml:space="preserve"> ضرار از اضرار نامانوس تر</w:t>
      </w:r>
      <w:r>
        <w:rPr>
          <w:rFonts w:hint="cs"/>
          <w:rtl/>
        </w:rPr>
        <w:t xml:space="preserve"> است و اصل در تحریفات تبدیل نامأ</w:t>
      </w:r>
      <w:r w:rsidR="006E2E91">
        <w:rPr>
          <w:rFonts w:hint="cs"/>
          <w:rtl/>
        </w:rPr>
        <w:t>نوس به م</w:t>
      </w:r>
      <w:r>
        <w:rPr>
          <w:rFonts w:hint="cs"/>
          <w:rtl/>
        </w:rPr>
        <w:t>أ</w:t>
      </w:r>
      <w:r w:rsidR="006E2E91">
        <w:rPr>
          <w:rFonts w:hint="cs"/>
          <w:rtl/>
        </w:rPr>
        <w:t xml:space="preserve">نوس است و لذا احتمال تبدیل </w:t>
      </w:r>
      <w:r>
        <w:rPr>
          <w:rFonts w:hint="cs"/>
          <w:rtl/>
        </w:rPr>
        <w:t>«</w:t>
      </w:r>
      <w:r w:rsidR="006E2E91">
        <w:rPr>
          <w:rFonts w:hint="cs"/>
          <w:rtl/>
        </w:rPr>
        <w:t>لاضرار</w:t>
      </w:r>
      <w:r>
        <w:rPr>
          <w:rFonts w:hint="cs"/>
          <w:rtl/>
        </w:rPr>
        <w:t>»</w:t>
      </w:r>
      <w:r w:rsidR="006E2E91">
        <w:rPr>
          <w:rFonts w:hint="cs"/>
          <w:rtl/>
        </w:rPr>
        <w:t xml:space="preserve"> به </w:t>
      </w:r>
      <w:r>
        <w:rPr>
          <w:rFonts w:hint="cs"/>
          <w:rtl/>
        </w:rPr>
        <w:t xml:space="preserve">« </w:t>
      </w:r>
      <w:r w:rsidR="006E2E91">
        <w:rPr>
          <w:rFonts w:hint="cs"/>
          <w:rtl/>
        </w:rPr>
        <w:t>لا اضرار</w:t>
      </w:r>
      <w:r>
        <w:rPr>
          <w:rFonts w:hint="cs"/>
          <w:rtl/>
        </w:rPr>
        <w:t>»</w:t>
      </w:r>
      <w:r w:rsidR="006E2E91">
        <w:rPr>
          <w:rFonts w:hint="cs"/>
          <w:rtl/>
        </w:rPr>
        <w:t xml:space="preserve"> بیشتر است </w:t>
      </w:r>
      <w:r>
        <w:rPr>
          <w:rFonts w:hint="cs"/>
          <w:rtl/>
        </w:rPr>
        <w:t>.</w:t>
      </w:r>
    </w:p>
    <w:p w:rsidR="00595F4A" w:rsidRDefault="00595F4A" w:rsidP="00595F4A">
      <w:pPr>
        <w:jc w:val="both"/>
        <w:rPr>
          <w:rtl/>
        </w:rPr>
      </w:pPr>
      <w:r>
        <w:rPr>
          <w:rFonts w:hint="cs"/>
          <w:rtl/>
        </w:rPr>
        <w:t>آقای سیستانی در ادامه نسبت به این نقل های مختلف می فرمایند:</w:t>
      </w:r>
    </w:p>
    <w:p w:rsidR="00595F4A" w:rsidRPr="00595F4A" w:rsidRDefault="00595F4A" w:rsidP="00595F4A">
      <w:pPr>
        <w:jc w:val="both"/>
        <w:rPr>
          <w:color w:val="0000FF"/>
        </w:rPr>
      </w:pPr>
      <w:r w:rsidRPr="00595F4A">
        <w:rPr>
          <w:rFonts w:hint="cs"/>
          <w:color w:val="0000FF"/>
          <w:rtl/>
        </w:rPr>
        <w:t>و بعد ملاحظة اختلاف لفظ الحديث باختلاف النسخ أو الروايات فما هو الأرجح من بينها؟! الظاهر إن الأمر دائر بين صيغتي (لا ضرار و لا إضرار)، و أما ما ورد في بعض مصادر العامة من حذف القسم الثاني من الحديث رأسا أو ثبته بصيغة (لا ضرورة) فلا يمكن الاعتماد عليه أصلا كما هو واضح</w:t>
      </w:r>
    </w:p>
    <w:p w:rsidR="006E2E91" w:rsidRDefault="006E2E91" w:rsidP="00436B0B">
      <w:pPr>
        <w:jc w:val="both"/>
        <w:rPr>
          <w:rtl/>
        </w:rPr>
      </w:pPr>
      <w:r>
        <w:rPr>
          <w:rFonts w:hint="cs"/>
          <w:rtl/>
        </w:rPr>
        <w:t>آقای سیستانی</w:t>
      </w:r>
      <w:r w:rsidR="00595F4A">
        <w:rPr>
          <w:rFonts w:hint="cs"/>
          <w:rtl/>
        </w:rPr>
        <w:t xml:space="preserve"> نقل</w:t>
      </w:r>
      <w:r>
        <w:rPr>
          <w:rFonts w:hint="cs"/>
          <w:rtl/>
        </w:rPr>
        <w:t xml:space="preserve"> </w:t>
      </w:r>
      <w:r w:rsidR="00595F4A">
        <w:rPr>
          <w:rFonts w:hint="cs"/>
          <w:rtl/>
        </w:rPr>
        <w:t>تک فقره ای «</w:t>
      </w:r>
      <w:r>
        <w:rPr>
          <w:rFonts w:hint="cs"/>
          <w:rtl/>
        </w:rPr>
        <w:t>لاضرر</w:t>
      </w:r>
      <w:r w:rsidR="00595F4A">
        <w:rPr>
          <w:rFonts w:hint="cs"/>
          <w:rtl/>
        </w:rPr>
        <w:t>»</w:t>
      </w:r>
      <w:r>
        <w:rPr>
          <w:rFonts w:hint="cs"/>
          <w:rtl/>
        </w:rPr>
        <w:t xml:space="preserve"> را قابل اعتماد نمی دانند چون ظاهرا خیلی نادر است و اکثر نقل ها دو فقره ای اند</w:t>
      </w:r>
      <w:r w:rsidR="00595F4A">
        <w:rPr>
          <w:rFonts w:hint="cs"/>
          <w:rtl/>
        </w:rPr>
        <w:t>. در اینجا می توانیم بگوییم</w:t>
      </w:r>
      <w:r>
        <w:rPr>
          <w:rFonts w:hint="cs"/>
          <w:rtl/>
        </w:rPr>
        <w:t xml:space="preserve"> اگر چه اختلاف در </w:t>
      </w:r>
      <w:r w:rsidR="00595F4A">
        <w:rPr>
          <w:rFonts w:hint="cs"/>
          <w:rtl/>
        </w:rPr>
        <w:t>برخی نقل های دو فقره ای</w:t>
      </w:r>
      <w:r>
        <w:rPr>
          <w:rFonts w:hint="cs"/>
          <w:rtl/>
        </w:rPr>
        <w:t xml:space="preserve"> وجود دارد</w:t>
      </w:r>
      <w:r w:rsidR="00595F4A">
        <w:rPr>
          <w:rFonts w:hint="cs"/>
          <w:rtl/>
        </w:rPr>
        <w:t xml:space="preserve"> ولی در دو فقره بودن قرینیّ</w:t>
      </w:r>
      <w:r>
        <w:rPr>
          <w:rFonts w:hint="cs"/>
          <w:rtl/>
        </w:rPr>
        <w:t>ت دارند</w:t>
      </w:r>
      <w:r w:rsidR="00595F4A">
        <w:rPr>
          <w:rFonts w:hint="cs"/>
          <w:rtl/>
        </w:rPr>
        <w:t xml:space="preserve">. </w:t>
      </w:r>
      <w:r>
        <w:rPr>
          <w:rFonts w:hint="cs"/>
          <w:rtl/>
        </w:rPr>
        <w:t xml:space="preserve">خیلی بعید است </w:t>
      </w:r>
      <w:r w:rsidR="00595F4A">
        <w:rPr>
          <w:rFonts w:hint="cs"/>
          <w:rtl/>
        </w:rPr>
        <w:t xml:space="preserve">حدیث در اصل </w:t>
      </w:r>
      <w:r>
        <w:rPr>
          <w:rFonts w:hint="cs"/>
          <w:rtl/>
        </w:rPr>
        <w:t>دو فقره بوده باشد و حذف شده باشد ولی تبدیل شکل در فقره دوم این مقدار مستبعد نیست.</w:t>
      </w:r>
      <w:r w:rsidR="00595F4A">
        <w:rPr>
          <w:rFonts w:hint="cs"/>
          <w:rtl/>
        </w:rPr>
        <w:t xml:space="preserve"> با این توضیح </w:t>
      </w:r>
      <w:r w:rsidR="009D6E7C">
        <w:rPr>
          <w:rFonts w:hint="cs"/>
          <w:rtl/>
        </w:rPr>
        <w:t>ا نقل تک فقره ای شاذ است و</w:t>
      </w:r>
      <w:r w:rsidR="00436B0B">
        <w:rPr>
          <w:rFonts w:hint="cs"/>
          <w:rtl/>
        </w:rPr>
        <w:t xml:space="preserve"> حتی معتبر هم نیست چون فارغ از اینکه ما به کتب عامه اعتماد نداریم ، حتی به این شکل در کتب معروف عامه هم وارد نشده است و در کتب غیر معروف به این شکل آمده است.</w:t>
      </w:r>
    </w:p>
    <w:p w:rsidR="00612056" w:rsidRDefault="00436B0B" w:rsidP="00436B0B">
      <w:pPr>
        <w:jc w:val="both"/>
        <w:rPr>
          <w:rtl/>
        </w:rPr>
      </w:pPr>
      <w:r>
        <w:rPr>
          <w:rFonts w:hint="cs"/>
          <w:rtl/>
        </w:rPr>
        <w:t xml:space="preserve">در عین حال </w:t>
      </w:r>
      <w:r w:rsidR="00612056">
        <w:rPr>
          <w:rFonts w:hint="cs"/>
          <w:rtl/>
        </w:rPr>
        <w:t>عمده بحث هم</w:t>
      </w:r>
      <w:r>
        <w:rPr>
          <w:rFonts w:hint="cs"/>
          <w:rtl/>
        </w:rPr>
        <w:t>ان</w:t>
      </w:r>
      <w:r w:rsidR="00612056">
        <w:rPr>
          <w:rFonts w:hint="cs"/>
          <w:rtl/>
        </w:rPr>
        <w:t xml:space="preserve"> نکته دوم است و الا ممکن است گفته شود </w:t>
      </w:r>
      <w:r>
        <w:rPr>
          <w:rFonts w:hint="cs"/>
          <w:rtl/>
        </w:rPr>
        <w:t xml:space="preserve">چه بسا حدیث </w:t>
      </w:r>
      <w:r w:rsidR="00612056">
        <w:rPr>
          <w:rFonts w:hint="cs"/>
          <w:rtl/>
        </w:rPr>
        <w:t xml:space="preserve">دو بار نقل شده است </w:t>
      </w:r>
      <w:r>
        <w:rPr>
          <w:rFonts w:hint="cs"/>
          <w:rtl/>
        </w:rPr>
        <w:t xml:space="preserve">و پیامبر اکرم در مواضع مختلف به دو شکل فرموده اند. به عنوان مثال </w:t>
      </w:r>
      <w:r w:rsidR="00612056">
        <w:rPr>
          <w:rFonts w:hint="cs"/>
          <w:rtl/>
        </w:rPr>
        <w:t>مرحوم ابوالفتوح رازی در بحث معراج که تفاوت هایی در نقل</w:t>
      </w:r>
      <w:r>
        <w:rPr>
          <w:rFonts w:hint="cs"/>
          <w:rtl/>
        </w:rPr>
        <w:t xml:space="preserve"> ها و خصوصیات</w:t>
      </w:r>
      <w:r w:rsidR="00612056">
        <w:rPr>
          <w:rFonts w:hint="cs"/>
          <w:rtl/>
        </w:rPr>
        <w:t xml:space="preserve"> وج</w:t>
      </w:r>
      <w:r>
        <w:rPr>
          <w:rFonts w:hint="cs"/>
          <w:rtl/>
        </w:rPr>
        <w:t>ود دارد می فرماید ممکن است معراج</w:t>
      </w:r>
      <w:r w:rsidR="00612056">
        <w:rPr>
          <w:rFonts w:hint="cs"/>
          <w:rtl/>
        </w:rPr>
        <w:t xml:space="preserve"> متعدد</w:t>
      </w:r>
      <w:r>
        <w:rPr>
          <w:rFonts w:hint="cs"/>
          <w:rtl/>
        </w:rPr>
        <w:t xml:space="preserve"> بوده</w:t>
      </w:r>
      <w:r w:rsidR="00612056">
        <w:rPr>
          <w:rFonts w:hint="cs"/>
          <w:rtl/>
        </w:rPr>
        <w:t xml:space="preserve"> باشد و از برخی نقل ها هم این مطلب استفاده می شود</w:t>
      </w:r>
      <w:r>
        <w:rPr>
          <w:rFonts w:hint="cs"/>
          <w:rtl/>
        </w:rPr>
        <w:t>.</w:t>
      </w:r>
      <w:r w:rsidR="00612056">
        <w:rPr>
          <w:rFonts w:hint="cs"/>
          <w:rtl/>
        </w:rPr>
        <w:t xml:space="preserve"> لذا دلیل ندارد اختلاف نقل ها را به تعارض نقل ها تفسیر کنیم .</w:t>
      </w:r>
      <w:r>
        <w:rPr>
          <w:rFonts w:hint="cs"/>
          <w:rtl/>
        </w:rPr>
        <w:t>در ما نحن فیه هم</w:t>
      </w:r>
      <w:r w:rsidR="00612056">
        <w:rPr>
          <w:rFonts w:hint="cs"/>
          <w:rtl/>
        </w:rPr>
        <w:t xml:space="preserve"> اگر اثبات شود نقل ها از یک حادثه واحد باشند </w:t>
      </w:r>
      <w:r>
        <w:rPr>
          <w:rFonts w:hint="cs"/>
          <w:rtl/>
        </w:rPr>
        <w:t xml:space="preserve">، </w:t>
      </w:r>
      <w:r w:rsidR="00612056">
        <w:rPr>
          <w:rFonts w:hint="cs"/>
          <w:rtl/>
        </w:rPr>
        <w:t xml:space="preserve">باید دنبال نقل صحیح بگردیم </w:t>
      </w:r>
      <w:r>
        <w:rPr>
          <w:rFonts w:hint="cs"/>
          <w:rtl/>
        </w:rPr>
        <w:t>ولی اگر اثبات نشود نقل ها به یک قضیه</w:t>
      </w:r>
      <w:r w:rsidR="00612056">
        <w:rPr>
          <w:rFonts w:hint="cs"/>
          <w:rtl/>
        </w:rPr>
        <w:t xml:space="preserve"> مربوط است نمی توانیم این بحث ها را داشته باشیم </w:t>
      </w:r>
      <w:r>
        <w:rPr>
          <w:rFonts w:hint="cs"/>
          <w:rtl/>
        </w:rPr>
        <w:t>.</w:t>
      </w:r>
    </w:p>
    <w:p w:rsidR="00436B0B" w:rsidRDefault="00436B0B" w:rsidP="00436B0B">
      <w:pPr>
        <w:jc w:val="both"/>
        <w:rPr>
          <w:rtl/>
        </w:rPr>
      </w:pPr>
      <w:r>
        <w:rPr>
          <w:rFonts w:hint="cs"/>
          <w:rtl/>
        </w:rPr>
        <w:t xml:space="preserve">آقای سیستانی </w:t>
      </w:r>
      <w:r w:rsidR="00C6239E">
        <w:rPr>
          <w:rFonts w:hint="cs"/>
          <w:rtl/>
        </w:rPr>
        <w:t>در مورد</w:t>
      </w:r>
      <w:r>
        <w:rPr>
          <w:rFonts w:hint="cs"/>
          <w:rtl/>
        </w:rPr>
        <w:t xml:space="preserve"> تعبیر « لاضرر و</w:t>
      </w:r>
      <w:r w:rsidR="00C6239E">
        <w:rPr>
          <w:rFonts w:hint="cs"/>
          <w:rtl/>
        </w:rPr>
        <w:t xml:space="preserve"> لاضرورة</w:t>
      </w:r>
      <w:r>
        <w:rPr>
          <w:rFonts w:hint="cs"/>
          <w:rtl/>
        </w:rPr>
        <w:t>»</w:t>
      </w:r>
      <w:r w:rsidR="00C6239E">
        <w:rPr>
          <w:rFonts w:hint="cs"/>
          <w:rtl/>
        </w:rPr>
        <w:t xml:space="preserve"> هم اختلاف نقل های</w:t>
      </w:r>
      <w:r>
        <w:rPr>
          <w:rFonts w:hint="cs"/>
          <w:rtl/>
        </w:rPr>
        <w:t xml:space="preserve">ی از همان حدیث ابوهریره ذکر کرده </w:t>
      </w:r>
      <w:r w:rsidR="00C6239E">
        <w:rPr>
          <w:rFonts w:hint="cs"/>
          <w:rtl/>
        </w:rPr>
        <w:t xml:space="preserve">اند. این نقل هم </w:t>
      </w:r>
      <w:r>
        <w:rPr>
          <w:rFonts w:hint="cs"/>
          <w:rtl/>
        </w:rPr>
        <w:t>مورد اعتماد</w:t>
      </w:r>
      <w:r w:rsidR="00C6239E">
        <w:rPr>
          <w:rFonts w:hint="cs"/>
          <w:rtl/>
        </w:rPr>
        <w:t xml:space="preserve"> نیست </w:t>
      </w:r>
      <w:r>
        <w:rPr>
          <w:rFonts w:hint="cs"/>
          <w:rtl/>
        </w:rPr>
        <w:t xml:space="preserve">چون </w:t>
      </w:r>
      <w:r w:rsidR="00C6239E">
        <w:rPr>
          <w:rFonts w:hint="cs"/>
          <w:rtl/>
        </w:rPr>
        <w:t>هم خود ابوحنیف</w:t>
      </w:r>
      <w:r>
        <w:rPr>
          <w:rFonts w:hint="cs"/>
          <w:rtl/>
        </w:rPr>
        <w:t>ه</w:t>
      </w:r>
      <w:r w:rsidR="00C6239E">
        <w:rPr>
          <w:rFonts w:hint="cs"/>
          <w:rtl/>
        </w:rPr>
        <w:t xml:space="preserve"> معتمد نیست و هم حدیث در منابع عامه </w:t>
      </w:r>
      <w:r>
        <w:rPr>
          <w:rFonts w:hint="cs"/>
          <w:rtl/>
        </w:rPr>
        <w:t>به اشکال مختلف</w:t>
      </w:r>
      <w:r w:rsidR="00C6239E">
        <w:rPr>
          <w:rFonts w:hint="cs"/>
          <w:rtl/>
        </w:rPr>
        <w:t xml:space="preserve"> نقل شده</w:t>
      </w:r>
      <w:r>
        <w:rPr>
          <w:rFonts w:hint="cs"/>
          <w:rtl/>
        </w:rPr>
        <w:t xml:space="preserve"> است.در نتیجه تنها </w:t>
      </w:r>
      <w:r w:rsidR="00C6239E">
        <w:rPr>
          <w:rFonts w:hint="cs"/>
          <w:rtl/>
        </w:rPr>
        <w:t xml:space="preserve">دو </w:t>
      </w:r>
      <w:r>
        <w:rPr>
          <w:rFonts w:hint="cs"/>
          <w:rtl/>
        </w:rPr>
        <w:t>شکل</w:t>
      </w:r>
      <w:r w:rsidR="00C6239E">
        <w:rPr>
          <w:rFonts w:hint="cs"/>
          <w:rtl/>
        </w:rPr>
        <w:t xml:space="preserve"> باقی می ماند</w:t>
      </w:r>
      <w:r>
        <w:rPr>
          <w:rFonts w:hint="cs"/>
          <w:rtl/>
        </w:rPr>
        <w:t xml:space="preserve"> که احتمال اعتبار دارد . یکی « لا ضرر و</w:t>
      </w:r>
      <w:r w:rsidR="00C6239E">
        <w:rPr>
          <w:rFonts w:hint="cs"/>
          <w:rtl/>
        </w:rPr>
        <w:t xml:space="preserve"> لا ضرار </w:t>
      </w:r>
      <w:r>
        <w:rPr>
          <w:rFonts w:hint="cs"/>
          <w:rtl/>
        </w:rPr>
        <w:t xml:space="preserve">» </w:t>
      </w:r>
      <w:r w:rsidR="00C6239E">
        <w:rPr>
          <w:rFonts w:hint="cs"/>
          <w:rtl/>
        </w:rPr>
        <w:t xml:space="preserve">و </w:t>
      </w:r>
      <w:r>
        <w:rPr>
          <w:rFonts w:hint="cs"/>
          <w:rtl/>
        </w:rPr>
        <w:t xml:space="preserve">دیگری «لا ضرر و </w:t>
      </w:r>
      <w:r w:rsidR="00C6239E">
        <w:rPr>
          <w:rFonts w:hint="cs"/>
          <w:rtl/>
        </w:rPr>
        <w:t xml:space="preserve">لا اضرار </w:t>
      </w:r>
      <w:r>
        <w:rPr>
          <w:rFonts w:hint="cs"/>
          <w:rtl/>
        </w:rPr>
        <w:t>».</w:t>
      </w:r>
    </w:p>
    <w:p w:rsidR="00A26F49" w:rsidRDefault="00C6239E" w:rsidP="00A26F49">
      <w:pPr>
        <w:jc w:val="both"/>
        <w:rPr>
          <w:rtl/>
        </w:rPr>
      </w:pPr>
      <w:r>
        <w:rPr>
          <w:rFonts w:hint="cs"/>
          <w:rtl/>
        </w:rPr>
        <w:t xml:space="preserve">در کتب شیعه هم </w:t>
      </w:r>
      <w:r w:rsidR="00B375FD">
        <w:rPr>
          <w:rFonts w:hint="cs"/>
          <w:rtl/>
        </w:rPr>
        <w:t xml:space="preserve">حدیث </w:t>
      </w:r>
      <w:r w:rsidR="007972E0">
        <w:rPr>
          <w:rFonts w:hint="cs"/>
          <w:rtl/>
        </w:rPr>
        <w:t>به این دو شکل وارد شده است و البته در همه</w:t>
      </w:r>
      <w:r>
        <w:rPr>
          <w:rFonts w:hint="cs"/>
          <w:rtl/>
        </w:rPr>
        <w:t xml:space="preserve"> نقل ها اکثریت نسخ با </w:t>
      </w:r>
      <w:r w:rsidR="007972E0">
        <w:rPr>
          <w:rFonts w:hint="cs"/>
          <w:rtl/>
        </w:rPr>
        <w:t>«</w:t>
      </w:r>
      <w:r>
        <w:rPr>
          <w:rFonts w:hint="cs"/>
          <w:rtl/>
        </w:rPr>
        <w:t>لا ضرار</w:t>
      </w:r>
      <w:r w:rsidR="007972E0">
        <w:rPr>
          <w:rFonts w:hint="cs"/>
          <w:rtl/>
        </w:rPr>
        <w:t xml:space="preserve">» است و نکته دوم هم عرض کردیم </w:t>
      </w:r>
      <w:r>
        <w:rPr>
          <w:rFonts w:hint="cs"/>
          <w:rtl/>
        </w:rPr>
        <w:t xml:space="preserve"> که تبدیل </w:t>
      </w:r>
      <w:r w:rsidR="007972E0">
        <w:rPr>
          <w:rFonts w:hint="cs"/>
          <w:rtl/>
        </w:rPr>
        <w:t>«</w:t>
      </w:r>
      <w:r>
        <w:rPr>
          <w:rFonts w:hint="cs"/>
          <w:rtl/>
        </w:rPr>
        <w:t>لا ضرار</w:t>
      </w:r>
      <w:r w:rsidR="007972E0">
        <w:rPr>
          <w:rFonts w:hint="cs"/>
          <w:rtl/>
        </w:rPr>
        <w:t>»</w:t>
      </w:r>
      <w:r>
        <w:rPr>
          <w:rFonts w:hint="cs"/>
          <w:rtl/>
        </w:rPr>
        <w:t xml:space="preserve"> به</w:t>
      </w:r>
      <w:r w:rsidR="007972E0">
        <w:rPr>
          <w:rFonts w:hint="cs"/>
          <w:rtl/>
        </w:rPr>
        <w:t>«</w:t>
      </w:r>
      <w:r>
        <w:rPr>
          <w:rFonts w:hint="cs"/>
          <w:rtl/>
        </w:rPr>
        <w:t xml:space="preserve"> لا اضرار</w:t>
      </w:r>
      <w:r w:rsidR="007972E0">
        <w:rPr>
          <w:rFonts w:hint="cs"/>
          <w:rtl/>
        </w:rPr>
        <w:t>»</w:t>
      </w:r>
      <w:r>
        <w:rPr>
          <w:rFonts w:hint="cs"/>
          <w:rtl/>
        </w:rPr>
        <w:t xml:space="preserve"> طبیعی است ولی عکس آن طبیعی نیست .البته این نکته به تنهایی اطمینان آور نیست .</w:t>
      </w:r>
    </w:p>
    <w:p w:rsidR="00A26F49" w:rsidRDefault="00A26F49" w:rsidP="00A26F49">
      <w:pPr>
        <w:pStyle w:val="Heading3"/>
        <w:rPr>
          <w:rtl/>
        </w:rPr>
      </w:pPr>
      <w:bookmarkStart w:id="15" w:name="_Toc32696922"/>
      <w:bookmarkStart w:id="16" w:name="_Toc32696941"/>
      <w:r>
        <w:rPr>
          <w:rFonts w:hint="cs"/>
          <w:rtl/>
        </w:rPr>
        <w:t>وجوه مذکور در کلام آیت الله سیستانی در ترجیح « لا ضرار» و بررسی آن</w:t>
      </w:r>
      <w:bookmarkEnd w:id="15"/>
      <w:bookmarkEnd w:id="16"/>
      <w:r>
        <w:rPr>
          <w:rFonts w:hint="cs"/>
          <w:rtl/>
        </w:rPr>
        <w:t xml:space="preserve"> </w:t>
      </w:r>
    </w:p>
    <w:p w:rsidR="007972E0" w:rsidRDefault="00C6239E" w:rsidP="00A26F49">
      <w:pPr>
        <w:jc w:val="both"/>
        <w:rPr>
          <w:rtl/>
        </w:rPr>
      </w:pPr>
      <w:r>
        <w:rPr>
          <w:rFonts w:hint="cs"/>
          <w:rtl/>
        </w:rPr>
        <w:t xml:space="preserve">آقای سیستانی </w:t>
      </w:r>
      <w:r w:rsidR="007972E0">
        <w:rPr>
          <w:rFonts w:hint="cs"/>
          <w:rtl/>
        </w:rPr>
        <w:t>در ادامه وجوهی را در ترجیح صیغه « لا ضرر و لاضرار» بیان</w:t>
      </w:r>
      <w:r>
        <w:rPr>
          <w:rFonts w:hint="cs"/>
          <w:rtl/>
        </w:rPr>
        <w:t xml:space="preserve"> می کنند که در مجموع باعث اطمینان می شود . ایشان </w:t>
      </w:r>
      <w:r w:rsidR="007972E0">
        <w:rPr>
          <w:rFonts w:hint="cs"/>
          <w:rtl/>
        </w:rPr>
        <w:t>چنین می فرمایند:</w:t>
      </w:r>
    </w:p>
    <w:p w:rsidR="007972E0" w:rsidRPr="007972E0" w:rsidRDefault="007972E0" w:rsidP="007972E0">
      <w:pPr>
        <w:jc w:val="both"/>
        <w:rPr>
          <w:color w:val="0000FF"/>
          <w:rtl/>
        </w:rPr>
      </w:pPr>
      <w:r w:rsidRPr="007972E0">
        <w:rPr>
          <w:rFonts w:hint="cs"/>
          <w:color w:val="0000FF"/>
          <w:rtl/>
        </w:rPr>
        <w:t>الأرجح في النظر من الصيغتين المذكورتين هي الأولى منهما أي (لا ضرار) كما استقربه في مجمع البحرين أيضا و ذلك لوجوه. الأول: إنه ورد في عنوان الكافي (باب الضرار) و هو يناسب كون الصيغة المستعملة في الحديث (لا ضرار) لا لفظ (لا إضرار) كما لا يخفى. الثاني: إنه قد جاء في قضية سمرة توصيف النبي صلى الله عليه و آله‌</w:t>
      </w:r>
      <w:r>
        <w:rPr>
          <w:rFonts w:hint="cs"/>
          <w:color w:val="0000FF"/>
          <w:rtl/>
        </w:rPr>
        <w:t xml:space="preserve"> </w:t>
      </w:r>
      <w:r w:rsidRPr="007972E0">
        <w:rPr>
          <w:rFonts w:hint="cs"/>
          <w:color w:val="0000FF"/>
          <w:rtl/>
        </w:rPr>
        <w:t>لسمرة بأنه رجل مضار كما تضمن ذلك خبر ابن مسكان و خبر أبي عبيدة و بعض أخبار العامة، و لفظ (مضار) صفة من باب المفاعلة كلفظ (ضرار) فيناسب أن تكون الكبرى المذكورة في القضية بصيغة المفاعلة أيضا ليسانخ الصفة المذكورة فيه.</w:t>
      </w:r>
    </w:p>
    <w:p w:rsidR="007972E0" w:rsidRPr="007972E0" w:rsidRDefault="007972E0" w:rsidP="007972E0">
      <w:pPr>
        <w:jc w:val="both"/>
        <w:rPr>
          <w:color w:val="0000FF"/>
          <w:rtl/>
        </w:rPr>
      </w:pPr>
      <w:r w:rsidRPr="007972E0">
        <w:rPr>
          <w:rFonts w:hint="cs"/>
          <w:color w:val="0000FF"/>
          <w:rtl/>
        </w:rPr>
        <w:t>الثالث: إن الشهيد في القواعد</w:t>
      </w:r>
      <w:r>
        <w:rPr>
          <w:rFonts w:hint="cs"/>
          <w:color w:val="0000FF"/>
          <w:rtl/>
        </w:rPr>
        <w:t xml:space="preserve"> </w:t>
      </w:r>
      <w:r w:rsidRPr="007972E0">
        <w:rPr>
          <w:rFonts w:hint="cs"/>
          <w:color w:val="0000FF"/>
          <w:rtl/>
        </w:rPr>
        <w:t xml:space="preserve"> اعتنى بضبط الكلمة و ذكر أنها بكسر الضاد و حذف الهمزة.</w:t>
      </w:r>
    </w:p>
    <w:p w:rsidR="007972E0" w:rsidRPr="007972E0" w:rsidRDefault="007972E0" w:rsidP="007972E0">
      <w:pPr>
        <w:jc w:val="both"/>
        <w:rPr>
          <w:color w:val="0000FF"/>
          <w:rtl/>
        </w:rPr>
      </w:pPr>
      <w:r w:rsidRPr="007972E0">
        <w:rPr>
          <w:rFonts w:hint="cs"/>
          <w:color w:val="0000FF"/>
          <w:rtl/>
        </w:rPr>
        <w:t>الرابع: إنه ورد في رواية هارون بن حمزة الغنوي المتقدمة قوله عليه السلام (هذا الضرار) و هو يناسب أن تكون الكبرى التي يبدو إن الامام عليه السلام كان بصدد تطبيقها بهذا اللفظ أيضا دون غيره.</w:t>
      </w:r>
    </w:p>
    <w:p w:rsidR="007972E0" w:rsidRPr="007972E0" w:rsidRDefault="007972E0" w:rsidP="007972E0">
      <w:pPr>
        <w:jc w:val="both"/>
        <w:rPr>
          <w:color w:val="0000FF"/>
          <w:rtl/>
        </w:rPr>
      </w:pPr>
      <w:r w:rsidRPr="007972E0">
        <w:rPr>
          <w:rFonts w:hint="cs"/>
          <w:color w:val="0000FF"/>
          <w:rtl/>
        </w:rPr>
        <w:t xml:space="preserve">الخامس: إن كتب اللغة اتفقت على ضبط الكلمة بصيغة (ضرار) و ضبطها للألفاظ أكثر اعتبارا من ضبط كتب الحديث و الفقه لتركيزها على هيئة الكلمة بحسب طبعها مما يبعدها عن التحريف أكثر من غيرها. فبمجموع هذه الوجوه يطمئن بأن لفظ الحديث هو (لا ضرار) لا لفظ (لا إضرار). فتحصل من جميع ما ذكرناه إن الصيغة الثابتة للحديث إنما هي (لا ضرر و لا ضرار) كما هو المعروف دون نقص أو تغيير أو زيادة </w:t>
      </w:r>
      <w:r w:rsidR="00A26F49">
        <w:rPr>
          <w:rStyle w:val="FootnoteReference"/>
          <w:color w:val="0000FF"/>
          <w:rtl/>
        </w:rPr>
        <w:footnoteReference w:id="6"/>
      </w:r>
    </w:p>
    <w:p w:rsidR="00C6239E" w:rsidRDefault="007972E0" w:rsidP="007972E0">
      <w:pPr>
        <w:jc w:val="both"/>
        <w:rPr>
          <w:rtl/>
        </w:rPr>
      </w:pPr>
      <w:r>
        <w:rPr>
          <w:rFonts w:hint="cs"/>
          <w:rtl/>
        </w:rPr>
        <w:t xml:space="preserve">وجه اول این است که </w:t>
      </w:r>
      <w:r w:rsidR="00C6239E">
        <w:rPr>
          <w:rFonts w:hint="cs"/>
          <w:rtl/>
        </w:rPr>
        <w:t>عنوان باب در کافی باب الضرار است .</w:t>
      </w:r>
      <w:r>
        <w:rPr>
          <w:rFonts w:hint="cs"/>
          <w:rtl/>
        </w:rPr>
        <w:t xml:space="preserve">این مطلب جای تأمل دارد چون </w:t>
      </w:r>
      <w:r w:rsidR="00C6239E">
        <w:rPr>
          <w:rFonts w:hint="cs"/>
          <w:rtl/>
        </w:rPr>
        <w:t xml:space="preserve"> همه روایات این باب مشتمل بر ضرار نیست </w:t>
      </w:r>
      <w:r>
        <w:rPr>
          <w:rFonts w:hint="cs"/>
          <w:rtl/>
        </w:rPr>
        <w:t>.</w:t>
      </w:r>
      <w:r w:rsidR="00C6239E">
        <w:rPr>
          <w:rFonts w:hint="cs"/>
          <w:rtl/>
        </w:rPr>
        <w:t xml:space="preserve">روایت اول </w:t>
      </w:r>
      <w:r>
        <w:rPr>
          <w:rFonts w:hint="cs"/>
          <w:rtl/>
        </w:rPr>
        <w:t xml:space="preserve">تعبیر </w:t>
      </w:r>
      <w:r w:rsidR="00C6239E">
        <w:rPr>
          <w:rFonts w:hint="cs"/>
          <w:rtl/>
        </w:rPr>
        <w:t xml:space="preserve">مضار دارد که </w:t>
      </w:r>
      <w:r>
        <w:rPr>
          <w:rFonts w:hint="cs"/>
          <w:rtl/>
        </w:rPr>
        <w:t>مناسب</w:t>
      </w:r>
      <w:r w:rsidR="00C6239E">
        <w:rPr>
          <w:rFonts w:hint="cs"/>
          <w:rtl/>
        </w:rPr>
        <w:t xml:space="preserve"> است </w:t>
      </w:r>
      <w:r>
        <w:rPr>
          <w:rFonts w:hint="cs"/>
          <w:rtl/>
        </w:rPr>
        <w:t xml:space="preserve">. </w:t>
      </w:r>
      <w:r w:rsidR="00C6239E">
        <w:rPr>
          <w:rFonts w:hint="cs"/>
          <w:rtl/>
        </w:rPr>
        <w:t xml:space="preserve">روایت دوم </w:t>
      </w:r>
      <w:r>
        <w:rPr>
          <w:rFonts w:hint="cs"/>
          <w:rtl/>
        </w:rPr>
        <w:t xml:space="preserve">همان نقل </w:t>
      </w:r>
      <w:r w:rsidR="00C6239E">
        <w:rPr>
          <w:rFonts w:hint="cs"/>
          <w:rtl/>
        </w:rPr>
        <w:t>ابن بکیر است .</w:t>
      </w:r>
      <w:r>
        <w:rPr>
          <w:rFonts w:hint="cs"/>
          <w:rtl/>
        </w:rPr>
        <w:t>ولی در</w:t>
      </w:r>
      <w:r w:rsidR="00C6239E">
        <w:rPr>
          <w:rFonts w:hint="cs"/>
          <w:rtl/>
        </w:rPr>
        <w:t xml:space="preserve"> روایت سوم و پنجم ضرار </w:t>
      </w:r>
      <w:r>
        <w:rPr>
          <w:rFonts w:hint="cs"/>
          <w:rtl/>
        </w:rPr>
        <w:t xml:space="preserve">وجود </w:t>
      </w:r>
      <w:r w:rsidR="00C6239E">
        <w:rPr>
          <w:rFonts w:hint="cs"/>
          <w:rtl/>
        </w:rPr>
        <w:t xml:space="preserve">ندارد و </w:t>
      </w:r>
      <w:r>
        <w:rPr>
          <w:rFonts w:hint="cs"/>
          <w:rtl/>
        </w:rPr>
        <w:t>در روایت هفتم هم تعبیر«</w:t>
      </w:r>
      <w:r w:rsidR="00C6239E">
        <w:rPr>
          <w:rFonts w:hint="cs"/>
          <w:rtl/>
        </w:rPr>
        <w:t xml:space="preserve"> اضر</w:t>
      </w:r>
      <w:r>
        <w:rPr>
          <w:rFonts w:hint="cs"/>
          <w:rtl/>
        </w:rPr>
        <w:t>ّ</w:t>
      </w:r>
      <w:r w:rsidR="00C6239E">
        <w:rPr>
          <w:rFonts w:hint="cs"/>
          <w:rtl/>
        </w:rPr>
        <w:t>ت</w:t>
      </w:r>
      <w:r>
        <w:rPr>
          <w:rFonts w:hint="cs"/>
          <w:rtl/>
        </w:rPr>
        <w:t>»</w:t>
      </w:r>
      <w:r w:rsidR="00C6239E">
        <w:rPr>
          <w:rFonts w:hint="cs"/>
          <w:rtl/>
        </w:rPr>
        <w:t xml:space="preserve"> </w:t>
      </w:r>
      <w:r>
        <w:rPr>
          <w:rFonts w:hint="cs"/>
          <w:rtl/>
        </w:rPr>
        <w:t xml:space="preserve">آمده </w:t>
      </w:r>
      <w:r w:rsidR="00C6239E">
        <w:rPr>
          <w:rFonts w:hint="cs"/>
          <w:rtl/>
        </w:rPr>
        <w:t xml:space="preserve">است </w:t>
      </w:r>
      <w:r>
        <w:rPr>
          <w:rFonts w:hint="cs"/>
          <w:rtl/>
        </w:rPr>
        <w:t xml:space="preserve">که </w:t>
      </w:r>
      <w:r w:rsidR="00C6239E">
        <w:rPr>
          <w:rFonts w:hint="cs"/>
          <w:rtl/>
        </w:rPr>
        <w:t>از باب افعال</w:t>
      </w:r>
      <w:r>
        <w:rPr>
          <w:rFonts w:hint="cs"/>
          <w:rtl/>
        </w:rPr>
        <w:t xml:space="preserve"> است .در </w:t>
      </w:r>
      <w:r w:rsidR="00C6239E">
        <w:rPr>
          <w:rFonts w:hint="cs"/>
          <w:rtl/>
        </w:rPr>
        <w:t xml:space="preserve">روایت چهارم و ششم </w:t>
      </w:r>
      <w:r>
        <w:rPr>
          <w:rFonts w:hint="cs"/>
          <w:rtl/>
        </w:rPr>
        <w:t xml:space="preserve">که حدیث </w:t>
      </w:r>
      <w:r w:rsidR="00C6239E">
        <w:rPr>
          <w:rFonts w:hint="cs"/>
          <w:rtl/>
        </w:rPr>
        <w:t>منع فضل ماء</w:t>
      </w:r>
      <w:r>
        <w:rPr>
          <w:rFonts w:hint="cs"/>
          <w:rtl/>
        </w:rPr>
        <w:t xml:space="preserve"> است </w:t>
      </w:r>
      <w:r w:rsidR="00C6239E">
        <w:rPr>
          <w:rFonts w:hint="cs"/>
          <w:rtl/>
        </w:rPr>
        <w:t xml:space="preserve">و </w:t>
      </w:r>
      <w:r>
        <w:rPr>
          <w:rFonts w:hint="cs"/>
          <w:rtl/>
        </w:rPr>
        <w:t>روایت هشتم که نقل ابن مسکان است</w:t>
      </w:r>
      <w:r w:rsidR="00C6239E">
        <w:rPr>
          <w:rFonts w:hint="cs"/>
          <w:rtl/>
        </w:rPr>
        <w:t xml:space="preserve"> ضرار مطرح است.</w:t>
      </w:r>
    </w:p>
    <w:p w:rsidR="00C6239E" w:rsidRDefault="007972E0" w:rsidP="006E107E">
      <w:pPr>
        <w:jc w:val="both"/>
        <w:rPr>
          <w:rtl/>
        </w:rPr>
      </w:pPr>
      <w:r>
        <w:rPr>
          <w:rFonts w:hint="cs"/>
          <w:rtl/>
        </w:rPr>
        <w:t>4 حدیث از 8 حدیث</w:t>
      </w:r>
      <w:r w:rsidR="00C6239E">
        <w:rPr>
          <w:rFonts w:hint="cs"/>
          <w:rtl/>
        </w:rPr>
        <w:t xml:space="preserve"> مربوط به لا ضرر است و اگر </w:t>
      </w:r>
      <w:r>
        <w:rPr>
          <w:rFonts w:hint="cs"/>
          <w:rtl/>
        </w:rPr>
        <w:t xml:space="preserve">بگوییم در </w:t>
      </w:r>
      <w:r w:rsidR="00C6239E">
        <w:rPr>
          <w:rFonts w:hint="cs"/>
          <w:rtl/>
        </w:rPr>
        <w:t>این</w:t>
      </w:r>
      <w:r>
        <w:rPr>
          <w:rFonts w:hint="cs"/>
          <w:rtl/>
        </w:rPr>
        <w:t xml:space="preserve"> موارد «</w:t>
      </w:r>
      <w:r w:rsidR="00C6239E">
        <w:rPr>
          <w:rFonts w:hint="cs"/>
          <w:rtl/>
        </w:rPr>
        <w:t xml:space="preserve"> لا ضرار</w:t>
      </w:r>
      <w:r>
        <w:rPr>
          <w:rFonts w:hint="cs"/>
          <w:rtl/>
        </w:rPr>
        <w:t xml:space="preserve">» نباشد و « لا اضرار » باشد </w:t>
      </w:r>
      <w:r w:rsidR="00C6239E">
        <w:rPr>
          <w:rFonts w:hint="cs"/>
          <w:rtl/>
        </w:rPr>
        <w:t xml:space="preserve"> فقط دو حدیث باقی می ماند و بعید است به خاطر دو روایت نام باب ضرار گذاشته شده باشد . لذا در مجموع ف</w:t>
      </w:r>
      <w:r>
        <w:rPr>
          <w:rFonts w:hint="cs"/>
          <w:rtl/>
        </w:rPr>
        <w:t xml:space="preserve">ی الجمله این مطلب قابل قبول است به این معنا که </w:t>
      </w:r>
      <w:r w:rsidR="001E103B">
        <w:rPr>
          <w:rFonts w:hint="cs"/>
          <w:rtl/>
        </w:rPr>
        <w:t xml:space="preserve"> نمی توان گفت اکثر نقل ها به لفظ</w:t>
      </w:r>
      <w:r>
        <w:rPr>
          <w:rFonts w:hint="cs"/>
          <w:rtl/>
        </w:rPr>
        <w:t>«</w:t>
      </w:r>
      <w:r w:rsidR="001E103B">
        <w:rPr>
          <w:rFonts w:hint="cs"/>
          <w:rtl/>
        </w:rPr>
        <w:t xml:space="preserve"> لااضرار</w:t>
      </w:r>
      <w:r>
        <w:rPr>
          <w:rFonts w:hint="cs"/>
          <w:rtl/>
        </w:rPr>
        <w:t>»</w:t>
      </w:r>
      <w:r w:rsidR="001E103B">
        <w:rPr>
          <w:rFonts w:hint="cs"/>
          <w:rtl/>
        </w:rPr>
        <w:t xml:space="preserve"> است و </w:t>
      </w:r>
      <w:r w:rsidR="006E107E">
        <w:rPr>
          <w:rFonts w:hint="cs"/>
          <w:rtl/>
        </w:rPr>
        <w:t xml:space="preserve">لا اقل </w:t>
      </w:r>
      <w:r w:rsidR="001E103B">
        <w:rPr>
          <w:rFonts w:hint="cs"/>
          <w:rtl/>
        </w:rPr>
        <w:t xml:space="preserve">این نشان می دهد فی الجمله بعضی روایات به لفظ </w:t>
      </w:r>
      <w:r w:rsidR="006E107E">
        <w:rPr>
          <w:rFonts w:hint="cs"/>
          <w:rtl/>
        </w:rPr>
        <w:t xml:space="preserve">«لا </w:t>
      </w:r>
      <w:r w:rsidR="001E103B">
        <w:rPr>
          <w:rFonts w:hint="cs"/>
          <w:rtl/>
        </w:rPr>
        <w:t>ضرار</w:t>
      </w:r>
      <w:r w:rsidR="006E107E">
        <w:rPr>
          <w:rFonts w:hint="cs"/>
          <w:rtl/>
        </w:rPr>
        <w:t>» می</w:t>
      </w:r>
      <w:r w:rsidR="001E103B">
        <w:rPr>
          <w:rFonts w:hint="cs"/>
          <w:rtl/>
        </w:rPr>
        <w:t xml:space="preserve"> باشد </w:t>
      </w:r>
      <w:r w:rsidR="006E107E">
        <w:rPr>
          <w:rFonts w:hint="cs"/>
          <w:rtl/>
        </w:rPr>
        <w:t xml:space="preserve">. ولی </w:t>
      </w:r>
      <w:r w:rsidR="001E103B">
        <w:rPr>
          <w:rFonts w:hint="cs"/>
          <w:rtl/>
        </w:rPr>
        <w:t xml:space="preserve">استدلال به تنهایی محکم نیست چون نمی توانیم تک تک روایات را با لفظ </w:t>
      </w:r>
      <w:r w:rsidR="006E107E">
        <w:rPr>
          <w:rFonts w:hint="cs"/>
          <w:rtl/>
        </w:rPr>
        <w:t xml:space="preserve"> « </w:t>
      </w:r>
      <w:r w:rsidR="001E103B">
        <w:rPr>
          <w:rFonts w:hint="cs"/>
          <w:rtl/>
        </w:rPr>
        <w:t xml:space="preserve"> ضرار</w:t>
      </w:r>
      <w:r w:rsidR="006E107E">
        <w:rPr>
          <w:rFonts w:hint="cs"/>
          <w:rtl/>
        </w:rPr>
        <w:t>»</w:t>
      </w:r>
      <w:r w:rsidR="001E103B">
        <w:rPr>
          <w:rFonts w:hint="cs"/>
          <w:rtl/>
        </w:rPr>
        <w:t xml:space="preserve"> ثابت کنیم .</w:t>
      </w:r>
    </w:p>
    <w:p w:rsidR="009C6916" w:rsidRDefault="006E107E" w:rsidP="006E107E">
      <w:pPr>
        <w:jc w:val="both"/>
        <w:rPr>
          <w:rtl/>
        </w:rPr>
      </w:pPr>
      <w:r>
        <w:rPr>
          <w:rFonts w:hint="cs"/>
          <w:rtl/>
        </w:rPr>
        <w:t>در وجه</w:t>
      </w:r>
      <w:r w:rsidR="009C6916">
        <w:rPr>
          <w:rFonts w:hint="cs"/>
          <w:rtl/>
        </w:rPr>
        <w:t xml:space="preserve"> دوم می گویند در حدیث سمره </w:t>
      </w:r>
      <w:r>
        <w:rPr>
          <w:rFonts w:hint="cs"/>
          <w:rtl/>
        </w:rPr>
        <w:t xml:space="preserve">، </w:t>
      </w:r>
      <w:r w:rsidR="009C6916">
        <w:rPr>
          <w:rFonts w:hint="cs"/>
          <w:rtl/>
        </w:rPr>
        <w:t>پیامبر</w:t>
      </w:r>
      <w:r>
        <w:rPr>
          <w:rFonts w:hint="cs"/>
          <w:rtl/>
        </w:rPr>
        <w:t>اکرم (ص)</w:t>
      </w:r>
      <w:r w:rsidR="009C6916">
        <w:rPr>
          <w:rFonts w:hint="cs"/>
          <w:rtl/>
        </w:rPr>
        <w:t xml:space="preserve"> سمره را رجل مضار</w:t>
      </w:r>
      <w:r>
        <w:rPr>
          <w:rFonts w:hint="cs"/>
          <w:rtl/>
        </w:rPr>
        <w:t>ّ</w:t>
      </w:r>
      <w:r w:rsidR="009C6916">
        <w:rPr>
          <w:rFonts w:hint="cs"/>
          <w:rtl/>
        </w:rPr>
        <w:t xml:space="preserve"> توصیف کرده اند که از باب مفاعله است</w:t>
      </w:r>
      <w:r>
        <w:rPr>
          <w:rFonts w:hint="cs"/>
          <w:rtl/>
        </w:rPr>
        <w:t>. این وجه قابل قبول و مفید است .</w:t>
      </w:r>
      <w:r w:rsidR="009C6916">
        <w:rPr>
          <w:rFonts w:hint="cs"/>
          <w:rtl/>
        </w:rPr>
        <w:t xml:space="preserve"> </w:t>
      </w:r>
    </w:p>
    <w:p w:rsidR="009C6916" w:rsidRDefault="006E107E" w:rsidP="00241BDC">
      <w:pPr>
        <w:jc w:val="both"/>
        <w:rPr>
          <w:rtl/>
        </w:rPr>
      </w:pPr>
      <w:r>
        <w:rPr>
          <w:rFonts w:hint="cs"/>
          <w:rtl/>
        </w:rPr>
        <w:t xml:space="preserve">در وجه سوم </w:t>
      </w:r>
      <w:r w:rsidR="009C6916">
        <w:rPr>
          <w:rFonts w:hint="cs"/>
          <w:rtl/>
        </w:rPr>
        <w:t xml:space="preserve"> </w:t>
      </w:r>
      <w:r w:rsidR="00241BDC">
        <w:rPr>
          <w:rFonts w:hint="cs"/>
          <w:rtl/>
        </w:rPr>
        <w:t xml:space="preserve">به نحوه </w:t>
      </w:r>
      <w:r w:rsidR="009C6916">
        <w:rPr>
          <w:rFonts w:hint="cs"/>
          <w:rtl/>
        </w:rPr>
        <w:t xml:space="preserve">ضبط شهید </w:t>
      </w:r>
      <w:r w:rsidR="00241BDC">
        <w:rPr>
          <w:rFonts w:hint="cs"/>
          <w:rtl/>
        </w:rPr>
        <w:t>اشاره کرده اند که البته به نظر ما مهم نیست چون شهید متأ</w:t>
      </w:r>
      <w:r w:rsidR="009C6916">
        <w:rPr>
          <w:rFonts w:hint="cs"/>
          <w:rtl/>
        </w:rPr>
        <w:t>خر است</w:t>
      </w:r>
      <w:r w:rsidR="00241BDC">
        <w:rPr>
          <w:rFonts w:hint="cs"/>
          <w:rtl/>
        </w:rPr>
        <w:t xml:space="preserve"> و نقل متأخرین برای ما مفید نیست.</w:t>
      </w:r>
      <w:r w:rsidR="009C6916">
        <w:rPr>
          <w:rFonts w:hint="cs"/>
          <w:rtl/>
        </w:rPr>
        <w:t xml:space="preserve"> </w:t>
      </w:r>
    </w:p>
    <w:p w:rsidR="009C6916" w:rsidRDefault="00241BDC" w:rsidP="00241BDC">
      <w:pPr>
        <w:jc w:val="both"/>
        <w:rPr>
          <w:rtl/>
        </w:rPr>
      </w:pPr>
      <w:r>
        <w:rPr>
          <w:rFonts w:hint="cs"/>
          <w:rtl/>
        </w:rPr>
        <w:t xml:space="preserve">در وجه </w:t>
      </w:r>
      <w:r w:rsidR="009C6916">
        <w:rPr>
          <w:rFonts w:hint="cs"/>
          <w:rtl/>
        </w:rPr>
        <w:t>چهارم به حدیث هار</w:t>
      </w:r>
      <w:r>
        <w:rPr>
          <w:rFonts w:hint="cs"/>
          <w:rtl/>
        </w:rPr>
        <w:t>ون بن حمزه غنوی اشاره می کنند که امام (ع) در صدد تطبیق کبرای کلی با این لفظ هستند  که</w:t>
      </w:r>
      <w:r w:rsidR="009C6916">
        <w:rPr>
          <w:rFonts w:hint="cs"/>
          <w:rtl/>
        </w:rPr>
        <w:t xml:space="preserve"> ما قبلا مناقشه کردیم و</w:t>
      </w:r>
      <w:r>
        <w:rPr>
          <w:rFonts w:hint="cs"/>
          <w:rtl/>
        </w:rPr>
        <w:t xml:space="preserve"> گفتیم در این حدیث ثابت نیست که </w:t>
      </w:r>
      <w:r w:rsidR="009C6916">
        <w:rPr>
          <w:rFonts w:hint="cs"/>
          <w:rtl/>
        </w:rPr>
        <w:t xml:space="preserve"> امام </w:t>
      </w:r>
      <w:r>
        <w:rPr>
          <w:rFonts w:hint="cs"/>
          <w:rtl/>
        </w:rPr>
        <w:t>علیه السلام در</w:t>
      </w:r>
      <w:r w:rsidR="009C6916">
        <w:rPr>
          <w:rFonts w:hint="cs"/>
          <w:rtl/>
        </w:rPr>
        <w:t xml:space="preserve"> مقام تطبیق لا ضرر باشند</w:t>
      </w:r>
      <w:r>
        <w:rPr>
          <w:rFonts w:hint="cs"/>
          <w:rtl/>
        </w:rPr>
        <w:t>.</w:t>
      </w:r>
    </w:p>
    <w:p w:rsidR="009C6916" w:rsidRDefault="00241BDC" w:rsidP="00241BDC">
      <w:pPr>
        <w:jc w:val="both"/>
        <w:rPr>
          <w:rtl/>
        </w:rPr>
      </w:pPr>
      <w:r>
        <w:rPr>
          <w:rFonts w:hint="cs"/>
          <w:rtl/>
        </w:rPr>
        <w:t xml:space="preserve">در وجه </w:t>
      </w:r>
      <w:r w:rsidR="009C6916">
        <w:rPr>
          <w:rFonts w:hint="cs"/>
          <w:rtl/>
        </w:rPr>
        <w:t>پنجم</w:t>
      </w:r>
      <w:r>
        <w:rPr>
          <w:rFonts w:hint="cs"/>
          <w:rtl/>
        </w:rPr>
        <w:t xml:space="preserve"> هم </w:t>
      </w:r>
      <w:r w:rsidR="009C6916">
        <w:rPr>
          <w:rFonts w:hint="cs"/>
          <w:rtl/>
        </w:rPr>
        <w:t xml:space="preserve"> اتفاق کتب لغت را ذکر کرده اند و گفته اند </w:t>
      </w:r>
      <w:r>
        <w:rPr>
          <w:rFonts w:hint="cs"/>
          <w:rtl/>
        </w:rPr>
        <w:t xml:space="preserve">این اتفاق از اتفاق کتب حدیث </w:t>
      </w:r>
      <w:r w:rsidR="009C6916">
        <w:rPr>
          <w:rFonts w:hint="cs"/>
          <w:rtl/>
        </w:rPr>
        <w:t xml:space="preserve">معتبرتر است </w:t>
      </w:r>
      <w:r>
        <w:rPr>
          <w:rFonts w:hint="cs"/>
          <w:rtl/>
        </w:rPr>
        <w:t>چون کتب لغت به ضبط صحیح کلمه توجه بیشتر دارند</w:t>
      </w:r>
      <w:r w:rsidR="009C6916">
        <w:rPr>
          <w:rFonts w:hint="cs"/>
          <w:rtl/>
        </w:rPr>
        <w:t xml:space="preserve">. </w:t>
      </w:r>
      <w:r>
        <w:rPr>
          <w:rFonts w:hint="cs"/>
          <w:rtl/>
        </w:rPr>
        <w:t>از نظر ما این مطلب مقبول نیست چون اولاً کتب لغ</w:t>
      </w:r>
      <w:r w:rsidR="009C6916">
        <w:rPr>
          <w:rFonts w:hint="cs"/>
          <w:rtl/>
        </w:rPr>
        <w:t xml:space="preserve">ت </w:t>
      </w:r>
      <w:r>
        <w:rPr>
          <w:rFonts w:hint="cs"/>
          <w:rtl/>
        </w:rPr>
        <w:t xml:space="preserve">در اکثر موارد از </w:t>
      </w:r>
      <w:r w:rsidR="009C6916">
        <w:rPr>
          <w:rFonts w:hint="cs"/>
          <w:rtl/>
        </w:rPr>
        <w:t xml:space="preserve"> همدیگر اخذ می کنند و</w:t>
      </w:r>
      <w:r>
        <w:rPr>
          <w:rFonts w:hint="cs"/>
          <w:rtl/>
        </w:rPr>
        <w:t>ثانیاً</w:t>
      </w:r>
      <w:r w:rsidR="009C6916">
        <w:rPr>
          <w:rFonts w:hint="cs"/>
          <w:rtl/>
        </w:rPr>
        <w:t xml:space="preserve"> ضرار </w:t>
      </w:r>
      <w:r>
        <w:rPr>
          <w:rFonts w:hint="cs"/>
          <w:rtl/>
        </w:rPr>
        <w:t xml:space="preserve">بر خلاف اضرار کلمه </w:t>
      </w:r>
      <w:r w:rsidR="009C6916">
        <w:rPr>
          <w:rFonts w:hint="cs"/>
          <w:rtl/>
        </w:rPr>
        <w:t xml:space="preserve">نا مانوس است و غریب الحدیث </w:t>
      </w:r>
      <w:r>
        <w:rPr>
          <w:rFonts w:hint="cs"/>
          <w:rtl/>
        </w:rPr>
        <w:t>محسوب می شود</w:t>
      </w:r>
      <w:r w:rsidR="009C6916">
        <w:rPr>
          <w:rFonts w:hint="cs"/>
          <w:rtl/>
        </w:rPr>
        <w:t xml:space="preserve"> و کتب لغت از این جهت به آن توجه دارند. </w:t>
      </w:r>
      <w:r>
        <w:rPr>
          <w:rFonts w:hint="cs"/>
          <w:rtl/>
        </w:rPr>
        <w:t>و چه بسا اگر در مواردی « لا اضرار » را دیده باشند به جهت روشنی معنا ذکر نکرده اند.</w:t>
      </w:r>
    </w:p>
    <w:p w:rsidR="00241BDC" w:rsidRDefault="009C6916" w:rsidP="00C6239E">
      <w:pPr>
        <w:jc w:val="both"/>
        <w:rPr>
          <w:rtl/>
        </w:rPr>
      </w:pPr>
      <w:r>
        <w:rPr>
          <w:rFonts w:hint="cs"/>
          <w:rtl/>
        </w:rPr>
        <w:t>قدیمی ترین کتاب لغت</w:t>
      </w:r>
      <w:r w:rsidR="00241BDC">
        <w:rPr>
          <w:rFonts w:hint="cs"/>
          <w:rtl/>
        </w:rPr>
        <w:t>، تهذیب اللغه</w:t>
      </w:r>
      <w:r>
        <w:rPr>
          <w:rFonts w:hint="cs"/>
          <w:rtl/>
        </w:rPr>
        <w:t xml:space="preserve"> ازهری در قرن 4 است و نفرات بعدی از او اخذ کرده اند. کتاب های لغت</w:t>
      </w:r>
      <w:r w:rsidR="00241BDC">
        <w:rPr>
          <w:rFonts w:hint="cs"/>
          <w:rtl/>
        </w:rPr>
        <w:t xml:space="preserve"> معمولا نکته جدیدی اضافه نمی کنند و </w:t>
      </w:r>
      <w:r w:rsidR="0082270F">
        <w:rPr>
          <w:rFonts w:hint="cs"/>
          <w:rtl/>
        </w:rPr>
        <w:t xml:space="preserve">لفظ ضرار غریب تر از اضرار است و نیاز به تفسیر داشته است . </w:t>
      </w:r>
    </w:p>
    <w:p w:rsidR="009C6916" w:rsidRPr="006162A2" w:rsidRDefault="00241BDC" w:rsidP="00241BDC">
      <w:pPr>
        <w:jc w:val="both"/>
        <w:rPr>
          <w:rtl/>
        </w:rPr>
      </w:pPr>
      <w:r>
        <w:rPr>
          <w:rFonts w:hint="cs"/>
          <w:rtl/>
        </w:rPr>
        <w:t xml:space="preserve">با توجه به مباحث گذشته و به </w:t>
      </w:r>
      <w:r w:rsidR="0082270F">
        <w:rPr>
          <w:rFonts w:hint="cs"/>
          <w:rtl/>
        </w:rPr>
        <w:t>خصوص با عنایت به آن دو نکته</w:t>
      </w:r>
      <w:r>
        <w:rPr>
          <w:rFonts w:hint="cs"/>
          <w:rtl/>
        </w:rPr>
        <w:t xml:space="preserve"> که عرض کردیم در مجموع </w:t>
      </w:r>
      <w:r w:rsidR="0082270F">
        <w:rPr>
          <w:rFonts w:hint="cs"/>
          <w:rtl/>
        </w:rPr>
        <w:t xml:space="preserve"> می توان مطمئن شد لفظ حدیث </w:t>
      </w:r>
      <w:r>
        <w:rPr>
          <w:rFonts w:hint="cs"/>
          <w:rtl/>
        </w:rPr>
        <w:t>به شکل «</w:t>
      </w:r>
      <w:r w:rsidR="0082270F">
        <w:rPr>
          <w:rFonts w:hint="cs"/>
          <w:rtl/>
        </w:rPr>
        <w:t>لاضرر و لا ضرار</w:t>
      </w:r>
      <w:r>
        <w:rPr>
          <w:rFonts w:hint="cs"/>
          <w:rtl/>
        </w:rPr>
        <w:t>» صادر شده</w:t>
      </w:r>
      <w:r w:rsidR="0082270F">
        <w:rPr>
          <w:rFonts w:hint="cs"/>
          <w:rtl/>
        </w:rPr>
        <w:t xml:space="preserve"> است.</w:t>
      </w:r>
    </w:p>
    <w:sectPr w:rsidR="009C6916"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AC1" w:rsidRDefault="005D2AC1" w:rsidP="008B750B">
      <w:pPr>
        <w:spacing w:line="240" w:lineRule="auto"/>
      </w:pPr>
      <w:r>
        <w:separator/>
      </w:r>
    </w:p>
  </w:endnote>
  <w:endnote w:type="continuationSeparator" w:id="0">
    <w:p w:rsidR="005D2AC1" w:rsidRDefault="005D2AC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C628F" w:rsidRPr="007C628F">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DE7121" w:rsidP="001B6799">
          <w:pPr>
            <w:pStyle w:val="Footer"/>
            <w:bidi w:val="0"/>
            <w:rPr>
              <w:color w:val="808080" w:themeColor="background1" w:themeShade="80"/>
              <w:rtl/>
            </w:rPr>
          </w:pPr>
          <w:bookmarkStart w:id="24" w:name="BokAdres"/>
          <w:bookmarkEnd w:id="24"/>
          <w:r>
            <w:rPr>
              <w:color w:val="808080" w:themeColor="background1" w:themeShade="80"/>
            </w:rPr>
            <w:t>U1js1_13981017-061_ga1_mfeb.ir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AC1" w:rsidRDefault="005D2AC1" w:rsidP="008B750B">
      <w:pPr>
        <w:spacing w:line="240" w:lineRule="auto"/>
      </w:pPr>
      <w:r>
        <w:separator/>
      </w:r>
    </w:p>
  </w:footnote>
  <w:footnote w:type="continuationSeparator" w:id="0">
    <w:p w:rsidR="005D2AC1" w:rsidRDefault="005D2AC1" w:rsidP="008B750B">
      <w:pPr>
        <w:spacing w:line="240" w:lineRule="auto"/>
      </w:pPr>
      <w:r>
        <w:continuationSeparator/>
      </w:r>
    </w:p>
  </w:footnote>
  <w:footnote w:id="1">
    <w:p w:rsidR="00BF60F8" w:rsidRPr="00BF60F8" w:rsidRDefault="00BF60F8" w:rsidP="00BF60F8">
      <w:pPr>
        <w:pStyle w:val="FootnoteText"/>
      </w:pPr>
      <w:r w:rsidRPr="00BF60F8">
        <w:footnoteRef/>
      </w:r>
      <w:r w:rsidRPr="00BF60F8">
        <w:rPr>
          <w:rtl/>
        </w:rPr>
        <w:t xml:space="preserve"> </w:t>
      </w:r>
      <w:hyperlink r:id="rId1" w:history="1">
        <w:r w:rsidRPr="00BF60F8">
          <w:rPr>
            <w:rStyle w:val="Hyperlink"/>
            <w:rFonts w:hint="cs"/>
            <w:rtl/>
          </w:rPr>
          <w:t>الفقه</w:t>
        </w:r>
        <w:r w:rsidRPr="00BF60F8">
          <w:rPr>
            <w:rStyle w:val="Hyperlink"/>
            <w:rtl/>
          </w:rPr>
          <w:t xml:space="preserve"> </w:t>
        </w:r>
        <w:r w:rsidRPr="00BF60F8">
          <w:rPr>
            <w:rStyle w:val="Hyperlink"/>
            <w:rFonts w:hint="cs"/>
            <w:rtl/>
          </w:rPr>
          <w:t>المنسوب</w:t>
        </w:r>
        <w:r w:rsidRPr="00BF60F8">
          <w:rPr>
            <w:rStyle w:val="Hyperlink"/>
            <w:rtl/>
          </w:rPr>
          <w:t xml:space="preserve"> </w:t>
        </w:r>
        <w:r w:rsidRPr="00BF60F8">
          <w:rPr>
            <w:rStyle w:val="Hyperlink"/>
            <w:rFonts w:hint="cs"/>
            <w:rtl/>
          </w:rPr>
          <w:t>للامام</w:t>
        </w:r>
        <w:r w:rsidRPr="00BF60F8">
          <w:rPr>
            <w:rStyle w:val="Hyperlink"/>
            <w:rtl/>
          </w:rPr>
          <w:t xml:space="preserve"> </w:t>
        </w:r>
        <w:r w:rsidRPr="00BF60F8">
          <w:rPr>
            <w:rStyle w:val="Hyperlink"/>
            <w:rFonts w:hint="cs"/>
            <w:rtl/>
          </w:rPr>
          <w:t>الرضا</w:t>
        </w:r>
        <w:r w:rsidRPr="00BF60F8">
          <w:rPr>
            <w:rStyle w:val="Hyperlink"/>
            <w:rtl/>
          </w:rPr>
          <w:t xml:space="preserve"> </w:t>
        </w:r>
        <w:r w:rsidRPr="00BF60F8">
          <w:rPr>
            <w:rStyle w:val="Hyperlink"/>
            <w:rFonts w:hint="cs"/>
            <w:rtl/>
          </w:rPr>
          <w:t>علیه</w:t>
        </w:r>
        <w:r w:rsidRPr="00BF60F8">
          <w:rPr>
            <w:rStyle w:val="Hyperlink"/>
            <w:rtl/>
          </w:rPr>
          <w:t xml:space="preserve"> </w:t>
        </w:r>
        <w:r w:rsidRPr="00BF60F8">
          <w:rPr>
            <w:rStyle w:val="Hyperlink"/>
            <w:rFonts w:hint="cs"/>
            <w:rtl/>
          </w:rPr>
          <w:t>السلام</w:t>
        </w:r>
        <w:r w:rsidRPr="00BF60F8">
          <w:rPr>
            <w:rStyle w:val="Hyperlink"/>
            <w:rtl/>
          </w:rPr>
          <w:t xml:space="preserve"> </w:t>
        </w:r>
        <w:r w:rsidRPr="00BF60F8">
          <w:rPr>
            <w:rStyle w:val="Hyperlink"/>
            <w:rFonts w:hint="cs"/>
            <w:rtl/>
          </w:rPr>
          <w:t>،</w:t>
        </w:r>
        <w:r w:rsidRPr="00BF60F8">
          <w:rPr>
            <w:rStyle w:val="Hyperlink"/>
            <w:rtl/>
          </w:rPr>
          <w:t xml:space="preserve"> </w:t>
        </w:r>
        <w:r w:rsidRPr="00BF60F8">
          <w:rPr>
            <w:rStyle w:val="Hyperlink"/>
            <w:rFonts w:hint="cs"/>
            <w:rtl/>
          </w:rPr>
          <w:t>،</w:t>
        </w:r>
        <w:r w:rsidRPr="00BF60F8">
          <w:rPr>
            <w:rStyle w:val="Hyperlink"/>
            <w:rtl/>
          </w:rPr>
          <w:t xml:space="preserve"> </w:t>
        </w:r>
        <w:r w:rsidRPr="00BF60F8">
          <w:rPr>
            <w:rStyle w:val="Hyperlink"/>
            <w:rFonts w:hint="cs"/>
            <w:rtl/>
          </w:rPr>
          <w:t>ج</w:t>
        </w:r>
        <w:r w:rsidRPr="00BF60F8">
          <w:rPr>
            <w:rStyle w:val="Hyperlink"/>
            <w:rtl/>
          </w:rPr>
          <w:t>1</w:t>
        </w:r>
        <w:r w:rsidRPr="00BF60F8">
          <w:rPr>
            <w:rStyle w:val="Hyperlink"/>
            <w:rFonts w:hint="cs"/>
            <w:rtl/>
          </w:rPr>
          <w:t>،</w:t>
        </w:r>
        <w:r w:rsidRPr="00BF60F8">
          <w:rPr>
            <w:rStyle w:val="Hyperlink"/>
            <w:rtl/>
          </w:rPr>
          <w:t xml:space="preserve"> </w:t>
        </w:r>
        <w:r w:rsidRPr="00BF60F8">
          <w:rPr>
            <w:rStyle w:val="Hyperlink"/>
            <w:rFonts w:hint="cs"/>
            <w:rtl/>
          </w:rPr>
          <w:t>ص</w:t>
        </w:r>
        <w:r w:rsidRPr="00BF60F8">
          <w:rPr>
            <w:rStyle w:val="Hyperlink"/>
            <w:rtl/>
          </w:rPr>
          <w:t>264.</w:t>
        </w:r>
      </w:hyperlink>
    </w:p>
  </w:footnote>
  <w:footnote w:id="2">
    <w:p w:rsidR="00BF60F8" w:rsidRPr="00BF60F8" w:rsidRDefault="00BF60F8" w:rsidP="00BF60F8">
      <w:pPr>
        <w:pStyle w:val="FootnoteText"/>
      </w:pPr>
      <w:r w:rsidRPr="00BF60F8">
        <w:footnoteRef/>
      </w:r>
      <w:r w:rsidRPr="00BF60F8">
        <w:rPr>
          <w:rtl/>
        </w:rPr>
        <w:t xml:space="preserve"> </w:t>
      </w:r>
      <w:hyperlink r:id="rId2" w:history="1">
        <w:r w:rsidRPr="00BF60F8">
          <w:rPr>
            <w:rStyle w:val="Hyperlink"/>
            <w:rFonts w:hint="cs"/>
            <w:rtl/>
          </w:rPr>
          <w:t>کتاب</w:t>
        </w:r>
        <w:r w:rsidRPr="00BF60F8">
          <w:rPr>
            <w:rStyle w:val="Hyperlink"/>
            <w:rtl/>
          </w:rPr>
          <w:t xml:space="preserve"> </w:t>
        </w:r>
        <w:r w:rsidRPr="00BF60F8">
          <w:rPr>
            <w:rStyle w:val="Hyperlink"/>
            <w:rFonts w:hint="cs"/>
            <w:rtl/>
          </w:rPr>
          <w:t>الخراج</w:t>
        </w:r>
        <w:r w:rsidRPr="00BF60F8">
          <w:rPr>
            <w:rStyle w:val="Hyperlink"/>
            <w:rtl/>
          </w:rPr>
          <w:t xml:space="preserve"> </w:t>
        </w:r>
        <w:r w:rsidRPr="00BF60F8">
          <w:rPr>
            <w:rStyle w:val="Hyperlink"/>
            <w:rFonts w:hint="cs"/>
            <w:rtl/>
          </w:rPr>
          <w:t>،</w:t>
        </w:r>
        <w:r w:rsidRPr="00BF60F8">
          <w:rPr>
            <w:rStyle w:val="Hyperlink"/>
            <w:rtl/>
          </w:rPr>
          <w:t xml:space="preserve"> </w:t>
        </w:r>
        <w:r w:rsidRPr="00BF60F8">
          <w:rPr>
            <w:rStyle w:val="Hyperlink"/>
            <w:rFonts w:hint="cs"/>
            <w:rtl/>
          </w:rPr>
          <w:t>یحیی</w:t>
        </w:r>
        <w:r w:rsidRPr="00BF60F8">
          <w:rPr>
            <w:rStyle w:val="Hyperlink"/>
            <w:rtl/>
          </w:rPr>
          <w:t xml:space="preserve"> </w:t>
        </w:r>
        <w:r w:rsidRPr="00BF60F8">
          <w:rPr>
            <w:rStyle w:val="Hyperlink"/>
            <w:rFonts w:hint="cs"/>
            <w:rtl/>
          </w:rPr>
          <w:t>بن</w:t>
        </w:r>
        <w:r w:rsidRPr="00BF60F8">
          <w:rPr>
            <w:rStyle w:val="Hyperlink"/>
            <w:rtl/>
          </w:rPr>
          <w:t xml:space="preserve"> </w:t>
        </w:r>
        <w:r w:rsidRPr="00BF60F8">
          <w:rPr>
            <w:rStyle w:val="Hyperlink"/>
            <w:rFonts w:hint="cs"/>
            <w:rtl/>
          </w:rPr>
          <w:t>آدم،</w:t>
        </w:r>
        <w:r w:rsidRPr="00BF60F8">
          <w:rPr>
            <w:rStyle w:val="Hyperlink"/>
            <w:rtl/>
          </w:rPr>
          <w:t xml:space="preserve"> </w:t>
        </w:r>
        <w:r w:rsidRPr="00BF60F8">
          <w:rPr>
            <w:rStyle w:val="Hyperlink"/>
            <w:rFonts w:hint="cs"/>
            <w:rtl/>
          </w:rPr>
          <w:t>ج</w:t>
        </w:r>
        <w:r w:rsidRPr="00BF60F8">
          <w:rPr>
            <w:rStyle w:val="Hyperlink"/>
            <w:rtl/>
          </w:rPr>
          <w:t>1</w:t>
        </w:r>
        <w:r w:rsidRPr="00BF60F8">
          <w:rPr>
            <w:rStyle w:val="Hyperlink"/>
            <w:rFonts w:hint="cs"/>
            <w:rtl/>
          </w:rPr>
          <w:t>،</w:t>
        </w:r>
        <w:r w:rsidRPr="00BF60F8">
          <w:rPr>
            <w:rStyle w:val="Hyperlink"/>
            <w:rtl/>
          </w:rPr>
          <w:t xml:space="preserve"> </w:t>
        </w:r>
        <w:r w:rsidRPr="00BF60F8">
          <w:rPr>
            <w:rStyle w:val="Hyperlink"/>
            <w:rFonts w:hint="cs"/>
            <w:rtl/>
          </w:rPr>
          <w:t>ص</w:t>
        </w:r>
        <w:r w:rsidRPr="00BF60F8">
          <w:rPr>
            <w:rStyle w:val="Hyperlink"/>
            <w:rtl/>
          </w:rPr>
          <w:t>94</w:t>
        </w:r>
        <w:r w:rsidRPr="00BF60F8">
          <w:rPr>
            <w:rStyle w:val="Hyperlink"/>
          </w:rPr>
          <w:t>.</w:t>
        </w:r>
      </w:hyperlink>
    </w:p>
  </w:footnote>
  <w:footnote w:id="3">
    <w:p w:rsidR="009566B7" w:rsidRPr="009566B7" w:rsidRDefault="009566B7" w:rsidP="009566B7">
      <w:pPr>
        <w:pStyle w:val="FootnoteText"/>
        <w:rPr>
          <w:rtl/>
        </w:rPr>
      </w:pPr>
      <w:r w:rsidRPr="009566B7">
        <w:footnoteRef/>
      </w:r>
      <w:r w:rsidRPr="009566B7">
        <w:rPr>
          <w:rtl/>
        </w:rPr>
        <w:t xml:space="preserve"> </w:t>
      </w:r>
      <w:hyperlink r:id="rId3" w:history="1">
        <w:r w:rsidRPr="009566B7">
          <w:rPr>
            <w:rStyle w:val="Hyperlink"/>
            <w:rFonts w:hint="cs"/>
            <w:rtl/>
          </w:rPr>
          <w:t>قاعده</w:t>
        </w:r>
        <w:r w:rsidRPr="009566B7">
          <w:rPr>
            <w:rStyle w:val="Hyperlink"/>
            <w:rtl/>
          </w:rPr>
          <w:t xml:space="preserve"> </w:t>
        </w:r>
        <w:r w:rsidRPr="009566B7">
          <w:rPr>
            <w:rStyle w:val="Hyperlink"/>
            <w:rFonts w:hint="cs"/>
            <w:rtl/>
          </w:rPr>
          <w:t>لاضرر</w:t>
        </w:r>
        <w:r w:rsidRPr="009566B7">
          <w:rPr>
            <w:rStyle w:val="Hyperlink"/>
            <w:rtl/>
          </w:rPr>
          <w:t xml:space="preserve"> </w:t>
        </w:r>
        <w:r w:rsidRPr="009566B7">
          <w:rPr>
            <w:rStyle w:val="Hyperlink"/>
            <w:rFonts w:hint="cs"/>
            <w:rtl/>
          </w:rPr>
          <w:t>و</w:t>
        </w:r>
        <w:r w:rsidRPr="009566B7">
          <w:rPr>
            <w:rStyle w:val="Hyperlink"/>
            <w:rtl/>
          </w:rPr>
          <w:t xml:space="preserve"> </w:t>
        </w:r>
        <w:r w:rsidRPr="009566B7">
          <w:rPr>
            <w:rStyle w:val="Hyperlink"/>
            <w:rFonts w:hint="cs"/>
            <w:rtl/>
          </w:rPr>
          <w:t>لاضرار،</w:t>
        </w:r>
        <w:r w:rsidRPr="009566B7">
          <w:rPr>
            <w:rStyle w:val="Hyperlink"/>
            <w:rtl/>
          </w:rPr>
          <w:t xml:space="preserve"> </w:t>
        </w:r>
        <w:r w:rsidRPr="009566B7">
          <w:rPr>
            <w:rStyle w:val="Hyperlink"/>
            <w:rFonts w:hint="cs"/>
            <w:rtl/>
          </w:rPr>
          <w:t>آیت</w:t>
        </w:r>
        <w:r w:rsidRPr="009566B7">
          <w:rPr>
            <w:rStyle w:val="Hyperlink"/>
            <w:rtl/>
          </w:rPr>
          <w:t xml:space="preserve"> </w:t>
        </w:r>
        <w:r w:rsidRPr="009566B7">
          <w:rPr>
            <w:rStyle w:val="Hyperlink"/>
            <w:rFonts w:hint="cs"/>
            <w:rtl/>
          </w:rPr>
          <w:t>الله</w:t>
        </w:r>
        <w:r w:rsidRPr="009566B7">
          <w:rPr>
            <w:rStyle w:val="Hyperlink"/>
            <w:rtl/>
          </w:rPr>
          <w:t xml:space="preserve"> </w:t>
        </w:r>
        <w:r w:rsidRPr="009566B7">
          <w:rPr>
            <w:rStyle w:val="Hyperlink"/>
            <w:rFonts w:hint="cs"/>
            <w:rtl/>
          </w:rPr>
          <w:t>سید</w:t>
        </w:r>
        <w:r w:rsidRPr="009566B7">
          <w:rPr>
            <w:rStyle w:val="Hyperlink"/>
            <w:rtl/>
          </w:rPr>
          <w:t xml:space="preserve"> </w:t>
        </w:r>
        <w:r w:rsidRPr="009566B7">
          <w:rPr>
            <w:rStyle w:val="Hyperlink"/>
            <w:rFonts w:hint="cs"/>
            <w:rtl/>
          </w:rPr>
          <w:t>علی</w:t>
        </w:r>
        <w:r w:rsidRPr="009566B7">
          <w:rPr>
            <w:rStyle w:val="Hyperlink"/>
            <w:rtl/>
          </w:rPr>
          <w:t xml:space="preserve"> </w:t>
        </w:r>
        <w:r w:rsidRPr="009566B7">
          <w:rPr>
            <w:rStyle w:val="Hyperlink"/>
            <w:rFonts w:hint="cs"/>
            <w:rtl/>
          </w:rPr>
          <w:t>سیستانی،</w:t>
        </w:r>
        <w:r w:rsidRPr="009566B7">
          <w:rPr>
            <w:rStyle w:val="Hyperlink"/>
            <w:rtl/>
          </w:rPr>
          <w:t xml:space="preserve"> </w:t>
        </w:r>
        <w:r w:rsidRPr="009566B7">
          <w:rPr>
            <w:rStyle w:val="Hyperlink"/>
            <w:rFonts w:hint="cs"/>
            <w:rtl/>
          </w:rPr>
          <w:t>ج</w:t>
        </w:r>
        <w:r w:rsidRPr="009566B7">
          <w:rPr>
            <w:rStyle w:val="Hyperlink"/>
            <w:rtl/>
          </w:rPr>
          <w:t>1</w:t>
        </w:r>
        <w:r w:rsidRPr="009566B7">
          <w:rPr>
            <w:rStyle w:val="Hyperlink"/>
            <w:rFonts w:hint="cs"/>
            <w:rtl/>
          </w:rPr>
          <w:t>،</w:t>
        </w:r>
        <w:r w:rsidRPr="009566B7">
          <w:rPr>
            <w:rStyle w:val="Hyperlink"/>
            <w:rtl/>
          </w:rPr>
          <w:t xml:space="preserve"> </w:t>
        </w:r>
        <w:r w:rsidRPr="009566B7">
          <w:rPr>
            <w:rStyle w:val="Hyperlink"/>
            <w:rFonts w:hint="cs"/>
            <w:rtl/>
          </w:rPr>
          <w:t>ص</w:t>
        </w:r>
        <w:r w:rsidRPr="009566B7">
          <w:rPr>
            <w:rStyle w:val="Hyperlink"/>
            <w:rtl/>
          </w:rPr>
          <w:t>107.</w:t>
        </w:r>
      </w:hyperlink>
    </w:p>
  </w:footnote>
  <w:footnote w:id="4">
    <w:p w:rsidR="00595F4A" w:rsidRPr="00595F4A" w:rsidRDefault="00595F4A" w:rsidP="00595F4A">
      <w:pPr>
        <w:pStyle w:val="FootnoteText"/>
        <w:rPr>
          <w:rtl/>
        </w:rPr>
      </w:pPr>
      <w:r w:rsidRPr="00595F4A">
        <w:footnoteRef/>
      </w:r>
      <w:r w:rsidRPr="00595F4A">
        <w:rPr>
          <w:rtl/>
        </w:rPr>
        <w:t xml:space="preserve"> </w:t>
      </w:r>
      <w:hyperlink r:id="rId4" w:history="1">
        <w:r w:rsidRPr="00595F4A">
          <w:rPr>
            <w:rStyle w:val="Hyperlink"/>
            <w:rFonts w:hint="cs"/>
            <w:rtl/>
          </w:rPr>
          <w:t>المقنع،</w:t>
        </w:r>
        <w:r w:rsidRPr="00595F4A">
          <w:rPr>
            <w:rStyle w:val="Hyperlink"/>
            <w:rtl/>
          </w:rPr>
          <w:t xml:space="preserve"> </w:t>
        </w:r>
        <w:r w:rsidRPr="00595F4A">
          <w:rPr>
            <w:rStyle w:val="Hyperlink"/>
            <w:rFonts w:hint="cs"/>
            <w:rtl/>
          </w:rPr>
          <w:t>شیخ</w:t>
        </w:r>
        <w:r w:rsidRPr="00595F4A">
          <w:rPr>
            <w:rStyle w:val="Hyperlink"/>
            <w:rtl/>
          </w:rPr>
          <w:t xml:space="preserve"> </w:t>
        </w:r>
        <w:r w:rsidRPr="00595F4A">
          <w:rPr>
            <w:rStyle w:val="Hyperlink"/>
            <w:rFonts w:hint="cs"/>
            <w:rtl/>
          </w:rPr>
          <w:t>صدوق،</w:t>
        </w:r>
        <w:r w:rsidRPr="00595F4A">
          <w:rPr>
            <w:rStyle w:val="Hyperlink"/>
            <w:rtl/>
          </w:rPr>
          <w:t xml:space="preserve"> </w:t>
        </w:r>
        <w:r w:rsidRPr="00595F4A">
          <w:rPr>
            <w:rStyle w:val="Hyperlink"/>
            <w:rFonts w:hint="cs"/>
            <w:rtl/>
          </w:rPr>
          <w:t>ج</w:t>
        </w:r>
        <w:r w:rsidRPr="00595F4A">
          <w:rPr>
            <w:rStyle w:val="Hyperlink"/>
            <w:rtl/>
          </w:rPr>
          <w:t>1</w:t>
        </w:r>
        <w:r w:rsidRPr="00595F4A">
          <w:rPr>
            <w:rStyle w:val="Hyperlink"/>
            <w:rFonts w:hint="cs"/>
            <w:rtl/>
          </w:rPr>
          <w:t>،</w:t>
        </w:r>
        <w:r w:rsidRPr="00595F4A">
          <w:rPr>
            <w:rStyle w:val="Hyperlink"/>
            <w:rtl/>
          </w:rPr>
          <w:t xml:space="preserve"> </w:t>
        </w:r>
        <w:r w:rsidRPr="00595F4A">
          <w:rPr>
            <w:rStyle w:val="Hyperlink"/>
            <w:rFonts w:hint="cs"/>
            <w:rtl/>
          </w:rPr>
          <w:t>ص</w:t>
        </w:r>
        <w:r w:rsidRPr="00595F4A">
          <w:rPr>
            <w:rStyle w:val="Hyperlink"/>
            <w:rtl/>
          </w:rPr>
          <w:t>537.</w:t>
        </w:r>
      </w:hyperlink>
    </w:p>
  </w:footnote>
  <w:footnote w:id="5">
    <w:p w:rsidR="00595F4A" w:rsidRPr="00595F4A" w:rsidRDefault="00595F4A" w:rsidP="00595F4A">
      <w:pPr>
        <w:pStyle w:val="FootnoteText"/>
      </w:pPr>
      <w:r w:rsidRPr="00595F4A">
        <w:footnoteRef/>
      </w:r>
      <w:r w:rsidRPr="00595F4A">
        <w:rPr>
          <w:rtl/>
        </w:rPr>
        <w:t xml:space="preserve"> </w:t>
      </w:r>
      <w:r w:rsidRPr="00436B0B">
        <w:rPr>
          <w:rFonts w:hint="cs"/>
          <w:rtl/>
        </w:rPr>
        <w:t>معانی</w:t>
      </w:r>
      <w:r w:rsidRPr="00436B0B">
        <w:rPr>
          <w:rtl/>
        </w:rPr>
        <w:t xml:space="preserve"> </w:t>
      </w:r>
      <w:r w:rsidRPr="00436B0B">
        <w:rPr>
          <w:rFonts w:hint="cs"/>
          <w:rtl/>
        </w:rPr>
        <w:t>الأخبار،</w:t>
      </w:r>
      <w:r w:rsidRPr="00436B0B">
        <w:rPr>
          <w:rtl/>
        </w:rPr>
        <w:t xml:space="preserve"> </w:t>
      </w:r>
      <w:r w:rsidRPr="00436B0B">
        <w:rPr>
          <w:rFonts w:hint="cs"/>
          <w:rtl/>
        </w:rPr>
        <w:t>شیخ</w:t>
      </w:r>
      <w:r w:rsidRPr="00436B0B">
        <w:rPr>
          <w:rtl/>
        </w:rPr>
        <w:t xml:space="preserve"> </w:t>
      </w:r>
      <w:r w:rsidRPr="00436B0B">
        <w:rPr>
          <w:rFonts w:hint="cs"/>
          <w:rtl/>
        </w:rPr>
        <w:t>صدوق،</w:t>
      </w:r>
      <w:r w:rsidRPr="00436B0B">
        <w:rPr>
          <w:rtl/>
        </w:rPr>
        <w:t xml:space="preserve"> </w:t>
      </w:r>
      <w:r w:rsidRPr="00436B0B">
        <w:rPr>
          <w:rFonts w:hint="cs"/>
          <w:rtl/>
        </w:rPr>
        <w:t>ج</w:t>
      </w:r>
      <w:r w:rsidRPr="00436B0B">
        <w:rPr>
          <w:rtl/>
        </w:rPr>
        <w:t>1</w:t>
      </w:r>
      <w:r w:rsidRPr="00436B0B">
        <w:rPr>
          <w:rFonts w:hint="cs"/>
          <w:rtl/>
        </w:rPr>
        <w:t>،</w:t>
      </w:r>
      <w:r w:rsidRPr="00436B0B">
        <w:rPr>
          <w:rtl/>
        </w:rPr>
        <w:t xml:space="preserve"> </w:t>
      </w:r>
      <w:r w:rsidRPr="00436B0B">
        <w:rPr>
          <w:rFonts w:hint="cs"/>
          <w:rtl/>
        </w:rPr>
        <w:t>ص</w:t>
      </w:r>
      <w:r w:rsidRPr="00436B0B">
        <w:rPr>
          <w:rtl/>
        </w:rPr>
        <w:t>281</w:t>
      </w:r>
      <w:r w:rsidRPr="00436B0B">
        <w:t>.</w:t>
      </w:r>
    </w:p>
  </w:footnote>
  <w:footnote w:id="6">
    <w:p w:rsidR="00A26F49" w:rsidRPr="00A26F49" w:rsidRDefault="00A26F49" w:rsidP="00A26F49">
      <w:pPr>
        <w:pStyle w:val="FootnoteText"/>
        <w:rPr>
          <w:rtl/>
        </w:rPr>
      </w:pPr>
      <w:r w:rsidRPr="00A26F49">
        <w:footnoteRef/>
      </w:r>
      <w:r w:rsidRPr="00A26F49">
        <w:rPr>
          <w:rtl/>
        </w:rPr>
        <w:t xml:space="preserve"> </w:t>
      </w:r>
      <w:hyperlink r:id="rId5" w:history="1">
        <w:r w:rsidRPr="00A26F49">
          <w:rPr>
            <w:rStyle w:val="Hyperlink"/>
            <w:rFonts w:hint="cs"/>
            <w:rtl/>
          </w:rPr>
          <w:t>قاعده</w:t>
        </w:r>
        <w:r w:rsidRPr="00A26F49">
          <w:rPr>
            <w:rStyle w:val="Hyperlink"/>
            <w:rtl/>
          </w:rPr>
          <w:t xml:space="preserve"> </w:t>
        </w:r>
        <w:r w:rsidRPr="00A26F49">
          <w:rPr>
            <w:rStyle w:val="Hyperlink"/>
            <w:rFonts w:hint="cs"/>
            <w:rtl/>
          </w:rPr>
          <w:t>لاضرر</w:t>
        </w:r>
        <w:r w:rsidRPr="00A26F49">
          <w:rPr>
            <w:rStyle w:val="Hyperlink"/>
            <w:rtl/>
          </w:rPr>
          <w:t xml:space="preserve"> </w:t>
        </w:r>
        <w:r w:rsidRPr="00A26F49">
          <w:rPr>
            <w:rStyle w:val="Hyperlink"/>
            <w:rFonts w:hint="cs"/>
            <w:rtl/>
          </w:rPr>
          <w:t>و</w:t>
        </w:r>
        <w:r w:rsidRPr="00A26F49">
          <w:rPr>
            <w:rStyle w:val="Hyperlink"/>
            <w:rtl/>
          </w:rPr>
          <w:t xml:space="preserve"> </w:t>
        </w:r>
        <w:r w:rsidRPr="00A26F49">
          <w:rPr>
            <w:rStyle w:val="Hyperlink"/>
            <w:rFonts w:hint="cs"/>
            <w:rtl/>
          </w:rPr>
          <w:t>لاضرار،</w:t>
        </w:r>
        <w:r w:rsidRPr="00A26F49">
          <w:rPr>
            <w:rStyle w:val="Hyperlink"/>
            <w:rtl/>
          </w:rPr>
          <w:t xml:space="preserve"> </w:t>
        </w:r>
        <w:r w:rsidRPr="00A26F49">
          <w:rPr>
            <w:rStyle w:val="Hyperlink"/>
            <w:rFonts w:hint="cs"/>
            <w:rtl/>
          </w:rPr>
          <w:t>آیت</w:t>
        </w:r>
        <w:r w:rsidRPr="00A26F49">
          <w:rPr>
            <w:rStyle w:val="Hyperlink"/>
            <w:rtl/>
          </w:rPr>
          <w:t xml:space="preserve"> </w:t>
        </w:r>
        <w:r w:rsidRPr="00A26F49">
          <w:rPr>
            <w:rStyle w:val="Hyperlink"/>
            <w:rFonts w:hint="cs"/>
            <w:rtl/>
          </w:rPr>
          <w:t>الله</w:t>
        </w:r>
        <w:r w:rsidRPr="00A26F49">
          <w:rPr>
            <w:rStyle w:val="Hyperlink"/>
            <w:rtl/>
          </w:rPr>
          <w:t xml:space="preserve"> </w:t>
        </w:r>
        <w:r w:rsidRPr="00A26F49">
          <w:rPr>
            <w:rStyle w:val="Hyperlink"/>
            <w:rFonts w:hint="cs"/>
            <w:rtl/>
          </w:rPr>
          <w:t>سید</w:t>
        </w:r>
        <w:r w:rsidRPr="00A26F49">
          <w:rPr>
            <w:rStyle w:val="Hyperlink"/>
            <w:rtl/>
          </w:rPr>
          <w:t xml:space="preserve"> </w:t>
        </w:r>
        <w:r w:rsidRPr="00A26F49">
          <w:rPr>
            <w:rStyle w:val="Hyperlink"/>
            <w:rFonts w:hint="cs"/>
            <w:rtl/>
          </w:rPr>
          <w:t>علی</w:t>
        </w:r>
        <w:r w:rsidRPr="00A26F49">
          <w:rPr>
            <w:rStyle w:val="Hyperlink"/>
            <w:rtl/>
          </w:rPr>
          <w:t xml:space="preserve"> </w:t>
        </w:r>
        <w:r w:rsidRPr="00A26F49">
          <w:rPr>
            <w:rStyle w:val="Hyperlink"/>
            <w:rFonts w:hint="cs"/>
            <w:rtl/>
          </w:rPr>
          <w:t>سیستانی،</w:t>
        </w:r>
        <w:r w:rsidRPr="00A26F49">
          <w:rPr>
            <w:rStyle w:val="Hyperlink"/>
            <w:rtl/>
          </w:rPr>
          <w:t xml:space="preserve"> </w:t>
        </w:r>
        <w:r w:rsidRPr="00A26F49">
          <w:rPr>
            <w:rStyle w:val="Hyperlink"/>
            <w:rFonts w:hint="cs"/>
            <w:rtl/>
          </w:rPr>
          <w:t>ج</w:t>
        </w:r>
        <w:r w:rsidRPr="00A26F49">
          <w:rPr>
            <w:rStyle w:val="Hyperlink"/>
            <w:rtl/>
          </w:rPr>
          <w:t>1</w:t>
        </w:r>
        <w:r w:rsidRPr="00A26F49">
          <w:rPr>
            <w:rStyle w:val="Hyperlink"/>
            <w:rFonts w:hint="cs"/>
            <w:rtl/>
          </w:rPr>
          <w:t>،</w:t>
        </w:r>
        <w:r w:rsidRPr="00A26F49">
          <w:rPr>
            <w:rStyle w:val="Hyperlink"/>
            <w:rtl/>
          </w:rPr>
          <w:t xml:space="preserve"> </w:t>
        </w:r>
        <w:r w:rsidRPr="00A26F49">
          <w:rPr>
            <w:rStyle w:val="Hyperlink"/>
            <w:rFonts w:hint="cs"/>
            <w:rtl/>
          </w:rPr>
          <w:t>ص</w:t>
        </w:r>
        <w:r w:rsidRPr="00A26F49">
          <w:rPr>
            <w:rStyle w:val="Hyperlink"/>
            <w:rtl/>
          </w:rPr>
          <w:t>108.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7" w:name="BokNum"/>
    <w:bookmarkEnd w:id="17"/>
    <w:r w:rsidR="00DE7121">
      <w:rPr>
        <w:b/>
        <w:bCs/>
        <w:sz w:val="20"/>
        <w:szCs w:val="24"/>
        <w:rtl/>
      </w:rPr>
      <w:t>061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DE7121">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DE7121">
      <w:rPr>
        <w:rFonts w:hint="cs"/>
        <w:b/>
        <w:bCs/>
        <w:color w:val="632423" w:themeColor="accent2" w:themeShade="80"/>
        <w:sz w:val="20"/>
        <w:szCs w:val="24"/>
        <w:rtl/>
      </w:rPr>
      <w:t>سید</w:t>
    </w:r>
    <w:r w:rsidR="00DE7121">
      <w:rPr>
        <w:b/>
        <w:bCs/>
        <w:color w:val="632423" w:themeColor="accent2" w:themeShade="80"/>
        <w:sz w:val="20"/>
        <w:szCs w:val="24"/>
        <w:rtl/>
      </w:rPr>
      <w:t xml:space="preserve"> </w:t>
    </w:r>
    <w:r w:rsidR="00DE7121">
      <w:rPr>
        <w:rFonts w:hint="cs"/>
        <w:b/>
        <w:bCs/>
        <w:color w:val="632423" w:themeColor="accent2" w:themeShade="80"/>
        <w:sz w:val="20"/>
        <w:szCs w:val="24"/>
        <w:rtl/>
      </w:rPr>
      <w:t>محمد</w:t>
    </w:r>
    <w:r w:rsidR="00DE7121">
      <w:rPr>
        <w:b/>
        <w:bCs/>
        <w:color w:val="632423" w:themeColor="accent2" w:themeShade="80"/>
        <w:sz w:val="20"/>
        <w:szCs w:val="24"/>
        <w:rtl/>
      </w:rPr>
      <w:t xml:space="preserve"> </w:t>
    </w:r>
    <w:r w:rsidR="00DE7121">
      <w:rPr>
        <w:rFonts w:hint="cs"/>
        <w:b/>
        <w:bCs/>
        <w:color w:val="632423" w:themeColor="accent2" w:themeShade="80"/>
        <w:sz w:val="20"/>
        <w:szCs w:val="24"/>
        <w:rtl/>
      </w:rPr>
      <w:t>جواد</w:t>
    </w:r>
    <w:r w:rsidR="00DE7121">
      <w:rPr>
        <w:b/>
        <w:bCs/>
        <w:color w:val="632423" w:themeColor="accent2" w:themeShade="80"/>
        <w:sz w:val="20"/>
        <w:szCs w:val="24"/>
        <w:rtl/>
      </w:rPr>
      <w:t xml:space="preserve"> </w:t>
    </w:r>
    <w:r w:rsidR="00DE7121">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0" w:name="BokTarikh"/>
    <w:bookmarkEnd w:id="20"/>
    <w:r w:rsidR="00DE7121">
      <w:rPr>
        <w:sz w:val="24"/>
        <w:szCs w:val="24"/>
        <w:rtl/>
      </w:rPr>
      <w:t>17 /10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1" w:name="BokSabj"/>
    <w:bookmarkEnd w:id="21"/>
    <w:r w:rsidR="00DE7121">
      <w:rPr>
        <w:rFonts w:hint="cs"/>
        <w:color w:val="000000" w:themeColor="text1"/>
        <w:sz w:val="24"/>
        <w:szCs w:val="24"/>
        <w:rtl/>
      </w:rPr>
      <w:t>نقل</w:t>
    </w:r>
    <w:r w:rsidR="00DE7121">
      <w:rPr>
        <w:color w:val="000000" w:themeColor="text1"/>
        <w:sz w:val="24"/>
        <w:szCs w:val="24"/>
        <w:rtl/>
      </w:rPr>
      <w:t xml:space="preserve"> </w:t>
    </w:r>
    <w:r w:rsidR="00DE7121">
      <w:rPr>
        <w:rFonts w:hint="cs"/>
        <w:color w:val="000000" w:themeColor="text1"/>
        <w:sz w:val="24"/>
        <w:szCs w:val="24"/>
        <w:rtl/>
      </w:rPr>
      <w:t>های</w:t>
    </w:r>
    <w:r w:rsidR="00DE7121">
      <w:rPr>
        <w:color w:val="000000" w:themeColor="text1"/>
        <w:sz w:val="24"/>
        <w:szCs w:val="24"/>
        <w:rtl/>
      </w:rPr>
      <w:t xml:space="preserve"> </w:t>
    </w:r>
    <w:r w:rsidR="00DE7121">
      <w:rPr>
        <w:rFonts w:hint="cs"/>
        <w:color w:val="000000" w:themeColor="text1"/>
        <w:sz w:val="24"/>
        <w:szCs w:val="24"/>
        <w:rtl/>
      </w:rPr>
      <w:t>صحیح</w:t>
    </w:r>
    <w:r w:rsidR="00DE7121">
      <w:rPr>
        <w:color w:val="000000" w:themeColor="text1"/>
        <w:sz w:val="24"/>
        <w:szCs w:val="24"/>
        <w:rtl/>
      </w:rPr>
      <w:t xml:space="preserve"> </w:t>
    </w:r>
    <w:r w:rsidR="00DE7121">
      <w:rPr>
        <w:rFonts w:hint="cs"/>
        <w:color w:val="000000" w:themeColor="text1"/>
        <w:sz w:val="24"/>
        <w:szCs w:val="24"/>
        <w:rtl/>
      </w:rPr>
      <w:t>قاعده</w:t>
    </w:r>
    <w:r w:rsidR="00DE7121">
      <w:rPr>
        <w:color w:val="000000" w:themeColor="text1"/>
        <w:sz w:val="24"/>
        <w:szCs w:val="24"/>
        <w:rtl/>
      </w:rPr>
      <w:t xml:space="preserve"> </w:t>
    </w:r>
    <w:r w:rsidR="00DE7121">
      <w:rPr>
        <w:rFonts w:hint="cs"/>
        <w:color w:val="000000" w:themeColor="text1"/>
        <w:sz w:val="24"/>
        <w:szCs w:val="24"/>
        <w:rtl/>
      </w:rPr>
      <w:t>لاضرر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2" w:name="Bokmoqarer"/>
    <w:bookmarkEnd w:id="22"/>
    <w:r w:rsidR="00C36EB2">
      <w:rPr>
        <w:rFonts w:hint="cs"/>
        <w:sz w:val="24"/>
        <w:szCs w:val="24"/>
        <w:rtl/>
      </w:rPr>
      <w:t>مرکز فقهی امام محمدباقر علیه السلام - جعفری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3" w:name="BokSabj2"/>
    <w:bookmarkEnd w:id="23"/>
    <w:r w:rsidR="00DE7121">
      <w:rPr>
        <w:rFonts w:hint="cs"/>
        <w:sz w:val="24"/>
        <w:szCs w:val="24"/>
        <w:rtl/>
      </w:rPr>
      <w:t>شکل</w:t>
    </w:r>
    <w:r w:rsidR="00DE7121">
      <w:rPr>
        <w:sz w:val="24"/>
        <w:szCs w:val="24"/>
        <w:rtl/>
      </w:rPr>
      <w:t xml:space="preserve"> </w:t>
    </w:r>
    <w:r w:rsidR="00DE7121">
      <w:rPr>
        <w:rFonts w:hint="cs"/>
        <w:sz w:val="24"/>
        <w:szCs w:val="24"/>
        <w:rtl/>
      </w:rPr>
      <w:t>صحیح</w:t>
    </w:r>
    <w:r w:rsidR="00AE2B72">
      <w:rPr>
        <w:rFonts w:hint="cs"/>
        <w:sz w:val="24"/>
        <w:szCs w:val="24"/>
        <w:rtl/>
      </w:rPr>
      <w:t xml:space="preserve"> فقره دوم حدیث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7766"/>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0438"/>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103B"/>
    <w:rsid w:val="001E3FD4"/>
    <w:rsid w:val="0020241A"/>
    <w:rsid w:val="00203821"/>
    <w:rsid w:val="00211632"/>
    <w:rsid w:val="0021630D"/>
    <w:rsid w:val="0024121B"/>
    <w:rsid w:val="00241BDC"/>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46EE6"/>
    <w:rsid w:val="00354172"/>
    <w:rsid w:val="00354A99"/>
    <w:rsid w:val="00360311"/>
    <w:rsid w:val="00361922"/>
    <w:rsid w:val="0037339B"/>
    <w:rsid w:val="00386C11"/>
    <w:rsid w:val="00397466"/>
    <w:rsid w:val="003A0C59"/>
    <w:rsid w:val="003A6148"/>
    <w:rsid w:val="003B6C93"/>
    <w:rsid w:val="003C33F6"/>
    <w:rsid w:val="003C3D2E"/>
    <w:rsid w:val="003C43A5"/>
    <w:rsid w:val="003E1C5C"/>
    <w:rsid w:val="003E6650"/>
    <w:rsid w:val="003F5B46"/>
    <w:rsid w:val="00401363"/>
    <w:rsid w:val="00402E47"/>
    <w:rsid w:val="00403840"/>
    <w:rsid w:val="00411F98"/>
    <w:rsid w:val="00425015"/>
    <w:rsid w:val="00430994"/>
    <w:rsid w:val="00436B0B"/>
    <w:rsid w:val="00441B6D"/>
    <w:rsid w:val="004556EF"/>
    <w:rsid w:val="00462B07"/>
    <w:rsid w:val="00465BD2"/>
    <w:rsid w:val="004715C8"/>
    <w:rsid w:val="00481C31"/>
    <w:rsid w:val="00482FC1"/>
    <w:rsid w:val="00483027"/>
    <w:rsid w:val="004871AA"/>
    <w:rsid w:val="004918D7"/>
    <w:rsid w:val="004926E1"/>
    <w:rsid w:val="004A2FEA"/>
    <w:rsid w:val="004A3922"/>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4B82"/>
    <w:rsid w:val="00580C24"/>
    <w:rsid w:val="00595F4A"/>
    <w:rsid w:val="005968EF"/>
    <w:rsid w:val="00596C1E"/>
    <w:rsid w:val="005A2E26"/>
    <w:rsid w:val="005B7BCA"/>
    <w:rsid w:val="005C0DAE"/>
    <w:rsid w:val="005C188E"/>
    <w:rsid w:val="005D2349"/>
    <w:rsid w:val="005D2AC1"/>
    <w:rsid w:val="005E1B60"/>
    <w:rsid w:val="005E5507"/>
    <w:rsid w:val="005E607B"/>
    <w:rsid w:val="005E7A2C"/>
    <w:rsid w:val="005F0A8D"/>
    <w:rsid w:val="00601229"/>
    <w:rsid w:val="00603B67"/>
    <w:rsid w:val="00612056"/>
    <w:rsid w:val="006162A2"/>
    <w:rsid w:val="006240DA"/>
    <w:rsid w:val="0063256E"/>
    <w:rsid w:val="00633F04"/>
    <w:rsid w:val="00635219"/>
    <w:rsid w:val="00635EC0"/>
    <w:rsid w:val="00637721"/>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107E"/>
    <w:rsid w:val="006E2E91"/>
    <w:rsid w:val="006E5651"/>
    <w:rsid w:val="006E5B85"/>
    <w:rsid w:val="006F026A"/>
    <w:rsid w:val="0070265B"/>
    <w:rsid w:val="00704813"/>
    <w:rsid w:val="0072290D"/>
    <w:rsid w:val="00723D6D"/>
    <w:rsid w:val="00724537"/>
    <w:rsid w:val="00731724"/>
    <w:rsid w:val="0073474B"/>
    <w:rsid w:val="00735511"/>
    <w:rsid w:val="00737208"/>
    <w:rsid w:val="00744DE6"/>
    <w:rsid w:val="00757925"/>
    <w:rsid w:val="00762452"/>
    <w:rsid w:val="007639E0"/>
    <w:rsid w:val="0077111F"/>
    <w:rsid w:val="00775507"/>
    <w:rsid w:val="00783473"/>
    <w:rsid w:val="0078594B"/>
    <w:rsid w:val="00795E02"/>
    <w:rsid w:val="007972E0"/>
    <w:rsid w:val="007979D0"/>
    <w:rsid w:val="007A4E18"/>
    <w:rsid w:val="007A7B8C"/>
    <w:rsid w:val="007C628F"/>
    <w:rsid w:val="007C6D9E"/>
    <w:rsid w:val="007D1C43"/>
    <w:rsid w:val="007D6C53"/>
    <w:rsid w:val="007E1564"/>
    <w:rsid w:val="007E1E87"/>
    <w:rsid w:val="007E5B3F"/>
    <w:rsid w:val="007F2257"/>
    <w:rsid w:val="0080091D"/>
    <w:rsid w:val="00804108"/>
    <w:rsid w:val="00804FC4"/>
    <w:rsid w:val="00816367"/>
    <w:rsid w:val="00816A0B"/>
    <w:rsid w:val="0082270F"/>
    <w:rsid w:val="00824B22"/>
    <w:rsid w:val="00830C53"/>
    <w:rsid w:val="00837FAA"/>
    <w:rsid w:val="00841F77"/>
    <w:rsid w:val="008444C3"/>
    <w:rsid w:val="0085276D"/>
    <w:rsid w:val="00860D16"/>
    <w:rsid w:val="00863390"/>
    <w:rsid w:val="0086385C"/>
    <w:rsid w:val="00867B7F"/>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66B7"/>
    <w:rsid w:val="00957CAA"/>
    <w:rsid w:val="0096778A"/>
    <w:rsid w:val="00977656"/>
    <w:rsid w:val="00980357"/>
    <w:rsid w:val="009846A7"/>
    <w:rsid w:val="0098794D"/>
    <w:rsid w:val="0099497B"/>
    <w:rsid w:val="009A43BA"/>
    <w:rsid w:val="009B0D05"/>
    <w:rsid w:val="009B4CA6"/>
    <w:rsid w:val="009B79F8"/>
    <w:rsid w:val="009C66D5"/>
    <w:rsid w:val="009C6916"/>
    <w:rsid w:val="009D13FD"/>
    <w:rsid w:val="009D266A"/>
    <w:rsid w:val="009D6E7C"/>
    <w:rsid w:val="009F7E07"/>
    <w:rsid w:val="00A01522"/>
    <w:rsid w:val="00A10A11"/>
    <w:rsid w:val="00A12D04"/>
    <w:rsid w:val="00A13C6A"/>
    <w:rsid w:val="00A17B09"/>
    <w:rsid w:val="00A26F4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2B72"/>
    <w:rsid w:val="00AF3925"/>
    <w:rsid w:val="00B1296B"/>
    <w:rsid w:val="00B2292F"/>
    <w:rsid w:val="00B375FD"/>
    <w:rsid w:val="00B43169"/>
    <w:rsid w:val="00B501A8"/>
    <w:rsid w:val="00B55AE4"/>
    <w:rsid w:val="00B62AB1"/>
    <w:rsid w:val="00B70B46"/>
    <w:rsid w:val="00B739B0"/>
    <w:rsid w:val="00B814A3"/>
    <w:rsid w:val="00B96F38"/>
    <w:rsid w:val="00BC716B"/>
    <w:rsid w:val="00BD0E74"/>
    <w:rsid w:val="00BD5F8C"/>
    <w:rsid w:val="00BD6276"/>
    <w:rsid w:val="00BE29DD"/>
    <w:rsid w:val="00BF60F8"/>
    <w:rsid w:val="00C066AF"/>
    <w:rsid w:val="00C10E06"/>
    <w:rsid w:val="00C145B8"/>
    <w:rsid w:val="00C2438F"/>
    <w:rsid w:val="00C31AF0"/>
    <w:rsid w:val="00C32A7E"/>
    <w:rsid w:val="00C34F28"/>
    <w:rsid w:val="00C368DF"/>
    <w:rsid w:val="00C36EB2"/>
    <w:rsid w:val="00C442C5"/>
    <w:rsid w:val="00C57B5C"/>
    <w:rsid w:val="00C57C7C"/>
    <w:rsid w:val="00C61049"/>
    <w:rsid w:val="00C6239E"/>
    <w:rsid w:val="00C63FFE"/>
    <w:rsid w:val="00C713CA"/>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D77BC"/>
    <w:rsid w:val="00DE1070"/>
    <w:rsid w:val="00DE7121"/>
    <w:rsid w:val="00E00219"/>
    <w:rsid w:val="00E0316B"/>
    <w:rsid w:val="00E25E10"/>
    <w:rsid w:val="00E50B41"/>
    <w:rsid w:val="00E5219B"/>
    <w:rsid w:val="00E52D07"/>
    <w:rsid w:val="00E5518B"/>
    <w:rsid w:val="00E609FE"/>
    <w:rsid w:val="00E630BE"/>
    <w:rsid w:val="00E75920"/>
    <w:rsid w:val="00E80D96"/>
    <w:rsid w:val="00E871FA"/>
    <w:rsid w:val="00E9069A"/>
    <w:rsid w:val="00E936A4"/>
    <w:rsid w:val="00E954BB"/>
    <w:rsid w:val="00EA45E7"/>
    <w:rsid w:val="00EB78E3"/>
    <w:rsid w:val="00EB7BE3"/>
    <w:rsid w:val="00EC1C4B"/>
    <w:rsid w:val="00EC735A"/>
    <w:rsid w:val="00ED5F38"/>
    <w:rsid w:val="00EE7C07"/>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4407"/>
    <w:rsid w:val="00FB7F50"/>
    <w:rsid w:val="00FC2A85"/>
    <w:rsid w:val="00FC40AF"/>
    <w:rsid w:val="00FC73B9"/>
    <w:rsid w:val="00FD0A16"/>
    <w:rsid w:val="00FE219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5832185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7439500">
      <w:bodyDiv w:val="1"/>
      <w:marLeft w:val="0"/>
      <w:marRight w:val="0"/>
      <w:marTop w:val="0"/>
      <w:marBottom w:val="0"/>
      <w:divBdr>
        <w:top w:val="none" w:sz="0" w:space="0" w:color="auto"/>
        <w:left w:val="none" w:sz="0" w:space="0" w:color="auto"/>
        <w:bottom w:val="none" w:sz="0" w:space="0" w:color="auto"/>
        <w:right w:val="none" w:sz="0" w:space="0" w:color="auto"/>
      </w:divBdr>
    </w:div>
    <w:div w:id="93316742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003/1/107/" TargetMode="External"/><Relationship Id="rId2" Type="http://schemas.openxmlformats.org/officeDocument/2006/relationships/hyperlink" Target="http://lib.eshia.ir/42360/1/94/" TargetMode="External"/><Relationship Id="rId1" Type="http://schemas.openxmlformats.org/officeDocument/2006/relationships/hyperlink" Target="http://lib.eshia.ir/27146/1/264/&#1608;&#1575;&#1604;&#1593;&#1602;&#1575;&#1585;" TargetMode="External"/><Relationship Id="rId5" Type="http://schemas.openxmlformats.org/officeDocument/2006/relationships/hyperlink" Target="http://lib.eshia.ir/27003/1/108/" TargetMode="External"/><Relationship Id="rId4" Type="http://schemas.openxmlformats.org/officeDocument/2006/relationships/hyperlink" Target="http://lib.eshia.ir/10050/1/5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96B37-4E8A-4E01-8F55-4B5230AD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6</Pages>
  <Words>1509</Words>
  <Characters>8602</Characters>
  <Application>Microsoft Office Word</Application>
  <DocSecurity>0</DocSecurity>
  <Lines>71</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10091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2020-02-15T20:12:00Z</dcterms:created>
  <dcterms:modified xsi:type="dcterms:W3CDTF">2020-04-15T11:54:00Z</dcterms:modified>
  <cp:contentStatus>ویرایش 2.5</cp:contentStatus>
  <cp:version>2.7</cp:version>
</cp:coreProperties>
</file>