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B1" w:rsidRDefault="00933AB1" w:rsidP="00933A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33AB1" w:rsidRPr="00CE3C77" w:rsidRDefault="00933AB1" w:rsidP="00933AB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09/ 1398 حدیث منع فضل ماء  /نقل های قاعده  /قاعده لا ضرر</w:t>
      </w:r>
    </w:p>
    <w:p w:rsidR="008F5B4D" w:rsidRPr="009C66D5" w:rsidRDefault="008F5B4D" w:rsidP="009265BB">
      <w:pPr>
        <w:jc w:val="both"/>
        <w:rPr>
          <w:rStyle w:val="Emphasis"/>
          <w:b/>
          <w:bCs w:val="0"/>
          <w:rtl/>
        </w:rPr>
      </w:pPr>
      <w:r w:rsidRPr="009C66D5">
        <w:rPr>
          <w:rStyle w:val="Emphasis"/>
          <w:rFonts w:hint="cs"/>
          <w:b/>
          <w:bCs w:val="0"/>
          <w:rtl/>
        </w:rPr>
        <w:t>خلاصه مباحث گذشته</w:t>
      </w:r>
      <w:r w:rsidR="001178B1">
        <w:rPr>
          <w:rStyle w:val="Emphasis"/>
          <w:rFonts w:hint="cs"/>
          <w:b/>
          <w:bCs w:val="0"/>
          <w:rtl/>
        </w:rPr>
        <w:t xml:space="preserve"> و جلسه امروز</w:t>
      </w:r>
      <w:r w:rsidRPr="009C66D5">
        <w:rPr>
          <w:rStyle w:val="Emphasis"/>
          <w:rFonts w:hint="cs"/>
          <w:b/>
          <w:bCs w:val="0"/>
          <w:rtl/>
        </w:rPr>
        <w:t>:</w:t>
      </w:r>
      <w:bookmarkStart w:id="0" w:name="_GoBack"/>
      <w:bookmarkEnd w:id="0"/>
    </w:p>
    <w:p w:rsidR="003A6148" w:rsidRDefault="001178B1" w:rsidP="001178B1">
      <w:pPr>
        <w:pBdr>
          <w:bottom w:val="double" w:sz="6" w:space="1" w:color="auto"/>
        </w:pBdr>
        <w:jc w:val="both"/>
        <w:rPr>
          <w:rtl/>
        </w:rPr>
      </w:pPr>
      <w:r>
        <w:rPr>
          <w:rFonts w:hint="cs"/>
          <w:rtl/>
        </w:rPr>
        <w:t xml:space="preserve">بحث درباره حدیث منع فضل ماء از نقل های قاعده لا ضرر بود. برخی اتصال لا ضرر به حکم منع فضل ماء را انکار کرده و این گونه تعلیل کرده اند که منع فضل ماء مکروه است در حالی که لا ضرر دالّ بر حکم الزامی است. در این جلسه به قرینه روایات دیگری که در آنها حکم منع فضل ماء بیان شده، روایت مورد بحث به منع فضل ماء مباح اختصاص داده می شود. منع فضل ماء مباح نیز حرمت داشته و در نتیجه، تعلیل حرمت منع فضل ماء به لا ضرر بدون اشکال خواهد بود. </w:t>
      </w:r>
    </w:p>
    <w:p w:rsidR="00247D2F" w:rsidRPr="003A6148" w:rsidRDefault="00247D2F" w:rsidP="009265BB">
      <w:pPr>
        <w:pBdr>
          <w:bottom w:val="double" w:sz="6" w:space="1" w:color="auto"/>
        </w:pBdr>
        <w:jc w:val="both"/>
      </w:pPr>
    </w:p>
    <w:p w:rsidR="008F5B4D" w:rsidRDefault="008F5B4D" w:rsidP="009265BB">
      <w:pPr>
        <w:jc w:val="both"/>
      </w:pPr>
    </w:p>
    <w:p w:rsidR="00B9370C" w:rsidRDefault="00B9370C" w:rsidP="00B9370C">
      <w:pPr>
        <w:pStyle w:val="Heading2"/>
        <w:rPr>
          <w:rtl/>
        </w:rPr>
      </w:pPr>
      <w:bookmarkStart w:id="1" w:name="_Toc27472492"/>
      <w:r>
        <w:rPr>
          <w:rFonts w:hint="cs"/>
          <w:rtl/>
        </w:rPr>
        <w:t>روایات وارد شده در منع فضل ماء</w:t>
      </w:r>
      <w:bookmarkEnd w:id="1"/>
      <w:r>
        <w:rPr>
          <w:rFonts w:hint="cs"/>
          <w:rtl/>
        </w:rPr>
        <w:t xml:space="preserve"> </w:t>
      </w:r>
    </w:p>
    <w:p w:rsidR="001A1EA5" w:rsidRDefault="00DC24F9" w:rsidP="009265BB">
      <w:pPr>
        <w:jc w:val="both"/>
        <w:rPr>
          <w:color w:val="008000"/>
          <w:rtl/>
        </w:rPr>
      </w:pPr>
      <w:r>
        <w:rPr>
          <w:rFonts w:hint="cs"/>
          <w:rtl/>
        </w:rPr>
        <w:t xml:space="preserve">بحث در این باره بود که آیا دیگران در آب مملوک، حق دارند؟ بیان شد: در این مسأله روایاتی وجود دارد که یکی از آنها روایت محمد بن سنان است که بنابر نظر مختار از نظر سندی معتبر است. در این روایت امام ع به کلامی که از پیامبر ص است، استشهاد کرده و می فرماید: </w:t>
      </w:r>
      <w:r w:rsidRPr="005A77AA">
        <w:rPr>
          <w:rFonts w:hint="cs"/>
          <w:color w:val="008000"/>
          <w:rtl/>
        </w:rPr>
        <w:t>سَأَلْتُهُ</w:t>
      </w:r>
      <w:r w:rsidRPr="005A77AA">
        <w:rPr>
          <w:color w:val="008000"/>
          <w:rtl/>
        </w:rPr>
        <w:t xml:space="preserve"> </w:t>
      </w:r>
      <w:r w:rsidRPr="005A77AA">
        <w:rPr>
          <w:rFonts w:hint="cs"/>
          <w:color w:val="008000"/>
          <w:rtl/>
        </w:rPr>
        <w:t>عَنْ</w:t>
      </w:r>
      <w:r w:rsidRPr="005A77AA">
        <w:rPr>
          <w:color w:val="008000"/>
          <w:rtl/>
        </w:rPr>
        <w:t xml:space="preserve"> </w:t>
      </w:r>
      <w:r w:rsidRPr="005A77AA">
        <w:rPr>
          <w:rFonts w:hint="cs"/>
          <w:color w:val="008000"/>
          <w:rtl/>
        </w:rPr>
        <w:t>مَاءِ</w:t>
      </w:r>
      <w:r w:rsidRPr="005A77AA">
        <w:rPr>
          <w:color w:val="008000"/>
          <w:rtl/>
        </w:rPr>
        <w:t xml:space="preserve"> </w:t>
      </w:r>
      <w:r w:rsidRPr="005A77AA">
        <w:rPr>
          <w:rFonts w:hint="cs"/>
          <w:color w:val="008000"/>
          <w:rtl/>
        </w:rPr>
        <w:t>الْوَادِي‏</w:t>
      </w:r>
      <w:r w:rsidRPr="005A77AA">
        <w:rPr>
          <w:color w:val="008000"/>
          <w:rtl/>
        </w:rPr>
        <w:t xml:space="preserve"> </w:t>
      </w:r>
      <w:r w:rsidRPr="005A77AA">
        <w:rPr>
          <w:rFonts w:hint="cs"/>
          <w:color w:val="008000"/>
          <w:rtl/>
        </w:rPr>
        <w:t>فَقَالَ</w:t>
      </w:r>
      <w:r w:rsidRPr="005A77AA">
        <w:rPr>
          <w:color w:val="008000"/>
          <w:rtl/>
        </w:rPr>
        <w:t xml:space="preserve"> </w:t>
      </w:r>
      <w:r w:rsidRPr="005A77AA">
        <w:rPr>
          <w:rFonts w:hint="cs"/>
          <w:color w:val="008000"/>
          <w:rtl/>
        </w:rPr>
        <w:t>إِنَّ</w:t>
      </w:r>
      <w:r w:rsidRPr="005A77AA">
        <w:rPr>
          <w:color w:val="008000"/>
          <w:rtl/>
        </w:rPr>
        <w:t xml:space="preserve"> </w:t>
      </w:r>
      <w:r w:rsidRPr="005A77AA">
        <w:rPr>
          <w:rFonts w:hint="cs"/>
          <w:color w:val="008000"/>
          <w:rtl/>
        </w:rPr>
        <w:t>الْمُسْلِمِينَ</w:t>
      </w:r>
      <w:r w:rsidRPr="005A77AA">
        <w:rPr>
          <w:color w:val="008000"/>
          <w:rtl/>
        </w:rPr>
        <w:t xml:space="preserve"> </w:t>
      </w:r>
      <w:r w:rsidRPr="005A77AA">
        <w:rPr>
          <w:rFonts w:hint="cs"/>
          <w:color w:val="008000"/>
          <w:rtl/>
        </w:rPr>
        <w:t>شُرَكَاءُ</w:t>
      </w:r>
      <w:r w:rsidRPr="005A77AA">
        <w:rPr>
          <w:color w:val="008000"/>
          <w:rtl/>
        </w:rPr>
        <w:t xml:space="preserve"> </w:t>
      </w:r>
      <w:r w:rsidRPr="005A77AA">
        <w:rPr>
          <w:rFonts w:hint="cs"/>
          <w:color w:val="008000"/>
          <w:rtl/>
        </w:rPr>
        <w:t>فِي</w:t>
      </w:r>
      <w:r w:rsidRPr="005A77AA">
        <w:rPr>
          <w:color w:val="008000"/>
          <w:rtl/>
        </w:rPr>
        <w:t xml:space="preserve"> </w:t>
      </w:r>
      <w:r w:rsidRPr="005A77AA">
        <w:rPr>
          <w:rFonts w:hint="cs"/>
          <w:color w:val="008000"/>
          <w:rtl/>
        </w:rPr>
        <w:t>الْمَاءِ</w:t>
      </w:r>
      <w:r w:rsidRPr="005A77AA">
        <w:rPr>
          <w:color w:val="008000"/>
          <w:rtl/>
        </w:rPr>
        <w:t xml:space="preserve"> </w:t>
      </w:r>
      <w:r w:rsidRPr="005A77AA">
        <w:rPr>
          <w:rFonts w:hint="cs"/>
          <w:color w:val="008000"/>
          <w:rtl/>
        </w:rPr>
        <w:t>وَ</w:t>
      </w:r>
      <w:r w:rsidRPr="005A77AA">
        <w:rPr>
          <w:color w:val="008000"/>
          <w:rtl/>
        </w:rPr>
        <w:t xml:space="preserve"> </w:t>
      </w:r>
      <w:r w:rsidRPr="005A77AA">
        <w:rPr>
          <w:rFonts w:hint="cs"/>
          <w:color w:val="008000"/>
          <w:rtl/>
        </w:rPr>
        <w:t>النَّارِ</w:t>
      </w:r>
      <w:r w:rsidRPr="005A77AA">
        <w:rPr>
          <w:color w:val="008000"/>
          <w:rtl/>
        </w:rPr>
        <w:t xml:space="preserve"> </w:t>
      </w:r>
      <w:r w:rsidRPr="005A77AA">
        <w:rPr>
          <w:rFonts w:hint="cs"/>
          <w:color w:val="008000"/>
          <w:rtl/>
        </w:rPr>
        <w:t>وَ</w:t>
      </w:r>
      <w:r w:rsidRPr="005A77AA">
        <w:rPr>
          <w:color w:val="008000"/>
          <w:rtl/>
        </w:rPr>
        <w:t xml:space="preserve"> </w:t>
      </w:r>
      <w:r w:rsidRPr="005A77AA">
        <w:rPr>
          <w:rFonts w:hint="cs"/>
          <w:color w:val="008000"/>
          <w:rtl/>
        </w:rPr>
        <w:t>الْكَلَإِ</w:t>
      </w:r>
      <w:r w:rsidRPr="005A77AA">
        <w:rPr>
          <w:color w:val="008000"/>
          <w:rtl/>
        </w:rPr>
        <w:t>.</w:t>
      </w:r>
      <w:r>
        <w:rPr>
          <w:rStyle w:val="FootnoteReference"/>
          <w:color w:val="008000"/>
          <w:rtl/>
        </w:rPr>
        <w:footnoteReference w:id="1"/>
      </w:r>
      <w:r>
        <w:rPr>
          <w:rFonts w:hint="cs"/>
          <w:color w:val="008000"/>
          <w:rtl/>
        </w:rPr>
        <w:t xml:space="preserve"> </w:t>
      </w:r>
    </w:p>
    <w:p w:rsidR="00DC24F9" w:rsidRDefault="00DC24F9" w:rsidP="009265BB">
      <w:pPr>
        <w:jc w:val="both"/>
        <w:rPr>
          <w:rtl/>
        </w:rPr>
      </w:pPr>
      <w:r>
        <w:rPr>
          <w:rFonts w:hint="cs"/>
          <w:rtl/>
        </w:rPr>
        <w:t xml:space="preserve">در برخی از روایات دیگر، </w:t>
      </w:r>
      <w:r w:rsidRPr="00B9370C">
        <w:rPr>
          <w:rFonts w:hint="cs"/>
          <w:color w:val="008000"/>
          <w:rtl/>
        </w:rPr>
        <w:t>لَا</w:t>
      </w:r>
      <w:r w:rsidRPr="00B9370C">
        <w:rPr>
          <w:color w:val="008000"/>
          <w:rtl/>
        </w:rPr>
        <w:t xml:space="preserve"> </w:t>
      </w:r>
      <w:r w:rsidRPr="00B9370C">
        <w:rPr>
          <w:rFonts w:hint="cs"/>
          <w:color w:val="008000"/>
          <w:rtl/>
        </w:rPr>
        <w:t>يَحِلُّ</w:t>
      </w:r>
      <w:r w:rsidRPr="00B9370C">
        <w:rPr>
          <w:color w:val="008000"/>
          <w:rtl/>
        </w:rPr>
        <w:t xml:space="preserve"> </w:t>
      </w:r>
      <w:r w:rsidRPr="00B9370C">
        <w:rPr>
          <w:rFonts w:hint="cs"/>
          <w:color w:val="008000"/>
          <w:rtl/>
        </w:rPr>
        <w:t>مَنْعُ</w:t>
      </w:r>
      <w:r w:rsidRPr="00B9370C">
        <w:rPr>
          <w:color w:val="008000"/>
          <w:rtl/>
        </w:rPr>
        <w:t xml:space="preserve"> </w:t>
      </w:r>
      <w:r w:rsidRPr="00B9370C">
        <w:rPr>
          <w:rFonts w:hint="cs"/>
          <w:color w:val="008000"/>
          <w:rtl/>
        </w:rPr>
        <w:t>الْمِلْحِ</w:t>
      </w:r>
      <w:r w:rsidRPr="00B9370C">
        <w:rPr>
          <w:color w:val="008000"/>
          <w:rtl/>
        </w:rPr>
        <w:t xml:space="preserve"> </w:t>
      </w:r>
      <w:r w:rsidRPr="00B9370C">
        <w:rPr>
          <w:rFonts w:hint="cs"/>
          <w:color w:val="008000"/>
          <w:rtl/>
        </w:rPr>
        <w:t>وَ</w:t>
      </w:r>
      <w:r w:rsidRPr="00B9370C">
        <w:rPr>
          <w:color w:val="008000"/>
          <w:rtl/>
        </w:rPr>
        <w:t xml:space="preserve"> </w:t>
      </w:r>
      <w:r w:rsidRPr="00B9370C">
        <w:rPr>
          <w:rFonts w:hint="cs"/>
          <w:color w:val="008000"/>
          <w:rtl/>
        </w:rPr>
        <w:t>النَّارِ</w:t>
      </w:r>
      <w:r w:rsidRPr="00600FAF">
        <w:rPr>
          <w:rtl/>
        </w:rPr>
        <w:t>.</w:t>
      </w:r>
      <w:r>
        <w:rPr>
          <w:rStyle w:val="FootnoteReference"/>
          <w:rtl/>
        </w:rPr>
        <w:footnoteReference w:id="2"/>
      </w:r>
      <w:r>
        <w:rPr>
          <w:rFonts w:hint="cs"/>
          <w:rtl/>
        </w:rPr>
        <w:t xml:space="preserve"> وارد شده که در این روایت احتمال جدی است که مراد از منع ملح و نار همان ماعون باشد که از روایات استفاده می شود، منع ماعون مکروه است. بحث اصلی درباره معنای روایت محمد بن سنان است. </w:t>
      </w:r>
    </w:p>
    <w:p w:rsidR="00B9370C" w:rsidRDefault="00B9370C" w:rsidP="00B9370C">
      <w:pPr>
        <w:pStyle w:val="Heading3"/>
        <w:rPr>
          <w:rtl/>
        </w:rPr>
      </w:pPr>
      <w:bookmarkStart w:id="2" w:name="_Toc27472493"/>
      <w:r>
        <w:rPr>
          <w:rFonts w:hint="cs"/>
          <w:rtl/>
        </w:rPr>
        <w:lastRenderedPageBreak/>
        <w:t>سند روایت محمد بن سنان</w:t>
      </w:r>
      <w:bookmarkEnd w:id="2"/>
      <w:r>
        <w:rPr>
          <w:rFonts w:hint="cs"/>
          <w:rtl/>
        </w:rPr>
        <w:t xml:space="preserve"> </w:t>
      </w:r>
    </w:p>
    <w:p w:rsidR="00DC24F9" w:rsidRDefault="00DC24F9" w:rsidP="009265BB">
      <w:pPr>
        <w:jc w:val="both"/>
        <w:rPr>
          <w:color w:val="000000"/>
          <w:rtl/>
        </w:rPr>
      </w:pPr>
      <w:r>
        <w:rPr>
          <w:rFonts w:hint="cs"/>
          <w:rtl/>
        </w:rPr>
        <w:t>در این روایت مباحث فقه الحدیثی و سندی دارد. در جلسه گذشته، درباره مراد از احمد بن محمد و طریق به او صحبت شد. بحث سندی دیگر روایت، مراد از ابی الحسن در روایت است. در جلسه گذشته، بیان شد: ظاهرا مراد امام رضا ع است همانگونه که در روضه المتقین ابی الحسن به امام رضا ع تفسیر شده است</w:t>
      </w:r>
      <w:r>
        <w:rPr>
          <w:rStyle w:val="FootnoteReference"/>
          <w:rtl/>
        </w:rPr>
        <w:footnoteReference w:id="3"/>
      </w:r>
      <w:r>
        <w:rPr>
          <w:rFonts w:hint="cs"/>
          <w:color w:val="000000"/>
          <w:rtl/>
        </w:rPr>
        <w:t xml:space="preserve"> ولی در تذکر</w:t>
      </w:r>
      <w:r w:rsidR="00B9370C">
        <w:rPr>
          <w:rFonts w:hint="cs"/>
          <w:color w:val="000000"/>
          <w:rtl/>
        </w:rPr>
        <w:t>ه</w:t>
      </w:r>
      <w:r>
        <w:rPr>
          <w:rFonts w:hint="cs"/>
          <w:color w:val="000000"/>
          <w:rtl/>
        </w:rPr>
        <w:t xml:space="preserve"> چاپ قدیم، این روایت را با محمد بن سنان عن الکاظم ع نقل کرده است.</w:t>
      </w:r>
      <w:r>
        <w:rPr>
          <w:rStyle w:val="FootnoteReference"/>
          <w:color w:val="000000"/>
          <w:rtl/>
        </w:rPr>
        <w:footnoteReference w:id="4"/>
      </w:r>
      <w:r>
        <w:rPr>
          <w:rFonts w:hint="cs"/>
          <w:color w:val="000000"/>
          <w:rtl/>
        </w:rPr>
        <w:t xml:space="preserve"> در این باره که آیا محمد بن سنان می تواند از امام کاظم ع نقل داشته باشد، در کلاس راهنما بحث خواهیم کرد. </w:t>
      </w:r>
    </w:p>
    <w:p w:rsidR="00B9370C" w:rsidRDefault="00B9370C" w:rsidP="00B9370C">
      <w:pPr>
        <w:pStyle w:val="Heading3"/>
        <w:rPr>
          <w:rtl/>
        </w:rPr>
      </w:pPr>
      <w:bookmarkStart w:id="3" w:name="_Toc27472494"/>
      <w:r>
        <w:rPr>
          <w:rFonts w:hint="cs"/>
          <w:rtl/>
        </w:rPr>
        <w:t>فقه الحدیث روایت محمد بن سنان</w:t>
      </w:r>
      <w:bookmarkEnd w:id="3"/>
    </w:p>
    <w:p w:rsidR="00DC24F9" w:rsidRDefault="002D08C8" w:rsidP="009265BB">
      <w:pPr>
        <w:jc w:val="both"/>
        <w:rPr>
          <w:color w:val="000000"/>
          <w:rtl/>
        </w:rPr>
      </w:pPr>
      <w:r>
        <w:rPr>
          <w:rFonts w:hint="cs"/>
          <w:color w:val="000000"/>
          <w:rtl/>
        </w:rPr>
        <w:t>از نظر فقه الحدیث، اولین بحث</w:t>
      </w:r>
      <w:r w:rsidR="00B9370C">
        <w:rPr>
          <w:rFonts w:hint="cs"/>
          <w:color w:val="000000"/>
          <w:rtl/>
        </w:rPr>
        <w:t>،</w:t>
      </w:r>
      <w:r>
        <w:rPr>
          <w:rFonts w:hint="cs"/>
          <w:color w:val="000000"/>
          <w:rtl/>
        </w:rPr>
        <w:t xml:space="preserve"> مراد از النار است. مرحوم ملا محمد تقی مجلسی در روضه المتقین می فرماید: </w:t>
      </w:r>
      <w:r w:rsidRPr="002D08C8">
        <w:rPr>
          <w:color w:val="000080"/>
          <w:rtl/>
        </w:rPr>
        <w:t>«</w:t>
      </w:r>
      <w:r w:rsidRPr="002D08C8">
        <w:rPr>
          <w:rFonts w:hint="cs"/>
          <w:color w:val="000080"/>
          <w:rtl/>
        </w:rPr>
        <w:t>و</w:t>
      </w:r>
      <w:r w:rsidRPr="002D08C8">
        <w:rPr>
          <w:color w:val="000080"/>
          <w:rtl/>
        </w:rPr>
        <w:t xml:space="preserve"> </w:t>
      </w:r>
      <w:r w:rsidRPr="002D08C8">
        <w:rPr>
          <w:rFonts w:hint="cs"/>
          <w:color w:val="000080"/>
          <w:rtl/>
        </w:rPr>
        <w:t>النار</w:t>
      </w:r>
      <w:r w:rsidRPr="002D08C8">
        <w:rPr>
          <w:rFonts w:hint="eastAsia"/>
          <w:color w:val="000080"/>
          <w:rtl/>
        </w:rPr>
        <w:t>»</w:t>
      </w:r>
      <w:r w:rsidRPr="002D08C8">
        <w:rPr>
          <w:color w:val="000080"/>
          <w:rtl/>
        </w:rPr>
        <w:t xml:space="preserve"> </w:t>
      </w:r>
      <w:r w:rsidRPr="002D08C8">
        <w:rPr>
          <w:rFonts w:hint="cs"/>
          <w:color w:val="000080"/>
          <w:rtl/>
        </w:rPr>
        <w:t>أي</w:t>
      </w:r>
      <w:r w:rsidRPr="002D08C8">
        <w:rPr>
          <w:color w:val="000080"/>
          <w:rtl/>
        </w:rPr>
        <w:t xml:space="preserve"> </w:t>
      </w:r>
      <w:r w:rsidRPr="002D08C8">
        <w:rPr>
          <w:rFonts w:hint="cs"/>
          <w:color w:val="000080"/>
          <w:rtl/>
        </w:rPr>
        <w:t>ما</w:t>
      </w:r>
      <w:r w:rsidRPr="002D08C8">
        <w:rPr>
          <w:color w:val="000080"/>
          <w:rtl/>
        </w:rPr>
        <w:t xml:space="preserve"> </w:t>
      </w:r>
      <w:r w:rsidRPr="002D08C8">
        <w:rPr>
          <w:rFonts w:hint="cs"/>
          <w:color w:val="000080"/>
          <w:rtl/>
        </w:rPr>
        <w:t>يوقد</w:t>
      </w:r>
      <w:r w:rsidRPr="002D08C8">
        <w:rPr>
          <w:color w:val="000080"/>
          <w:rtl/>
        </w:rPr>
        <w:t xml:space="preserve"> </w:t>
      </w:r>
      <w:r w:rsidRPr="002D08C8">
        <w:rPr>
          <w:rFonts w:hint="cs"/>
          <w:color w:val="000080"/>
          <w:rtl/>
        </w:rPr>
        <w:t>به</w:t>
      </w:r>
      <w:r w:rsidRPr="002D08C8">
        <w:rPr>
          <w:color w:val="000080"/>
          <w:rtl/>
        </w:rPr>
        <w:t xml:space="preserve"> </w:t>
      </w:r>
      <w:r w:rsidRPr="002D08C8">
        <w:rPr>
          <w:rFonts w:hint="cs"/>
          <w:color w:val="000080"/>
          <w:rtl/>
        </w:rPr>
        <w:t>النار</w:t>
      </w:r>
      <w:r w:rsidRPr="002D08C8">
        <w:rPr>
          <w:color w:val="000080"/>
          <w:rtl/>
        </w:rPr>
        <w:t xml:space="preserve"> </w:t>
      </w:r>
      <w:r w:rsidRPr="002D08C8">
        <w:rPr>
          <w:rFonts w:hint="cs"/>
          <w:color w:val="000080"/>
          <w:rtl/>
        </w:rPr>
        <w:t>و</w:t>
      </w:r>
      <w:r w:rsidRPr="002D08C8">
        <w:rPr>
          <w:color w:val="000080"/>
          <w:rtl/>
        </w:rPr>
        <w:t xml:space="preserve"> </w:t>
      </w:r>
      <w:r w:rsidRPr="002D08C8">
        <w:rPr>
          <w:rFonts w:hint="cs"/>
          <w:color w:val="000080"/>
          <w:rtl/>
        </w:rPr>
        <w:t>هو</w:t>
      </w:r>
      <w:r w:rsidRPr="002D08C8">
        <w:rPr>
          <w:color w:val="000080"/>
          <w:rtl/>
        </w:rPr>
        <w:t xml:space="preserve"> </w:t>
      </w:r>
      <w:r w:rsidRPr="002D08C8">
        <w:rPr>
          <w:rFonts w:hint="cs"/>
          <w:color w:val="000080"/>
          <w:rtl/>
        </w:rPr>
        <w:t>الحطب</w:t>
      </w:r>
      <w:r w:rsidRPr="002D08C8">
        <w:rPr>
          <w:color w:val="000080"/>
          <w:rtl/>
        </w:rPr>
        <w:t xml:space="preserve"> </w:t>
      </w:r>
      <w:r w:rsidRPr="002D08C8">
        <w:rPr>
          <w:rFonts w:hint="cs"/>
          <w:color w:val="000080"/>
          <w:rtl/>
        </w:rPr>
        <w:t>أو</w:t>
      </w:r>
      <w:r w:rsidRPr="002D08C8">
        <w:rPr>
          <w:color w:val="000080"/>
          <w:rtl/>
        </w:rPr>
        <w:t xml:space="preserve"> </w:t>
      </w:r>
      <w:r w:rsidRPr="002D08C8">
        <w:rPr>
          <w:rFonts w:hint="cs"/>
          <w:color w:val="000080"/>
          <w:rtl/>
        </w:rPr>
        <w:t>الأعم</w:t>
      </w:r>
      <w:r w:rsidRPr="002D08C8">
        <w:rPr>
          <w:color w:val="000080"/>
          <w:rtl/>
        </w:rPr>
        <w:t xml:space="preserve"> </w:t>
      </w:r>
      <w:r w:rsidRPr="002D08C8">
        <w:rPr>
          <w:rFonts w:hint="cs"/>
          <w:color w:val="000080"/>
          <w:rtl/>
        </w:rPr>
        <w:t>منه</w:t>
      </w:r>
      <w:r w:rsidRPr="002D08C8">
        <w:rPr>
          <w:color w:val="000080"/>
          <w:rtl/>
        </w:rPr>
        <w:t xml:space="preserve"> </w:t>
      </w:r>
      <w:r w:rsidRPr="002D08C8">
        <w:rPr>
          <w:rFonts w:hint="cs"/>
          <w:color w:val="000080"/>
          <w:rtl/>
        </w:rPr>
        <w:t>و</w:t>
      </w:r>
      <w:r w:rsidRPr="002D08C8">
        <w:rPr>
          <w:color w:val="000080"/>
          <w:rtl/>
        </w:rPr>
        <w:t xml:space="preserve"> </w:t>
      </w:r>
      <w:r w:rsidRPr="002D08C8">
        <w:rPr>
          <w:rFonts w:hint="cs"/>
          <w:color w:val="000080"/>
          <w:rtl/>
        </w:rPr>
        <w:t>من</w:t>
      </w:r>
      <w:r w:rsidRPr="002D08C8">
        <w:rPr>
          <w:color w:val="000080"/>
          <w:rtl/>
        </w:rPr>
        <w:t xml:space="preserve"> </w:t>
      </w:r>
      <w:r w:rsidRPr="002D08C8">
        <w:rPr>
          <w:rFonts w:hint="cs"/>
          <w:color w:val="000080"/>
          <w:rtl/>
        </w:rPr>
        <w:t>شجر</w:t>
      </w:r>
      <w:r w:rsidRPr="002D08C8">
        <w:rPr>
          <w:color w:val="000080"/>
          <w:rtl/>
        </w:rPr>
        <w:t xml:space="preserve"> </w:t>
      </w:r>
      <w:r w:rsidRPr="002D08C8">
        <w:rPr>
          <w:rFonts w:hint="cs"/>
          <w:color w:val="000080"/>
          <w:rtl/>
        </w:rPr>
        <w:t>النار</w:t>
      </w:r>
      <w:r w:rsidRPr="002D08C8">
        <w:rPr>
          <w:color w:val="000080"/>
          <w:rtl/>
        </w:rPr>
        <w:t xml:space="preserve"> </w:t>
      </w:r>
      <w:r w:rsidRPr="002D08C8">
        <w:rPr>
          <w:rFonts w:hint="cs"/>
          <w:color w:val="000080"/>
          <w:rtl/>
        </w:rPr>
        <w:t>و</w:t>
      </w:r>
      <w:r w:rsidRPr="002D08C8">
        <w:rPr>
          <w:color w:val="000080"/>
          <w:rtl/>
        </w:rPr>
        <w:t xml:space="preserve"> </w:t>
      </w:r>
      <w:r w:rsidRPr="002D08C8">
        <w:rPr>
          <w:rFonts w:hint="cs"/>
          <w:color w:val="000080"/>
          <w:rtl/>
        </w:rPr>
        <w:t>حجر</w:t>
      </w:r>
      <w:r w:rsidRPr="002D08C8">
        <w:rPr>
          <w:color w:val="000080"/>
          <w:rtl/>
        </w:rPr>
        <w:t xml:space="preserve"> </w:t>
      </w:r>
      <w:r w:rsidRPr="002D08C8">
        <w:rPr>
          <w:rFonts w:hint="cs"/>
          <w:color w:val="000080"/>
          <w:rtl/>
        </w:rPr>
        <w:t>النار</w:t>
      </w:r>
      <w:r w:rsidRPr="002D08C8">
        <w:rPr>
          <w:color w:val="000080"/>
          <w:rtl/>
        </w:rPr>
        <w:t xml:space="preserve"> </w:t>
      </w:r>
      <w:r w:rsidRPr="002D08C8">
        <w:rPr>
          <w:rFonts w:hint="cs"/>
          <w:color w:val="000080"/>
          <w:rtl/>
        </w:rPr>
        <w:t>و</w:t>
      </w:r>
      <w:r w:rsidRPr="002D08C8">
        <w:rPr>
          <w:color w:val="000080"/>
          <w:rtl/>
        </w:rPr>
        <w:t xml:space="preserve"> </w:t>
      </w:r>
      <w:r w:rsidRPr="002D08C8">
        <w:rPr>
          <w:rFonts w:hint="cs"/>
          <w:color w:val="000080"/>
          <w:rtl/>
        </w:rPr>
        <w:t>الاستضاءة</w:t>
      </w:r>
      <w:r w:rsidRPr="002D08C8">
        <w:rPr>
          <w:color w:val="000080"/>
          <w:rtl/>
        </w:rPr>
        <w:t xml:space="preserve"> </w:t>
      </w:r>
      <w:r w:rsidRPr="002D08C8">
        <w:rPr>
          <w:rFonts w:hint="cs"/>
          <w:color w:val="000080"/>
          <w:rtl/>
        </w:rPr>
        <w:t>و</w:t>
      </w:r>
      <w:r w:rsidRPr="002D08C8">
        <w:rPr>
          <w:color w:val="000080"/>
          <w:rtl/>
        </w:rPr>
        <w:t xml:space="preserve"> </w:t>
      </w:r>
      <w:r w:rsidRPr="002D08C8">
        <w:rPr>
          <w:rFonts w:hint="cs"/>
          <w:color w:val="000080"/>
          <w:rtl/>
        </w:rPr>
        <w:t>الاستدفاء</w:t>
      </w:r>
      <w:r w:rsidRPr="002D08C8">
        <w:rPr>
          <w:color w:val="000080"/>
          <w:rtl/>
        </w:rPr>
        <w:t xml:space="preserve"> </w:t>
      </w:r>
      <w:r w:rsidRPr="002D08C8">
        <w:rPr>
          <w:rFonts w:hint="cs"/>
          <w:color w:val="000080"/>
          <w:rtl/>
        </w:rPr>
        <w:t>بنار</w:t>
      </w:r>
      <w:r w:rsidRPr="002D08C8">
        <w:rPr>
          <w:color w:val="000080"/>
          <w:rtl/>
        </w:rPr>
        <w:t xml:space="preserve"> </w:t>
      </w:r>
      <w:r w:rsidRPr="002D08C8">
        <w:rPr>
          <w:rFonts w:hint="cs"/>
          <w:color w:val="000080"/>
          <w:rtl/>
        </w:rPr>
        <w:t>الغير</w:t>
      </w:r>
    </w:p>
    <w:p w:rsidR="002D08C8" w:rsidRDefault="002D08C8" w:rsidP="009265BB">
      <w:pPr>
        <w:jc w:val="both"/>
        <w:rPr>
          <w:rtl/>
        </w:rPr>
      </w:pPr>
      <w:r>
        <w:rPr>
          <w:rFonts w:hint="cs"/>
          <w:rtl/>
        </w:rPr>
        <w:t>ایشان النار را ابتدا به آتشگیره و هیزم معنا کرده و پس از آن</w:t>
      </w:r>
      <w:r w:rsidR="00B9370C">
        <w:rPr>
          <w:rFonts w:hint="cs"/>
          <w:rtl/>
        </w:rPr>
        <w:t>،</w:t>
      </w:r>
      <w:r>
        <w:rPr>
          <w:rFonts w:hint="cs"/>
          <w:rtl/>
        </w:rPr>
        <w:t xml:space="preserve"> معنایی عام را احتمال داده است. ایشان درباره حطب توضیحی ارائه نداده است. </w:t>
      </w:r>
    </w:p>
    <w:p w:rsidR="002D08C8" w:rsidRDefault="002D08C8" w:rsidP="00B9370C">
      <w:pPr>
        <w:jc w:val="both"/>
        <w:rPr>
          <w:color w:val="000000"/>
          <w:rtl/>
        </w:rPr>
      </w:pPr>
      <w:r>
        <w:rPr>
          <w:rFonts w:hint="cs"/>
          <w:rtl/>
        </w:rPr>
        <w:t xml:space="preserve">مرحوم </w:t>
      </w:r>
      <w:r w:rsidR="00B9370C">
        <w:rPr>
          <w:rFonts w:hint="cs"/>
          <w:rtl/>
        </w:rPr>
        <w:t xml:space="preserve">محمد باقر </w:t>
      </w:r>
      <w:r>
        <w:rPr>
          <w:rFonts w:hint="cs"/>
          <w:rtl/>
        </w:rPr>
        <w:t xml:space="preserve">مجلسی درباره النار می فرماید: </w:t>
      </w:r>
      <w:r w:rsidRPr="002D08C8">
        <w:rPr>
          <w:rFonts w:hint="cs"/>
          <w:color w:val="000080"/>
          <w:rtl/>
        </w:rPr>
        <w:t>و</w:t>
      </w:r>
      <w:r w:rsidRPr="002D08C8">
        <w:rPr>
          <w:color w:val="000080"/>
          <w:rtl/>
        </w:rPr>
        <w:t xml:space="preserve"> </w:t>
      </w:r>
      <w:r w:rsidRPr="002D08C8">
        <w:rPr>
          <w:rFonts w:hint="cs"/>
          <w:color w:val="000080"/>
          <w:rtl/>
        </w:rPr>
        <w:t>النار</w:t>
      </w:r>
      <w:r w:rsidRPr="002D08C8">
        <w:rPr>
          <w:color w:val="000080"/>
          <w:rtl/>
        </w:rPr>
        <w:t xml:space="preserve">: </w:t>
      </w:r>
      <w:r w:rsidRPr="002D08C8">
        <w:rPr>
          <w:rFonts w:hint="cs"/>
          <w:color w:val="000080"/>
          <w:rtl/>
        </w:rPr>
        <w:t>إما</w:t>
      </w:r>
      <w:r w:rsidRPr="002D08C8">
        <w:rPr>
          <w:color w:val="000080"/>
          <w:rtl/>
        </w:rPr>
        <w:t xml:space="preserve"> </w:t>
      </w:r>
      <w:r w:rsidRPr="002D08C8">
        <w:rPr>
          <w:rFonts w:hint="cs"/>
          <w:color w:val="000080"/>
          <w:rtl/>
        </w:rPr>
        <w:t>المراد</w:t>
      </w:r>
      <w:r w:rsidRPr="002D08C8">
        <w:rPr>
          <w:color w:val="000080"/>
          <w:rtl/>
        </w:rPr>
        <w:t xml:space="preserve"> </w:t>
      </w:r>
      <w:r w:rsidRPr="002D08C8">
        <w:rPr>
          <w:rFonts w:hint="cs"/>
          <w:color w:val="000080"/>
          <w:rtl/>
        </w:rPr>
        <w:t>بها</w:t>
      </w:r>
      <w:r w:rsidRPr="002D08C8">
        <w:rPr>
          <w:color w:val="000080"/>
          <w:rtl/>
        </w:rPr>
        <w:t xml:space="preserve"> </w:t>
      </w:r>
      <w:r w:rsidRPr="002D08C8">
        <w:rPr>
          <w:rFonts w:hint="cs"/>
          <w:color w:val="000080"/>
          <w:rtl/>
        </w:rPr>
        <w:t>ما</w:t>
      </w:r>
      <w:r w:rsidRPr="002D08C8">
        <w:rPr>
          <w:color w:val="000080"/>
          <w:rtl/>
        </w:rPr>
        <w:t xml:space="preserve"> </w:t>
      </w:r>
      <w:r w:rsidRPr="002D08C8">
        <w:rPr>
          <w:rFonts w:hint="cs"/>
          <w:color w:val="000080"/>
          <w:rtl/>
        </w:rPr>
        <w:t>تحصل</w:t>
      </w:r>
      <w:r w:rsidRPr="002D08C8">
        <w:rPr>
          <w:color w:val="000080"/>
          <w:rtl/>
        </w:rPr>
        <w:t xml:space="preserve"> </w:t>
      </w:r>
      <w:r w:rsidRPr="002D08C8">
        <w:rPr>
          <w:rFonts w:hint="cs"/>
          <w:color w:val="000080"/>
          <w:rtl/>
        </w:rPr>
        <w:t>بها،</w:t>
      </w:r>
      <w:r w:rsidRPr="002D08C8">
        <w:rPr>
          <w:color w:val="000080"/>
          <w:rtl/>
        </w:rPr>
        <w:t xml:space="preserve"> </w:t>
      </w:r>
      <w:r w:rsidRPr="002D08C8">
        <w:rPr>
          <w:rFonts w:hint="cs"/>
          <w:color w:val="000080"/>
          <w:rtl/>
        </w:rPr>
        <w:t>أي</w:t>
      </w:r>
      <w:r w:rsidRPr="002D08C8">
        <w:rPr>
          <w:color w:val="000080"/>
          <w:rtl/>
        </w:rPr>
        <w:t xml:space="preserve"> </w:t>
      </w:r>
      <w:r w:rsidRPr="002D08C8">
        <w:rPr>
          <w:rFonts w:hint="cs"/>
          <w:color w:val="000080"/>
          <w:rtl/>
        </w:rPr>
        <w:t>الحطب</w:t>
      </w:r>
      <w:r w:rsidRPr="002D08C8">
        <w:rPr>
          <w:color w:val="000080"/>
          <w:rtl/>
        </w:rPr>
        <w:t xml:space="preserve"> </w:t>
      </w:r>
      <w:r w:rsidRPr="002D08C8">
        <w:rPr>
          <w:rFonts w:hint="cs"/>
          <w:color w:val="000080"/>
          <w:rtl/>
        </w:rPr>
        <w:t>في</w:t>
      </w:r>
      <w:r w:rsidRPr="002D08C8">
        <w:rPr>
          <w:color w:val="000080"/>
          <w:rtl/>
        </w:rPr>
        <w:t xml:space="preserve"> </w:t>
      </w:r>
      <w:r w:rsidRPr="002D08C8">
        <w:rPr>
          <w:rFonts w:hint="cs"/>
          <w:color w:val="000080"/>
          <w:rtl/>
        </w:rPr>
        <w:t>الأراضي‏</w:t>
      </w:r>
      <w:r w:rsidRPr="002D08C8">
        <w:rPr>
          <w:color w:val="000080"/>
          <w:rtl/>
        </w:rPr>
        <w:t xml:space="preserve"> </w:t>
      </w:r>
      <w:r w:rsidRPr="002D08C8">
        <w:rPr>
          <w:rFonts w:hint="cs"/>
          <w:color w:val="000080"/>
          <w:rtl/>
        </w:rPr>
        <w:t>المباحة،</w:t>
      </w:r>
      <w:r w:rsidRPr="002D08C8">
        <w:rPr>
          <w:color w:val="000080"/>
          <w:rtl/>
        </w:rPr>
        <w:t xml:space="preserve"> </w:t>
      </w:r>
      <w:r w:rsidRPr="002D08C8">
        <w:rPr>
          <w:rFonts w:hint="cs"/>
          <w:color w:val="000080"/>
          <w:rtl/>
        </w:rPr>
        <w:t>أو</w:t>
      </w:r>
      <w:r w:rsidRPr="002D08C8">
        <w:rPr>
          <w:color w:val="000080"/>
          <w:rtl/>
        </w:rPr>
        <w:t xml:space="preserve"> </w:t>
      </w:r>
      <w:r w:rsidRPr="002D08C8">
        <w:rPr>
          <w:rFonts w:hint="cs"/>
          <w:color w:val="000080"/>
          <w:rtl/>
        </w:rPr>
        <w:t>اقتباس</w:t>
      </w:r>
      <w:r w:rsidRPr="002D08C8">
        <w:rPr>
          <w:color w:val="000080"/>
          <w:rtl/>
        </w:rPr>
        <w:t xml:space="preserve"> </w:t>
      </w:r>
      <w:r w:rsidRPr="002D08C8">
        <w:rPr>
          <w:rFonts w:hint="cs"/>
          <w:color w:val="000080"/>
          <w:rtl/>
        </w:rPr>
        <w:t>النار</w:t>
      </w:r>
      <w:r w:rsidRPr="002D08C8">
        <w:rPr>
          <w:color w:val="000080"/>
          <w:rtl/>
        </w:rPr>
        <w:t xml:space="preserve"> </w:t>
      </w:r>
      <w:r w:rsidRPr="002D08C8">
        <w:rPr>
          <w:rFonts w:hint="cs"/>
          <w:color w:val="000080"/>
          <w:rtl/>
        </w:rPr>
        <w:t>و</w:t>
      </w:r>
      <w:r w:rsidRPr="002D08C8">
        <w:rPr>
          <w:color w:val="000080"/>
          <w:rtl/>
        </w:rPr>
        <w:t xml:space="preserve"> </w:t>
      </w:r>
      <w:r w:rsidRPr="002D08C8">
        <w:rPr>
          <w:rFonts w:hint="cs"/>
          <w:color w:val="000080"/>
          <w:rtl/>
        </w:rPr>
        <w:t>الكلأ</w:t>
      </w:r>
      <w:r w:rsidRPr="002D08C8">
        <w:rPr>
          <w:color w:val="000080"/>
          <w:rtl/>
        </w:rPr>
        <w:t xml:space="preserve"> </w:t>
      </w:r>
      <w:r w:rsidRPr="002D08C8">
        <w:rPr>
          <w:rFonts w:hint="cs"/>
          <w:color w:val="000080"/>
          <w:rtl/>
        </w:rPr>
        <w:t>في</w:t>
      </w:r>
      <w:r w:rsidRPr="002D08C8">
        <w:rPr>
          <w:color w:val="000080"/>
          <w:rtl/>
        </w:rPr>
        <w:t xml:space="preserve"> </w:t>
      </w:r>
      <w:r w:rsidRPr="002D08C8">
        <w:rPr>
          <w:rFonts w:hint="cs"/>
          <w:color w:val="000080"/>
          <w:rtl/>
        </w:rPr>
        <w:t>المراعى</w:t>
      </w:r>
      <w:r w:rsidRPr="002D08C8">
        <w:rPr>
          <w:color w:val="000080"/>
          <w:rtl/>
        </w:rPr>
        <w:t xml:space="preserve"> </w:t>
      </w:r>
      <w:r w:rsidRPr="002D08C8">
        <w:rPr>
          <w:rFonts w:hint="cs"/>
          <w:color w:val="000080"/>
          <w:rtl/>
        </w:rPr>
        <w:t>المباحة،</w:t>
      </w:r>
      <w:r w:rsidRPr="002D08C8">
        <w:rPr>
          <w:color w:val="000080"/>
          <w:rtl/>
        </w:rPr>
        <w:t xml:space="preserve"> </w:t>
      </w:r>
      <w:r w:rsidRPr="002D08C8">
        <w:rPr>
          <w:rFonts w:hint="cs"/>
          <w:color w:val="000080"/>
          <w:rtl/>
        </w:rPr>
        <w:t>و</w:t>
      </w:r>
      <w:r w:rsidRPr="002D08C8">
        <w:rPr>
          <w:color w:val="000080"/>
          <w:rtl/>
        </w:rPr>
        <w:t xml:space="preserve"> </w:t>
      </w:r>
      <w:r w:rsidRPr="002D08C8">
        <w:rPr>
          <w:rFonts w:hint="cs"/>
          <w:color w:val="000080"/>
          <w:rtl/>
        </w:rPr>
        <w:t>الله</w:t>
      </w:r>
      <w:r w:rsidRPr="002D08C8">
        <w:rPr>
          <w:color w:val="000080"/>
          <w:rtl/>
        </w:rPr>
        <w:t xml:space="preserve"> </w:t>
      </w:r>
      <w:r w:rsidRPr="002D08C8">
        <w:rPr>
          <w:rFonts w:hint="cs"/>
          <w:color w:val="000080"/>
          <w:rtl/>
        </w:rPr>
        <w:t>يعلم</w:t>
      </w:r>
      <w:r w:rsidRPr="002D08C8">
        <w:rPr>
          <w:rtl/>
        </w:rPr>
        <w:t>.</w:t>
      </w:r>
      <w:r>
        <w:rPr>
          <w:rStyle w:val="FootnoteReference"/>
          <w:rtl/>
        </w:rPr>
        <w:footnoteReference w:id="5"/>
      </w:r>
      <w:r>
        <w:rPr>
          <w:rFonts w:hint="cs"/>
          <w:rtl/>
        </w:rPr>
        <w:t xml:space="preserve"> ایشان در تفسیر</w:t>
      </w:r>
      <w:r w:rsidR="00B9370C">
        <w:rPr>
          <w:rFonts w:hint="cs"/>
          <w:rtl/>
        </w:rPr>
        <w:t xml:space="preserve"> حطب و الکلإ</w:t>
      </w:r>
      <w:r>
        <w:rPr>
          <w:rFonts w:hint="cs"/>
          <w:rtl/>
        </w:rPr>
        <w:t xml:space="preserve">، قید المباحه را دارد. </w:t>
      </w:r>
    </w:p>
    <w:p w:rsidR="00D55EF5" w:rsidRDefault="002D08C8" w:rsidP="00D55EF5">
      <w:pPr>
        <w:jc w:val="both"/>
        <w:rPr>
          <w:color w:val="000000"/>
          <w:rtl/>
        </w:rPr>
      </w:pPr>
      <w:r>
        <w:rPr>
          <w:rFonts w:hint="cs"/>
          <w:rtl/>
        </w:rPr>
        <w:t>به نظر می رسد مراد از «</w:t>
      </w:r>
      <w:r w:rsidRPr="005A77AA">
        <w:rPr>
          <w:rFonts w:hint="cs"/>
          <w:rtl/>
        </w:rPr>
        <w:t>سَأَلْتُهُ</w:t>
      </w:r>
      <w:r w:rsidRPr="005A77AA">
        <w:rPr>
          <w:rtl/>
        </w:rPr>
        <w:t xml:space="preserve"> </w:t>
      </w:r>
      <w:r w:rsidRPr="005A77AA">
        <w:rPr>
          <w:rFonts w:hint="cs"/>
          <w:rtl/>
        </w:rPr>
        <w:t>عَنْ</w:t>
      </w:r>
      <w:r w:rsidRPr="005A77AA">
        <w:rPr>
          <w:rtl/>
        </w:rPr>
        <w:t xml:space="preserve"> </w:t>
      </w:r>
      <w:r w:rsidRPr="005A77AA">
        <w:rPr>
          <w:rFonts w:hint="cs"/>
          <w:rtl/>
        </w:rPr>
        <w:t>مَاءِ</w:t>
      </w:r>
      <w:r w:rsidRPr="005A77AA">
        <w:rPr>
          <w:rtl/>
        </w:rPr>
        <w:t xml:space="preserve"> </w:t>
      </w:r>
      <w:r w:rsidRPr="005A77AA">
        <w:rPr>
          <w:rFonts w:hint="cs"/>
          <w:rtl/>
        </w:rPr>
        <w:t>الْوَادِي</w:t>
      </w:r>
      <w:r>
        <w:rPr>
          <w:rFonts w:hint="cs"/>
          <w:rtl/>
        </w:rPr>
        <w:t xml:space="preserve">» </w:t>
      </w:r>
      <w:r w:rsidRPr="005A77AA">
        <w:rPr>
          <w:rFonts w:hint="cs"/>
          <w:rtl/>
        </w:rPr>
        <w:t>‏</w:t>
      </w:r>
      <w:r>
        <w:rPr>
          <w:rFonts w:hint="cs"/>
          <w:color w:val="000000"/>
          <w:rtl/>
        </w:rPr>
        <w:t>همین تفسیرهایی است که مرحوم مجلسی کرده و محتمل نیست مراد از آن این باشد که شخص مالک آب نشده و یا اگر مالک است باید در هر حال آب را در اختیار دیگران قرار دهد. ماء الوادی نیز به معنای آبی است که در در</w:t>
      </w:r>
      <w:r w:rsidR="00D55EF5">
        <w:rPr>
          <w:rFonts w:hint="cs"/>
          <w:color w:val="000000"/>
          <w:rtl/>
        </w:rPr>
        <w:t>ّ</w:t>
      </w:r>
      <w:r>
        <w:rPr>
          <w:rFonts w:hint="cs"/>
          <w:color w:val="000000"/>
          <w:rtl/>
        </w:rPr>
        <w:t>ه ها</w:t>
      </w:r>
      <w:r w:rsidR="00D55EF5">
        <w:rPr>
          <w:rFonts w:hint="cs"/>
          <w:color w:val="000000"/>
          <w:rtl/>
        </w:rPr>
        <w:t xml:space="preserve"> وجود دارد که معمول این آب ها، </w:t>
      </w:r>
      <w:r>
        <w:rPr>
          <w:rFonts w:hint="cs"/>
          <w:color w:val="000000"/>
          <w:rtl/>
        </w:rPr>
        <w:t xml:space="preserve">به طور طبیعی در زمین های مباح وجود داشته و کسی آن را با </w:t>
      </w:r>
      <w:r w:rsidR="00D55EF5">
        <w:rPr>
          <w:rFonts w:hint="cs"/>
          <w:color w:val="000000"/>
          <w:rtl/>
        </w:rPr>
        <w:t>حفر استخراج نکرده و نهایتا با س</w:t>
      </w:r>
      <w:r>
        <w:rPr>
          <w:rFonts w:hint="cs"/>
          <w:color w:val="000000"/>
          <w:rtl/>
        </w:rPr>
        <w:t>د</w:t>
      </w:r>
      <w:r w:rsidR="00D55EF5">
        <w:rPr>
          <w:rFonts w:hint="cs"/>
          <w:color w:val="000000"/>
          <w:rtl/>
        </w:rPr>
        <w:t>ّ</w:t>
      </w:r>
      <w:r>
        <w:rPr>
          <w:rFonts w:hint="cs"/>
          <w:color w:val="000000"/>
          <w:rtl/>
        </w:rPr>
        <w:t xml:space="preserve"> بند، بخشی از ماء را حیازت کرده است. سؤال در این روایت این است که آیا شخص می تواند ماء وادی را مالک شود؟ امام ع در پاسخ می فرماید: شخص</w:t>
      </w:r>
      <w:r w:rsidR="00D55EF5">
        <w:rPr>
          <w:rFonts w:hint="cs"/>
          <w:color w:val="000000"/>
          <w:rtl/>
        </w:rPr>
        <w:t>،</w:t>
      </w:r>
      <w:r>
        <w:rPr>
          <w:rFonts w:hint="cs"/>
          <w:color w:val="000000"/>
          <w:rtl/>
        </w:rPr>
        <w:t xml:space="preserve"> مالک ماء وادی نشده و تنها اولویتی برای سابق ایجاد شده و نمی تواند فضل ماء را از دیگران منع کند. </w:t>
      </w:r>
      <w:r w:rsidR="009E21FF">
        <w:rPr>
          <w:rFonts w:hint="cs"/>
          <w:color w:val="000000"/>
          <w:rtl/>
        </w:rPr>
        <w:t xml:space="preserve">گویا </w:t>
      </w:r>
      <w:r>
        <w:rPr>
          <w:rFonts w:hint="cs"/>
          <w:color w:val="000000"/>
          <w:rtl/>
        </w:rPr>
        <w:t xml:space="preserve">امام ع کلام پیامبر ص را </w:t>
      </w:r>
      <w:r w:rsidR="009E21FF">
        <w:rPr>
          <w:rFonts w:hint="cs"/>
          <w:color w:val="000000"/>
          <w:rtl/>
        </w:rPr>
        <w:t xml:space="preserve">نیز در این مورد، تطبیق کرده است نه در مطلق آب و لو </w:t>
      </w:r>
      <w:r w:rsidR="00D55EF5">
        <w:rPr>
          <w:rFonts w:hint="cs"/>
          <w:color w:val="000000"/>
          <w:rtl/>
        </w:rPr>
        <w:t xml:space="preserve">ملک شخصی </w:t>
      </w:r>
      <w:r w:rsidR="009E21FF">
        <w:rPr>
          <w:rFonts w:hint="cs"/>
          <w:color w:val="000000"/>
          <w:rtl/>
        </w:rPr>
        <w:t xml:space="preserve">باشد. </w:t>
      </w:r>
    </w:p>
    <w:p w:rsidR="008124AC" w:rsidRDefault="009E21FF" w:rsidP="00D55EF5">
      <w:pPr>
        <w:jc w:val="both"/>
        <w:rPr>
          <w:color w:val="000000"/>
          <w:rtl/>
        </w:rPr>
      </w:pPr>
      <w:r>
        <w:rPr>
          <w:rFonts w:hint="cs"/>
          <w:color w:val="000000"/>
          <w:rtl/>
        </w:rPr>
        <w:lastRenderedPageBreak/>
        <w:t xml:space="preserve">به نظر می رسد </w:t>
      </w:r>
      <w:r w:rsidR="00D55EF5">
        <w:rPr>
          <w:rFonts w:hint="cs"/>
          <w:color w:val="000000"/>
          <w:rtl/>
        </w:rPr>
        <w:t xml:space="preserve">اراده حطب و هیزم از النار نیز بسیار متعارف است و </w:t>
      </w:r>
      <w:r>
        <w:rPr>
          <w:rFonts w:hint="cs"/>
          <w:color w:val="000000"/>
          <w:rtl/>
        </w:rPr>
        <w:t>مراد از النار و الکلإ نیز همین است که مراعی و هیزم های موجود در بیابان ها، ملک شخصی نمی شود و نمی تواند با دیوار کشی، ادعای مکلیت داشته باشد و نهایتا به حکم روایت «من سبق الی ما لم یسب</w:t>
      </w:r>
      <w:r w:rsidR="008124AC">
        <w:rPr>
          <w:rFonts w:hint="cs"/>
          <w:color w:val="000000"/>
          <w:rtl/>
        </w:rPr>
        <w:t>ق الیه احد» اولویت پیدا می کند.</w:t>
      </w:r>
      <w:r w:rsidR="00D55EF5" w:rsidRPr="00D55EF5">
        <w:rPr>
          <w:rFonts w:hint="cs"/>
          <w:color w:val="000000"/>
          <w:rtl/>
        </w:rPr>
        <w:t xml:space="preserve"> </w:t>
      </w:r>
    </w:p>
    <w:p w:rsidR="008124AC" w:rsidRDefault="00D55EF5" w:rsidP="009265BB">
      <w:pPr>
        <w:jc w:val="both"/>
        <w:rPr>
          <w:color w:val="000000"/>
          <w:rtl/>
        </w:rPr>
      </w:pPr>
      <w:r>
        <w:rPr>
          <w:rFonts w:hint="cs"/>
          <w:color w:val="000000"/>
          <w:rtl/>
        </w:rPr>
        <w:t xml:space="preserve">باید دقت داشت: </w:t>
      </w:r>
    </w:p>
    <w:p w:rsidR="008124AC" w:rsidRDefault="008124AC" w:rsidP="009265BB">
      <w:pPr>
        <w:jc w:val="both"/>
        <w:rPr>
          <w:color w:val="000000"/>
          <w:rtl/>
        </w:rPr>
      </w:pPr>
      <w:r>
        <w:rPr>
          <w:rFonts w:hint="cs"/>
          <w:color w:val="000000"/>
          <w:rtl/>
        </w:rPr>
        <w:t xml:space="preserve">اولا: با مسلّم بودن عدم اراده معنای عام از روایت، اطلاقی برای روایت منعقد نشده و علی القاعده ناظر به موردی ویژه است. پس مراد این نیست که روایت فی نفسه ظهور در عموم داشته و با تخصیص و تقیید، برخی از موارد از ذیل آن خارج شده است. در نتیجه با فرض نبود اطلاق و عموم برای روایت و روشن نبودن معنای معهودی که روایت ناظر به آن است، تمسک به این روایت صحیح نیست. </w:t>
      </w:r>
    </w:p>
    <w:p w:rsidR="008124AC" w:rsidRDefault="008124AC" w:rsidP="006B75F6">
      <w:pPr>
        <w:jc w:val="both"/>
        <w:rPr>
          <w:color w:val="000000"/>
          <w:rtl/>
        </w:rPr>
      </w:pPr>
      <w:r>
        <w:rPr>
          <w:rFonts w:hint="cs"/>
          <w:color w:val="000000"/>
          <w:rtl/>
        </w:rPr>
        <w:t xml:space="preserve">ثانیا: </w:t>
      </w:r>
      <w:r w:rsidR="006B75F6">
        <w:rPr>
          <w:rFonts w:hint="cs"/>
          <w:color w:val="000000"/>
          <w:rtl/>
        </w:rPr>
        <w:t>هر چند</w:t>
      </w:r>
      <w:r>
        <w:rPr>
          <w:rFonts w:hint="cs"/>
          <w:color w:val="000000"/>
          <w:rtl/>
        </w:rPr>
        <w:t xml:space="preserve"> ظاهر بدوی این روایت</w:t>
      </w:r>
      <w:r w:rsidR="006B75F6">
        <w:rPr>
          <w:rFonts w:hint="cs"/>
          <w:color w:val="000000"/>
          <w:rtl/>
        </w:rPr>
        <w:t>،</w:t>
      </w:r>
      <w:r>
        <w:rPr>
          <w:rFonts w:hint="cs"/>
          <w:color w:val="000000"/>
          <w:rtl/>
        </w:rPr>
        <w:t xml:space="preserve"> عدم جواز فروش آب است اما در برخی از روایات</w:t>
      </w:r>
      <w:r w:rsidR="006B75F6">
        <w:rPr>
          <w:rFonts w:hint="cs"/>
          <w:color w:val="000000"/>
          <w:rtl/>
        </w:rPr>
        <w:t xml:space="preserve"> که ظاهر آنها، تفسیر کلام پیامبر ص در این روایت است،</w:t>
      </w:r>
      <w:r>
        <w:rPr>
          <w:rFonts w:hint="cs"/>
          <w:color w:val="000000"/>
          <w:rtl/>
        </w:rPr>
        <w:t xml:space="preserve"> امام ع فرموده: فروش آب در صورتی که شخص مالک آن باشد، اشکالی ندارد. در </w:t>
      </w:r>
      <w:r w:rsidR="00D55EF5">
        <w:rPr>
          <w:rFonts w:hint="cs"/>
          <w:color w:val="000000"/>
          <w:rtl/>
        </w:rPr>
        <w:t>جلسه</w:t>
      </w:r>
      <w:r>
        <w:rPr>
          <w:rFonts w:hint="cs"/>
          <w:color w:val="000000"/>
          <w:rtl/>
        </w:rPr>
        <w:t xml:space="preserve"> درباره این روایات</w:t>
      </w:r>
      <w:r w:rsidR="00D55EF5">
        <w:rPr>
          <w:rFonts w:hint="cs"/>
          <w:color w:val="000000"/>
          <w:rtl/>
        </w:rPr>
        <w:t>،</w:t>
      </w:r>
      <w:r>
        <w:rPr>
          <w:rFonts w:hint="cs"/>
          <w:color w:val="000000"/>
          <w:rtl/>
        </w:rPr>
        <w:t xml:space="preserve"> بحث خواهیم کرد. </w:t>
      </w:r>
    </w:p>
    <w:p w:rsidR="008124AC" w:rsidRDefault="008124AC" w:rsidP="009265BB">
      <w:pPr>
        <w:jc w:val="both"/>
        <w:rPr>
          <w:color w:val="000000"/>
          <w:rtl/>
        </w:rPr>
      </w:pPr>
      <w:r>
        <w:rPr>
          <w:rFonts w:hint="cs"/>
          <w:color w:val="000000"/>
          <w:rtl/>
        </w:rPr>
        <w:t>ثالثا: غالب موارد ماء وادی، از مصادیق غیر مملوک است و به همین دلیل، سؤال از ماء وادی  ظهور در این دارد که آیا می توان ماء وادی را تمل</w:t>
      </w:r>
      <w:r w:rsidR="006B75F6">
        <w:rPr>
          <w:rFonts w:hint="cs"/>
          <w:color w:val="000000"/>
          <w:rtl/>
        </w:rPr>
        <w:t>ّ</w:t>
      </w:r>
      <w:r>
        <w:rPr>
          <w:rFonts w:hint="cs"/>
          <w:color w:val="000000"/>
          <w:rtl/>
        </w:rPr>
        <w:t>ک کرد؟ امام ع در پاسخ می فرماید: تمل</w:t>
      </w:r>
      <w:r w:rsidR="006B75F6">
        <w:rPr>
          <w:rFonts w:hint="cs"/>
          <w:color w:val="000000"/>
          <w:rtl/>
        </w:rPr>
        <w:t>ّ</w:t>
      </w:r>
      <w:r>
        <w:rPr>
          <w:rFonts w:hint="cs"/>
          <w:color w:val="000000"/>
          <w:rtl/>
        </w:rPr>
        <w:t xml:space="preserve">ک جایز نبوده و تنها حق اولویت ایجاد می شود. کلإ نیز به همین صورت بوده و مراد از آن مراتع خود رویی است که نوعا داخل انفال است. در این فرض، سبقت تنها موجب حق اولویت بوده و ملکیت ایجاد نمی کند تا منع دیگران جایز باشد. </w:t>
      </w:r>
    </w:p>
    <w:p w:rsidR="008124AC" w:rsidRDefault="008124AC" w:rsidP="009265BB">
      <w:pPr>
        <w:jc w:val="both"/>
        <w:rPr>
          <w:color w:val="000000"/>
          <w:rtl/>
        </w:rPr>
      </w:pPr>
      <w:r>
        <w:rPr>
          <w:rFonts w:hint="cs"/>
          <w:color w:val="000000"/>
          <w:rtl/>
        </w:rPr>
        <w:t>خلاصه آنکه، از این روایت بیش از عدم</w:t>
      </w:r>
      <w:r w:rsidR="0066437C">
        <w:rPr>
          <w:rFonts w:hint="cs"/>
          <w:color w:val="000000"/>
          <w:rtl/>
        </w:rPr>
        <w:t xml:space="preserve"> جواز</w:t>
      </w:r>
      <w:r>
        <w:rPr>
          <w:rFonts w:hint="cs"/>
          <w:color w:val="000000"/>
          <w:rtl/>
        </w:rPr>
        <w:t xml:space="preserve"> تملّک انفال و مباحات اصلی مانند ماء، الکلإ و </w:t>
      </w:r>
      <w:r w:rsidR="0066437C">
        <w:rPr>
          <w:rFonts w:hint="cs"/>
          <w:color w:val="000000"/>
          <w:rtl/>
        </w:rPr>
        <w:t xml:space="preserve">النار استفاده نشده و نمی توان با تمسک به آن، حقی را برای دیگران دز ماء و کلإ مملوک ثابت کرد یا ملکیت مالک نسبت به آنها را محدود دانست. </w:t>
      </w:r>
    </w:p>
    <w:p w:rsidR="00645D28" w:rsidRDefault="006B75F6" w:rsidP="006B75F6">
      <w:pPr>
        <w:jc w:val="both"/>
        <w:rPr>
          <w:color w:val="000000"/>
          <w:rtl/>
        </w:rPr>
      </w:pPr>
      <w:r>
        <w:rPr>
          <w:rFonts w:hint="cs"/>
          <w:color w:val="000000"/>
          <w:rtl/>
        </w:rPr>
        <w:t>فتوای علما</w:t>
      </w:r>
      <w:r w:rsidR="00645D28">
        <w:rPr>
          <w:rFonts w:hint="cs"/>
          <w:color w:val="000000"/>
          <w:rtl/>
        </w:rPr>
        <w:t xml:space="preserve"> درباره فضل ماء در کلاس راهنما</w:t>
      </w:r>
      <w:r>
        <w:rPr>
          <w:rFonts w:hint="cs"/>
          <w:color w:val="000000"/>
          <w:rtl/>
        </w:rPr>
        <w:t>،</w:t>
      </w:r>
      <w:r w:rsidR="00645D28">
        <w:rPr>
          <w:rFonts w:hint="cs"/>
          <w:color w:val="000000"/>
          <w:rtl/>
        </w:rPr>
        <w:t xml:space="preserve"> بررسی </w:t>
      </w:r>
      <w:r>
        <w:rPr>
          <w:rFonts w:hint="cs"/>
          <w:color w:val="000000"/>
          <w:rtl/>
        </w:rPr>
        <w:t>خواهد شد</w:t>
      </w:r>
      <w:r w:rsidR="00645D28">
        <w:rPr>
          <w:rFonts w:hint="cs"/>
          <w:color w:val="000000"/>
          <w:rtl/>
        </w:rPr>
        <w:t xml:space="preserve">. البته عبارت خلاف در جلسه سابق مرور شد و در این جلسه، اشاره ای به عبارت شیخ طوسی در خلاف می شود که ادامه ای بیش از خلاف در آن وجود دارد. </w:t>
      </w:r>
    </w:p>
    <w:p w:rsidR="006B75F6" w:rsidRDefault="006B75F6" w:rsidP="006B75F6">
      <w:pPr>
        <w:pStyle w:val="Heading3"/>
        <w:rPr>
          <w:rtl/>
        </w:rPr>
      </w:pPr>
      <w:bookmarkStart w:id="4" w:name="_Toc27472495"/>
      <w:r>
        <w:rPr>
          <w:rFonts w:hint="cs"/>
          <w:rtl/>
        </w:rPr>
        <w:t>اختصاص کلام شیخ طوسی به ماء ماده دار</w:t>
      </w:r>
      <w:bookmarkEnd w:id="4"/>
    </w:p>
    <w:p w:rsidR="00645D28" w:rsidRDefault="00645D28" w:rsidP="009265BB">
      <w:pPr>
        <w:jc w:val="both"/>
        <w:rPr>
          <w:color w:val="000000"/>
          <w:rtl/>
        </w:rPr>
      </w:pPr>
      <w:r>
        <w:rPr>
          <w:rFonts w:hint="cs"/>
          <w:color w:val="000000"/>
          <w:rtl/>
        </w:rPr>
        <w:t xml:space="preserve">شیخ طوسی در مبسوط ذیل مسأله ملکیت بئر با احیا می فرماید: </w:t>
      </w:r>
    </w:p>
    <w:p w:rsidR="00645D28" w:rsidRPr="006B75F6" w:rsidRDefault="00645D28" w:rsidP="009265BB">
      <w:pPr>
        <w:jc w:val="both"/>
        <w:rPr>
          <w:color w:val="000080"/>
          <w:rtl/>
        </w:rPr>
      </w:pPr>
      <w:r w:rsidRPr="006B75F6">
        <w:rPr>
          <w:rFonts w:hint="cs"/>
          <w:color w:val="000080"/>
          <w:rtl/>
        </w:rPr>
        <w:t>فكل</w:t>
      </w:r>
      <w:r w:rsidRPr="006B75F6">
        <w:rPr>
          <w:color w:val="000080"/>
          <w:rtl/>
        </w:rPr>
        <w:t xml:space="preserve"> </w:t>
      </w:r>
      <w:r w:rsidRPr="006B75F6">
        <w:rPr>
          <w:rFonts w:hint="cs"/>
          <w:color w:val="000080"/>
          <w:rtl/>
        </w:rPr>
        <w:t>موضع</w:t>
      </w:r>
      <w:r w:rsidRPr="006B75F6">
        <w:rPr>
          <w:color w:val="000080"/>
          <w:rtl/>
        </w:rPr>
        <w:t xml:space="preserve"> </w:t>
      </w:r>
      <w:r w:rsidRPr="006B75F6">
        <w:rPr>
          <w:rFonts w:hint="cs"/>
          <w:color w:val="000080"/>
          <w:rtl/>
        </w:rPr>
        <w:t>قلنا</w:t>
      </w:r>
      <w:r w:rsidRPr="006B75F6">
        <w:rPr>
          <w:color w:val="000080"/>
          <w:rtl/>
        </w:rPr>
        <w:t xml:space="preserve"> </w:t>
      </w:r>
      <w:r w:rsidRPr="006B75F6">
        <w:rPr>
          <w:rFonts w:hint="cs"/>
          <w:color w:val="000080"/>
          <w:rtl/>
        </w:rPr>
        <w:t>إنه</w:t>
      </w:r>
      <w:r w:rsidRPr="006B75F6">
        <w:rPr>
          <w:color w:val="000080"/>
          <w:rtl/>
        </w:rPr>
        <w:t xml:space="preserve"> </w:t>
      </w:r>
      <w:r w:rsidRPr="006B75F6">
        <w:rPr>
          <w:rFonts w:hint="cs"/>
          <w:color w:val="000080"/>
          <w:rtl/>
        </w:rPr>
        <w:t>يملك</w:t>
      </w:r>
      <w:r w:rsidRPr="006B75F6">
        <w:rPr>
          <w:color w:val="000080"/>
          <w:rtl/>
        </w:rPr>
        <w:t xml:space="preserve"> </w:t>
      </w:r>
      <w:r w:rsidRPr="006B75F6">
        <w:rPr>
          <w:rFonts w:hint="cs"/>
          <w:color w:val="000080"/>
          <w:rtl/>
        </w:rPr>
        <w:t>البئر</w:t>
      </w:r>
      <w:r w:rsidRPr="006B75F6">
        <w:rPr>
          <w:color w:val="000080"/>
          <w:rtl/>
        </w:rPr>
        <w:t xml:space="preserve"> </w:t>
      </w:r>
      <w:r w:rsidRPr="006B75F6">
        <w:rPr>
          <w:rFonts w:hint="cs"/>
          <w:color w:val="000080"/>
          <w:rtl/>
        </w:rPr>
        <w:t>فإنه</w:t>
      </w:r>
      <w:r w:rsidRPr="006B75F6">
        <w:rPr>
          <w:color w:val="000080"/>
          <w:rtl/>
        </w:rPr>
        <w:t xml:space="preserve"> </w:t>
      </w:r>
      <w:r w:rsidRPr="006B75F6">
        <w:rPr>
          <w:rFonts w:hint="cs"/>
          <w:color w:val="000080"/>
          <w:rtl/>
        </w:rPr>
        <w:t>أحق</w:t>
      </w:r>
      <w:r w:rsidRPr="006B75F6">
        <w:rPr>
          <w:color w:val="000080"/>
          <w:rtl/>
        </w:rPr>
        <w:t xml:space="preserve"> </w:t>
      </w:r>
      <w:r w:rsidRPr="006B75F6">
        <w:rPr>
          <w:rFonts w:hint="cs"/>
          <w:color w:val="000080"/>
          <w:rtl/>
        </w:rPr>
        <w:t>من</w:t>
      </w:r>
      <w:r w:rsidRPr="006B75F6">
        <w:rPr>
          <w:color w:val="000080"/>
          <w:rtl/>
        </w:rPr>
        <w:t xml:space="preserve"> </w:t>
      </w:r>
      <w:r w:rsidRPr="006B75F6">
        <w:rPr>
          <w:rFonts w:hint="cs"/>
          <w:color w:val="000080"/>
          <w:rtl/>
        </w:rPr>
        <w:t>مائها</w:t>
      </w:r>
      <w:r w:rsidRPr="006B75F6">
        <w:rPr>
          <w:color w:val="000080"/>
          <w:rtl/>
        </w:rPr>
        <w:t xml:space="preserve"> </w:t>
      </w:r>
      <w:r w:rsidRPr="006B75F6">
        <w:rPr>
          <w:rFonts w:hint="cs"/>
          <w:color w:val="000080"/>
          <w:rtl/>
        </w:rPr>
        <w:t>بقدر</w:t>
      </w:r>
      <w:r w:rsidRPr="006B75F6">
        <w:rPr>
          <w:color w:val="000080"/>
          <w:rtl/>
        </w:rPr>
        <w:t xml:space="preserve"> </w:t>
      </w:r>
      <w:r w:rsidRPr="006B75F6">
        <w:rPr>
          <w:rFonts w:hint="cs"/>
          <w:color w:val="000080"/>
          <w:rtl/>
        </w:rPr>
        <w:t>حاجته لشربه</w:t>
      </w:r>
      <w:r w:rsidRPr="006B75F6">
        <w:rPr>
          <w:color w:val="000080"/>
          <w:rtl/>
        </w:rPr>
        <w:t xml:space="preserve"> </w:t>
      </w:r>
      <w:r w:rsidRPr="006B75F6">
        <w:rPr>
          <w:rFonts w:hint="cs"/>
          <w:color w:val="000080"/>
          <w:rtl/>
        </w:rPr>
        <w:t>و</w:t>
      </w:r>
      <w:r w:rsidRPr="006B75F6">
        <w:rPr>
          <w:color w:val="000080"/>
          <w:rtl/>
        </w:rPr>
        <w:t xml:space="preserve"> </w:t>
      </w:r>
      <w:r w:rsidRPr="006B75F6">
        <w:rPr>
          <w:rFonts w:hint="cs"/>
          <w:color w:val="000080"/>
          <w:rtl/>
        </w:rPr>
        <w:t>شرب</w:t>
      </w:r>
      <w:r w:rsidRPr="006B75F6">
        <w:rPr>
          <w:color w:val="000080"/>
          <w:rtl/>
        </w:rPr>
        <w:t xml:space="preserve"> </w:t>
      </w:r>
      <w:r w:rsidRPr="006B75F6">
        <w:rPr>
          <w:rFonts w:hint="cs"/>
          <w:color w:val="000080"/>
          <w:rtl/>
        </w:rPr>
        <w:t>ماشيته</w:t>
      </w:r>
      <w:r w:rsidRPr="006B75F6">
        <w:rPr>
          <w:color w:val="000080"/>
          <w:rtl/>
        </w:rPr>
        <w:t xml:space="preserve"> </w:t>
      </w:r>
      <w:r w:rsidRPr="006B75F6">
        <w:rPr>
          <w:rFonts w:hint="cs"/>
          <w:color w:val="000080"/>
          <w:rtl/>
        </w:rPr>
        <w:t>و</w:t>
      </w:r>
      <w:r w:rsidRPr="006B75F6">
        <w:rPr>
          <w:color w:val="000080"/>
          <w:rtl/>
        </w:rPr>
        <w:t xml:space="preserve"> </w:t>
      </w:r>
      <w:r w:rsidRPr="006B75F6">
        <w:rPr>
          <w:rFonts w:hint="cs"/>
          <w:color w:val="000080"/>
          <w:rtl/>
        </w:rPr>
        <w:t>سقى</w:t>
      </w:r>
      <w:r w:rsidRPr="006B75F6">
        <w:rPr>
          <w:color w:val="000080"/>
          <w:rtl/>
        </w:rPr>
        <w:t xml:space="preserve"> </w:t>
      </w:r>
      <w:r w:rsidRPr="006B75F6">
        <w:rPr>
          <w:rFonts w:hint="cs"/>
          <w:color w:val="000080"/>
          <w:rtl/>
        </w:rPr>
        <w:t>زروعه</w:t>
      </w:r>
      <w:r w:rsidRPr="006B75F6">
        <w:rPr>
          <w:color w:val="000080"/>
          <w:rtl/>
        </w:rPr>
        <w:t xml:space="preserve"> </w:t>
      </w:r>
      <w:r w:rsidRPr="006B75F6">
        <w:rPr>
          <w:rFonts w:hint="cs"/>
          <w:color w:val="000080"/>
          <w:rtl/>
        </w:rPr>
        <w:t>فإذا</w:t>
      </w:r>
      <w:r w:rsidRPr="006B75F6">
        <w:rPr>
          <w:color w:val="000080"/>
          <w:rtl/>
        </w:rPr>
        <w:t xml:space="preserve"> </w:t>
      </w:r>
      <w:r w:rsidRPr="006B75F6">
        <w:rPr>
          <w:rFonts w:hint="cs"/>
          <w:color w:val="000080"/>
          <w:rtl/>
        </w:rPr>
        <w:t>فضل</w:t>
      </w:r>
      <w:r w:rsidRPr="006B75F6">
        <w:rPr>
          <w:color w:val="000080"/>
          <w:rtl/>
        </w:rPr>
        <w:t xml:space="preserve"> </w:t>
      </w:r>
      <w:r w:rsidRPr="006B75F6">
        <w:rPr>
          <w:rFonts w:hint="cs"/>
          <w:color w:val="000080"/>
          <w:rtl/>
        </w:rPr>
        <w:t>بعد</w:t>
      </w:r>
      <w:r w:rsidRPr="006B75F6">
        <w:rPr>
          <w:color w:val="000080"/>
          <w:rtl/>
        </w:rPr>
        <w:t xml:space="preserve"> </w:t>
      </w:r>
      <w:r w:rsidRPr="006B75F6">
        <w:rPr>
          <w:rFonts w:hint="cs"/>
          <w:color w:val="000080"/>
          <w:rtl/>
        </w:rPr>
        <w:t>ذلك</w:t>
      </w:r>
      <w:r w:rsidRPr="006B75F6">
        <w:rPr>
          <w:color w:val="000080"/>
          <w:rtl/>
        </w:rPr>
        <w:t xml:space="preserve"> </w:t>
      </w:r>
      <w:r w:rsidRPr="006B75F6">
        <w:rPr>
          <w:rFonts w:hint="cs"/>
          <w:color w:val="000080"/>
          <w:rtl/>
        </w:rPr>
        <w:t>شي‌ء</w:t>
      </w:r>
      <w:r w:rsidRPr="006B75F6">
        <w:rPr>
          <w:color w:val="000080"/>
          <w:rtl/>
        </w:rPr>
        <w:t xml:space="preserve"> </w:t>
      </w:r>
      <w:r w:rsidRPr="006B75F6">
        <w:rPr>
          <w:rFonts w:hint="cs"/>
          <w:color w:val="000080"/>
          <w:rtl/>
        </w:rPr>
        <w:t>وجب</w:t>
      </w:r>
      <w:r w:rsidRPr="006B75F6">
        <w:rPr>
          <w:color w:val="000080"/>
          <w:rtl/>
        </w:rPr>
        <w:t xml:space="preserve"> </w:t>
      </w:r>
      <w:r w:rsidRPr="006B75F6">
        <w:rPr>
          <w:rFonts w:hint="cs"/>
          <w:color w:val="000080"/>
          <w:rtl/>
        </w:rPr>
        <w:t>عليه</w:t>
      </w:r>
      <w:r w:rsidRPr="006B75F6">
        <w:rPr>
          <w:color w:val="000080"/>
          <w:rtl/>
        </w:rPr>
        <w:t xml:space="preserve"> </w:t>
      </w:r>
      <w:r w:rsidRPr="006B75F6">
        <w:rPr>
          <w:rFonts w:hint="cs"/>
          <w:color w:val="000080"/>
          <w:rtl/>
        </w:rPr>
        <w:t>بذله</w:t>
      </w:r>
      <w:r w:rsidRPr="006B75F6">
        <w:rPr>
          <w:color w:val="000080"/>
          <w:rtl/>
        </w:rPr>
        <w:t xml:space="preserve"> </w:t>
      </w:r>
      <w:r w:rsidRPr="006B75F6">
        <w:rPr>
          <w:rFonts w:hint="cs"/>
          <w:color w:val="000080"/>
          <w:rtl/>
        </w:rPr>
        <w:t>بلا</w:t>
      </w:r>
      <w:r w:rsidRPr="006B75F6">
        <w:rPr>
          <w:color w:val="000080"/>
          <w:rtl/>
        </w:rPr>
        <w:t xml:space="preserve"> </w:t>
      </w:r>
      <w:r w:rsidRPr="006B75F6">
        <w:rPr>
          <w:rFonts w:hint="cs"/>
          <w:color w:val="000080"/>
          <w:rtl/>
        </w:rPr>
        <w:t>عوض</w:t>
      </w:r>
      <w:r w:rsidRPr="006B75F6">
        <w:rPr>
          <w:color w:val="000080"/>
          <w:rtl/>
        </w:rPr>
        <w:t xml:space="preserve"> </w:t>
      </w:r>
      <w:r w:rsidRPr="006B75F6">
        <w:rPr>
          <w:rFonts w:hint="cs"/>
          <w:color w:val="000080"/>
          <w:rtl/>
        </w:rPr>
        <w:t>لمن</w:t>
      </w:r>
      <w:r w:rsidRPr="006B75F6">
        <w:rPr>
          <w:color w:val="000080"/>
          <w:rtl/>
        </w:rPr>
        <w:t xml:space="preserve"> </w:t>
      </w:r>
      <w:r w:rsidRPr="006B75F6">
        <w:rPr>
          <w:rFonts w:hint="cs"/>
          <w:color w:val="000080"/>
          <w:rtl/>
        </w:rPr>
        <w:t>احتاج</w:t>
      </w:r>
      <w:r w:rsidRPr="006B75F6">
        <w:rPr>
          <w:color w:val="000080"/>
          <w:rtl/>
        </w:rPr>
        <w:t xml:space="preserve"> </w:t>
      </w:r>
      <w:r w:rsidRPr="006B75F6">
        <w:rPr>
          <w:rFonts w:hint="cs"/>
          <w:color w:val="000080"/>
          <w:rtl/>
        </w:rPr>
        <w:t>إليه</w:t>
      </w:r>
      <w:r w:rsidRPr="006B75F6">
        <w:rPr>
          <w:color w:val="000080"/>
          <w:rtl/>
        </w:rPr>
        <w:t xml:space="preserve"> </w:t>
      </w:r>
      <w:r w:rsidRPr="006B75F6">
        <w:rPr>
          <w:rFonts w:hint="cs"/>
          <w:color w:val="000080"/>
          <w:rtl/>
        </w:rPr>
        <w:t>لشربه</w:t>
      </w:r>
      <w:r w:rsidRPr="006B75F6">
        <w:rPr>
          <w:color w:val="000080"/>
          <w:rtl/>
        </w:rPr>
        <w:t xml:space="preserve"> </w:t>
      </w:r>
      <w:r w:rsidRPr="006B75F6">
        <w:rPr>
          <w:rFonts w:hint="cs"/>
          <w:color w:val="000080"/>
          <w:rtl/>
        </w:rPr>
        <w:t>و</w:t>
      </w:r>
      <w:r w:rsidRPr="006B75F6">
        <w:rPr>
          <w:color w:val="000080"/>
          <w:rtl/>
        </w:rPr>
        <w:t xml:space="preserve"> </w:t>
      </w:r>
      <w:r w:rsidRPr="006B75F6">
        <w:rPr>
          <w:rFonts w:hint="cs"/>
          <w:color w:val="000080"/>
          <w:rtl/>
        </w:rPr>
        <w:t>شرب</w:t>
      </w:r>
      <w:r w:rsidRPr="006B75F6">
        <w:rPr>
          <w:color w:val="000080"/>
          <w:rtl/>
        </w:rPr>
        <w:t xml:space="preserve"> </w:t>
      </w:r>
      <w:r w:rsidRPr="006B75F6">
        <w:rPr>
          <w:rFonts w:hint="cs"/>
          <w:color w:val="000080"/>
          <w:rtl/>
        </w:rPr>
        <w:t>ماشيته</w:t>
      </w:r>
      <w:r w:rsidRPr="006B75F6">
        <w:rPr>
          <w:color w:val="000080"/>
          <w:rtl/>
        </w:rPr>
        <w:t xml:space="preserve"> </w:t>
      </w:r>
      <w:r w:rsidRPr="006B75F6">
        <w:rPr>
          <w:rFonts w:hint="cs"/>
          <w:color w:val="000080"/>
          <w:rtl/>
        </w:rPr>
        <w:t>من</w:t>
      </w:r>
      <w:r w:rsidRPr="006B75F6">
        <w:rPr>
          <w:color w:val="000080"/>
          <w:rtl/>
        </w:rPr>
        <w:t xml:space="preserve"> </w:t>
      </w:r>
      <w:r w:rsidRPr="006B75F6">
        <w:rPr>
          <w:rFonts w:hint="cs"/>
          <w:color w:val="000080"/>
          <w:rtl/>
        </w:rPr>
        <w:t>السابلة</w:t>
      </w:r>
      <w:r w:rsidRPr="006B75F6">
        <w:rPr>
          <w:color w:val="000080"/>
          <w:rtl/>
        </w:rPr>
        <w:t xml:space="preserve"> </w:t>
      </w:r>
      <w:r w:rsidRPr="006B75F6">
        <w:rPr>
          <w:rFonts w:hint="cs"/>
          <w:color w:val="000080"/>
          <w:rtl/>
        </w:rPr>
        <w:t>(رهگذر) و</w:t>
      </w:r>
      <w:r w:rsidRPr="006B75F6">
        <w:rPr>
          <w:color w:val="000080"/>
          <w:rtl/>
        </w:rPr>
        <w:t xml:space="preserve"> </w:t>
      </w:r>
      <w:r w:rsidRPr="006B75F6">
        <w:rPr>
          <w:rFonts w:hint="cs"/>
          <w:color w:val="000080"/>
          <w:rtl/>
        </w:rPr>
        <w:t>غيرهم،</w:t>
      </w:r>
      <w:r w:rsidRPr="006B75F6">
        <w:rPr>
          <w:color w:val="000080"/>
          <w:rtl/>
        </w:rPr>
        <w:t xml:space="preserve"> </w:t>
      </w:r>
      <w:r w:rsidRPr="006B75F6">
        <w:rPr>
          <w:rFonts w:hint="cs"/>
          <w:color w:val="000080"/>
          <w:rtl/>
        </w:rPr>
        <w:t>و</w:t>
      </w:r>
      <w:r w:rsidRPr="006B75F6">
        <w:rPr>
          <w:color w:val="000080"/>
          <w:rtl/>
        </w:rPr>
        <w:t xml:space="preserve"> </w:t>
      </w:r>
      <w:r w:rsidRPr="006B75F6">
        <w:rPr>
          <w:rFonts w:hint="cs"/>
          <w:color w:val="000080"/>
          <w:rtl/>
        </w:rPr>
        <w:t>ليس</w:t>
      </w:r>
      <w:r w:rsidRPr="006B75F6">
        <w:rPr>
          <w:color w:val="000080"/>
          <w:rtl/>
        </w:rPr>
        <w:t xml:space="preserve"> </w:t>
      </w:r>
      <w:r w:rsidRPr="006B75F6">
        <w:rPr>
          <w:rFonts w:hint="cs"/>
          <w:color w:val="000080"/>
          <w:rtl/>
        </w:rPr>
        <w:t>له</w:t>
      </w:r>
      <w:r w:rsidRPr="006B75F6">
        <w:rPr>
          <w:color w:val="000080"/>
          <w:rtl/>
        </w:rPr>
        <w:t xml:space="preserve"> </w:t>
      </w:r>
      <w:r w:rsidRPr="006B75F6">
        <w:rPr>
          <w:rFonts w:hint="cs"/>
          <w:color w:val="000080"/>
          <w:rtl/>
        </w:rPr>
        <w:t>منع</w:t>
      </w:r>
      <w:r w:rsidRPr="006B75F6">
        <w:rPr>
          <w:color w:val="000080"/>
          <w:rtl/>
        </w:rPr>
        <w:t xml:space="preserve"> </w:t>
      </w:r>
      <w:r w:rsidRPr="006B75F6">
        <w:rPr>
          <w:rFonts w:hint="cs"/>
          <w:color w:val="000080"/>
          <w:rtl/>
        </w:rPr>
        <w:t>الماء</w:t>
      </w:r>
      <w:r w:rsidRPr="006B75F6">
        <w:rPr>
          <w:color w:val="000080"/>
          <w:rtl/>
        </w:rPr>
        <w:t xml:space="preserve"> </w:t>
      </w:r>
      <w:r w:rsidRPr="006B75F6">
        <w:rPr>
          <w:rFonts w:hint="cs"/>
          <w:color w:val="000080"/>
          <w:rtl/>
        </w:rPr>
        <w:t>الفاضل</w:t>
      </w:r>
      <w:r w:rsidRPr="006B75F6">
        <w:rPr>
          <w:color w:val="000080"/>
          <w:rtl/>
        </w:rPr>
        <w:t xml:space="preserve"> </w:t>
      </w:r>
      <w:r w:rsidRPr="006B75F6">
        <w:rPr>
          <w:rFonts w:hint="cs"/>
          <w:color w:val="000080"/>
          <w:rtl/>
        </w:rPr>
        <w:t>من</w:t>
      </w:r>
      <w:r w:rsidRPr="006B75F6">
        <w:rPr>
          <w:color w:val="000080"/>
          <w:rtl/>
        </w:rPr>
        <w:t xml:space="preserve"> </w:t>
      </w:r>
      <w:r w:rsidRPr="006B75F6">
        <w:rPr>
          <w:rFonts w:hint="cs"/>
          <w:color w:val="000080"/>
          <w:rtl/>
        </w:rPr>
        <w:t>حاجته</w:t>
      </w:r>
      <w:r w:rsidRPr="006B75F6">
        <w:rPr>
          <w:color w:val="000080"/>
          <w:rtl/>
        </w:rPr>
        <w:t xml:space="preserve"> </w:t>
      </w:r>
      <w:r w:rsidRPr="006B75F6">
        <w:rPr>
          <w:rFonts w:hint="cs"/>
          <w:color w:val="000080"/>
          <w:rtl/>
        </w:rPr>
        <w:t>حتى</w:t>
      </w:r>
      <w:r w:rsidRPr="006B75F6">
        <w:rPr>
          <w:color w:val="000080"/>
          <w:rtl/>
        </w:rPr>
        <w:t xml:space="preserve"> </w:t>
      </w:r>
      <w:r w:rsidRPr="006B75F6">
        <w:rPr>
          <w:rFonts w:hint="cs"/>
          <w:color w:val="000080"/>
          <w:rtl/>
        </w:rPr>
        <w:t>لا</w:t>
      </w:r>
      <w:r w:rsidRPr="006B75F6">
        <w:rPr>
          <w:color w:val="000080"/>
          <w:rtl/>
        </w:rPr>
        <w:t xml:space="preserve"> </w:t>
      </w:r>
      <w:r w:rsidRPr="006B75F6">
        <w:rPr>
          <w:rFonts w:hint="cs"/>
          <w:color w:val="000080"/>
          <w:rtl/>
        </w:rPr>
        <w:t>يتمكن</w:t>
      </w:r>
      <w:r w:rsidRPr="006B75F6">
        <w:rPr>
          <w:color w:val="000080"/>
          <w:rtl/>
        </w:rPr>
        <w:t xml:space="preserve"> </w:t>
      </w:r>
      <w:r w:rsidRPr="006B75F6">
        <w:rPr>
          <w:rFonts w:hint="cs"/>
          <w:color w:val="000080"/>
          <w:rtl/>
        </w:rPr>
        <w:t>غيره</w:t>
      </w:r>
      <w:r w:rsidRPr="006B75F6">
        <w:rPr>
          <w:color w:val="000080"/>
          <w:rtl/>
        </w:rPr>
        <w:t xml:space="preserve"> </w:t>
      </w:r>
      <w:r w:rsidRPr="006B75F6">
        <w:rPr>
          <w:rFonts w:hint="cs"/>
          <w:color w:val="000080"/>
          <w:rtl/>
        </w:rPr>
        <w:t>من</w:t>
      </w:r>
      <w:r w:rsidRPr="006B75F6">
        <w:rPr>
          <w:color w:val="000080"/>
          <w:rtl/>
        </w:rPr>
        <w:t xml:space="preserve"> </w:t>
      </w:r>
      <w:r w:rsidRPr="006B75F6">
        <w:rPr>
          <w:rFonts w:hint="cs"/>
          <w:color w:val="000080"/>
          <w:rtl/>
        </w:rPr>
        <w:t>رعى</w:t>
      </w:r>
      <w:r w:rsidRPr="006B75F6">
        <w:rPr>
          <w:color w:val="000080"/>
          <w:rtl/>
        </w:rPr>
        <w:t xml:space="preserve"> </w:t>
      </w:r>
      <w:r w:rsidRPr="006B75F6">
        <w:rPr>
          <w:rFonts w:hint="cs"/>
          <w:color w:val="000080"/>
          <w:rtl/>
        </w:rPr>
        <w:t>الكلاء</w:t>
      </w:r>
      <w:r w:rsidRPr="006B75F6">
        <w:rPr>
          <w:color w:val="000080"/>
          <w:rtl/>
        </w:rPr>
        <w:t xml:space="preserve"> </w:t>
      </w:r>
      <w:r w:rsidRPr="006B75F6">
        <w:rPr>
          <w:rFonts w:hint="cs"/>
          <w:color w:val="000080"/>
          <w:rtl/>
        </w:rPr>
        <w:t>الذي</w:t>
      </w:r>
      <w:r w:rsidRPr="006B75F6">
        <w:rPr>
          <w:color w:val="000080"/>
          <w:rtl/>
        </w:rPr>
        <w:t xml:space="preserve"> </w:t>
      </w:r>
      <w:r w:rsidRPr="006B75F6">
        <w:rPr>
          <w:rFonts w:hint="cs"/>
          <w:color w:val="000080"/>
          <w:rtl/>
        </w:rPr>
        <w:t>بقرب</w:t>
      </w:r>
      <w:r w:rsidRPr="006B75F6">
        <w:rPr>
          <w:color w:val="000080"/>
          <w:rtl/>
        </w:rPr>
        <w:t xml:space="preserve"> </w:t>
      </w:r>
      <w:r w:rsidRPr="006B75F6">
        <w:rPr>
          <w:rFonts w:hint="cs"/>
          <w:color w:val="000080"/>
          <w:rtl/>
        </w:rPr>
        <w:t>ذلك</w:t>
      </w:r>
      <w:r w:rsidRPr="006B75F6">
        <w:rPr>
          <w:color w:val="000080"/>
          <w:rtl/>
        </w:rPr>
        <w:t xml:space="preserve"> </w:t>
      </w:r>
      <w:r w:rsidRPr="006B75F6">
        <w:rPr>
          <w:rFonts w:hint="cs"/>
          <w:color w:val="000080"/>
          <w:rtl/>
        </w:rPr>
        <w:t>الماء،</w:t>
      </w:r>
      <w:r w:rsidR="006B75F6">
        <w:rPr>
          <w:rStyle w:val="FootnoteReference"/>
          <w:color w:val="000000"/>
          <w:rtl/>
        </w:rPr>
        <w:footnoteReference w:id="6"/>
      </w:r>
    </w:p>
    <w:p w:rsidR="00645D28" w:rsidRDefault="00645D28" w:rsidP="009265BB">
      <w:pPr>
        <w:jc w:val="both"/>
        <w:rPr>
          <w:color w:val="000000"/>
          <w:rtl/>
        </w:rPr>
      </w:pPr>
      <w:r>
        <w:rPr>
          <w:rFonts w:hint="cs"/>
          <w:color w:val="000000"/>
          <w:rtl/>
        </w:rPr>
        <w:t>ظاهر عبارت اخیر این است که شیخ طوسی ناظر به روایت عقبه بن خالد است. در روایت عقبه این گونه وارد شده بود: «</w:t>
      </w:r>
      <w:r w:rsidRPr="00645D28">
        <w:rPr>
          <w:rFonts w:hint="cs"/>
          <w:rtl/>
        </w:rPr>
        <w:t xml:space="preserve"> </w:t>
      </w:r>
      <w:r w:rsidRPr="00645D28">
        <w:rPr>
          <w:rFonts w:hint="cs"/>
          <w:color w:val="000000"/>
          <w:rtl/>
        </w:rPr>
        <w:t>أَنَّهُ</w:t>
      </w:r>
      <w:r w:rsidRPr="00645D28">
        <w:rPr>
          <w:color w:val="000000"/>
          <w:rtl/>
        </w:rPr>
        <w:t xml:space="preserve"> </w:t>
      </w:r>
      <w:r w:rsidRPr="00645D28">
        <w:rPr>
          <w:rFonts w:hint="cs"/>
          <w:color w:val="000000"/>
          <w:rtl/>
        </w:rPr>
        <w:t>لَا</w:t>
      </w:r>
      <w:r w:rsidRPr="00645D28">
        <w:rPr>
          <w:color w:val="000000"/>
          <w:rtl/>
        </w:rPr>
        <w:t xml:space="preserve"> </w:t>
      </w:r>
      <w:r w:rsidRPr="00645D28">
        <w:rPr>
          <w:rFonts w:hint="cs"/>
          <w:color w:val="000000"/>
          <w:rtl/>
        </w:rPr>
        <w:t>يُمْنَعُ</w:t>
      </w:r>
      <w:r w:rsidRPr="00645D28">
        <w:rPr>
          <w:color w:val="000000"/>
          <w:rtl/>
        </w:rPr>
        <w:t xml:space="preserve"> </w:t>
      </w:r>
      <w:r w:rsidRPr="00645D28">
        <w:rPr>
          <w:rFonts w:hint="cs"/>
          <w:color w:val="000000"/>
          <w:rtl/>
        </w:rPr>
        <w:t>فَضْلُ</w:t>
      </w:r>
      <w:r w:rsidRPr="00645D28">
        <w:rPr>
          <w:color w:val="000000"/>
          <w:rtl/>
        </w:rPr>
        <w:t xml:space="preserve"> </w:t>
      </w:r>
      <w:r w:rsidRPr="00645D28">
        <w:rPr>
          <w:rFonts w:hint="cs"/>
          <w:color w:val="000000"/>
          <w:rtl/>
        </w:rPr>
        <w:t>مَاءٍ</w:t>
      </w:r>
      <w:r w:rsidRPr="00645D28">
        <w:rPr>
          <w:color w:val="000000"/>
          <w:rtl/>
        </w:rPr>
        <w:t xml:space="preserve"> </w:t>
      </w:r>
      <w:r w:rsidRPr="00645D28">
        <w:rPr>
          <w:rFonts w:hint="cs"/>
          <w:color w:val="000000"/>
          <w:rtl/>
        </w:rPr>
        <w:t>لِيُمْنَعَ</w:t>
      </w:r>
      <w:r w:rsidRPr="00645D28">
        <w:rPr>
          <w:color w:val="000000"/>
          <w:rtl/>
        </w:rPr>
        <w:t xml:space="preserve"> </w:t>
      </w:r>
      <w:r w:rsidRPr="00645D28">
        <w:rPr>
          <w:rFonts w:hint="cs"/>
          <w:color w:val="000000"/>
          <w:rtl/>
        </w:rPr>
        <w:t>بِهِ</w:t>
      </w:r>
      <w:r w:rsidRPr="00645D28">
        <w:rPr>
          <w:color w:val="000000"/>
          <w:rtl/>
        </w:rPr>
        <w:t xml:space="preserve"> </w:t>
      </w:r>
      <w:r w:rsidRPr="00645D28">
        <w:rPr>
          <w:rFonts w:hint="cs"/>
          <w:color w:val="000000"/>
          <w:rtl/>
        </w:rPr>
        <w:t>فَضْلُ</w:t>
      </w:r>
      <w:r w:rsidRPr="00645D28">
        <w:rPr>
          <w:color w:val="000000"/>
          <w:rtl/>
        </w:rPr>
        <w:t xml:space="preserve"> </w:t>
      </w:r>
      <w:r w:rsidRPr="00645D28">
        <w:rPr>
          <w:rFonts w:hint="cs"/>
          <w:color w:val="000000"/>
          <w:rtl/>
        </w:rPr>
        <w:t>كَلَإٍ</w:t>
      </w:r>
      <w:r>
        <w:rPr>
          <w:rFonts w:hint="cs"/>
          <w:color w:val="000000"/>
          <w:rtl/>
        </w:rPr>
        <w:t>» ایشان در ادامه می نویسد:</w:t>
      </w:r>
    </w:p>
    <w:p w:rsidR="00645D28" w:rsidRPr="006B75F6" w:rsidRDefault="00645D28" w:rsidP="006B75F6">
      <w:pPr>
        <w:jc w:val="both"/>
        <w:rPr>
          <w:color w:val="000080"/>
          <w:rtl/>
        </w:rPr>
      </w:pPr>
      <w:r w:rsidRPr="006B75F6">
        <w:rPr>
          <w:rFonts w:hint="cs"/>
          <w:color w:val="000080"/>
          <w:rtl/>
        </w:rPr>
        <w:t>و</w:t>
      </w:r>
      <w:r w:rsidRPr="006B75F6">
        <w:rPr>
          <w:color w:val="000080"/>
          <w:rtl/>
        </w:rPr>
        <w:t xml:space="preserve"> </w:t>
      </w:r>
      <w:r w:rsidRPr="006B75F6">
        <w:rPr>
          <w:rFonts w:hint="cs"/>
          <w:color w:val="000080"/>
          <w:rtl/>
        </w:rPr>
        <w:t>إنما</w:t>
      </w:r>
      <w:r w:rsidRPr="006B75F6">
        <w:rPr>
          <w:color w:val="000080"/>
          <w:rtl/>
        </w:rPr>
        <w:t xml:space="preserve"> </w:t>
      </w:r>
      <w:r w:rsidRPr="006B75F6">
        <w:rPr>
          <w:rFonts w:hint="cs"/>
          <w:color w:val="000080"/>
          <w:rtl/>
        </w:rPr>
        <w:t>يجب</w:t>
      </w:r>
      <w:r w:rsidRPr="006B75F6">
        <w:rPr>
          <w:color w:val="000080"/>
          <w:rtl/>
        </w:rPr>
        <w:t xml:space="preserve"> </w:t>
      </w:r>
      <w:r w:rsidRPr="006B75F6">
        <w:rPr>
          <w:rFonts w:hint="cs"/>
          <w:color w:val="000080"/>
          <w:rtl/>
        </w:rPr>
        <w:t>عليه</w:t>
      </w:r>
      <w:r w:rsidRPr="006B75F6">
        <w:rPr>
          <w:color w:val="000080"/>
          <w:rtl/>
        </w:rPr>
        <w:t xml:space="preserve"> </w:t>
      </w:r>
      <w:r w:rsidRPr="006B75F6">
        <w:rPr>
          <w:rFonts w:hint="cs"/>
          <w:color w:val="000080"/>
          <w:rtl/>
        </w:rPr>
        <w:t>ذلك</w:t>
      </w:r>
      <w:r w:rsidRPr="006B75F6">
        <w:rPr>
          <w:color w:val="000080"/>
          <w:rtl/>
        </w:rPr>
        <w:t xml:space="preserve"> </w:t>
      </w:r>
      <w:r w:rsidRPr="006B75F6">
        <w:rPr>
          <w:rFonts w:hint="cs"/>
          <w:color w:val="000080"/>
          <w:rtl/>
        </w:rPr>
        <w:t>لشرب</w:t>
      </w:r>
      <w:r w:rsidRPr="006B75F6">
        <w:rPr>
          <w:color w:val="000080"/>
          <w:rtl/>
        </w:rPr>
        <w:t xml:space="preserve"> </w:t>
      </w:r>
      <w:r w:rsidRPr="006B75F6">
        <w:rPr>
          <w:rFonts w:hint="cs"/>
          <w:color w:val="000080"/>
          <w:rtl/>
        </w:rPr>
        <w:t>المحتاج</w:t>
      </w:r>
      <w:r w:rsidRPr="006B75F6">
        <w:rPr>
          <w:color w:val="000080"/>
          <w:rtl/>
        </w:rPr>
        <w:t xml:space="preserve"> </w:t>
      </w:r>
      <w:r w:rsidRPr="006B75F6">
        <w:rPr>
          <w:rFonts w:hint="cs"/>
          <w:color w:val="000080"/>
          <w:rtl/>
        </w:rPr>
        <w:t>إليه</w:t>
      </w:r>
      <w:r w:rsidRPr="006B75F6">
        <w:rPr>
          <w:color w:val="000080"/>
          <w:rtl/>
        </w:rPr>
        <w:t xml:space="preserve"> </w:t>
      </w:r>
      <w:r w:rsidRPr="006B75F6">
        <w:rPr>
          <w:rFonts w:hint="cs"/>
          <w:color w:val="000080"/>
          <w:rtl/>
        </w:rPr>
        <w:t>و</w:t>
      </w:r>
      <w:r w:rsidRPr="006B75F6">
        <w:rPr>
          <w:color w:val="000080"/>
          <w:rtl/>
        </w:rPr>
        <w:t xml:space="preserve"> </w:t>
      </w:r>
      <w:r w:rsidRPr="006B75F6">
        <w:rPr>
          <w:rFonts w:hint="cs"/>
          <w:color w:val="000080"/>
          <w:rtl/>
        </w:rPr>
        <w:t>شرب</w:t>
      </w:r>
      <w:r w:rsidRPr="006B75F6">
        <w:rPr>
          <w:color w:val="000080"/>
          <w:rtl/>
        </w:rPr>
        <w:t xml:space="preserve"> </w:t>
      </w:r>
      <w:r w:rsidRPr="006B75F6">
        <w:rPr>
          <w:rFonts w:hint="cs"/>
          <w:color w:val="000080"/>
          <w:rtl/>
        </w:rPr>
        <w:t>ماشيته</w:t>
      </w:r>
      <w:r w:rsidRPr="006B75F6">
        <w:rPr>
          <w:color w:val="000080"/>
          <w:rtl/>
        </w:rPr>
        <w:t xml:space="preserve"> </w:t>
      </w:r>
      <w:r w:rsidRPr="006B75F6">
        <w:rPr>
          <w:rFonts w:hint="cs"/>
          <w:color w:val="000080"/>
          <w:rtl/>
        </w:rPr>
        <w:t>فأما</w:t>
      </w:r>
      <w:r w:rsidRPr="006B75F6">
        <w:rPr>
          <w:color w:val="000080"/>
          <w:rtl/>
        </w:rPr>
        <w:t xml:space="preserve"> </w:t>
      </w:r>
      <w:r w:rsidRPr="006B75F6">
        <w:rPr>
          <w:rFonts w:hint="cs"/>
          <w:color w:val="000080"/>
          <w:rtl/>
        </w:rPr>
        <w:t>لسقي</w:t>
      </w:r>
      <w:r w:rsidRPr="006B75F6">
        <w:rPr>
          <w:color w:val="000080"/>
          <w:rtl/>
        </w:rPr>
        <w:t xml:space="preserve"> </w:t>
      </w:r>
      <w:r w:rsidRPr="006B75F6">
        <w:rPr>
          <w:rFonts w:hint="cs"/>
          <w:color w:val="000080"/>
          <w:rtl/>
        </w:rPr>
        <w:t>زرعه</w:t>
      </w:r>
      <w:r w:rsidRPr="006B75F6">
        <w:rPr>
          <w:color w:val="000080"/>
          <w:rtl/>
        </w:rPr>
        <w:t xml:space="preserve"> </w:t>
      </w:r>
      <w:r w:rsidRPr="006B75F6">
        <w:rPr>
          <w:rFonts w:hint="cs"/>
          <w:color w:val="000080"/>
          <w:rtl/>
        </w:rPr>
        <w:t>فلا</w:t>
      </w:r>
      <w:r w:rsidRPr="006B75F6">
        <w:rPr>
          <w:color w:val="000080"/>
          <w:rtl/>
        </w:rPr>
        <w:t xml:space="preserve"> </w:t>
      </w:r>
      <w:r w:rsidRPr="006B75F6">
        <w:rPr>
          <w:rFonts w:hint="cs"/>
          <w:color w:val="000080"/>
          <w:rtl/>
        </w:rPr>
        <w:t>يجب</w:t>
      </w:r>
      <w:r w:rsidRPr="006B75F6">
        <w:rPr>
          <w:color w:val="000080"/>
          <w:rtl/>
        </w:rPr>
        <w:t xml:space="preserve"> </w:t>
      </w:r>
      <w:r w:rsidRPr="006B75F6">
        <w:rPr>
          <w:rFonts w:hint="cs"/>
          <w:color w:val="000080"/>
          <w:rtl/>
        </w:rPr>
        <w:t>عليه</w:t>
      </w:r>
      <w:r w:rsidRPr="006B75F6">
        <w:rPr>
          <w:color w:val="000080"/>
          <w:rtl/>
        </w:rPr>
        <w:t xml:space="preserve"> </w:t>
      </w:r>
      <w:r w:rsidRPr="006B75F6">
        <w:rPr>
          <w:rFonts w:hint="cs"/>
          <w:color w:val="000080"/>
          <w:rtl/>
        </w:rPr>
        <w:t>ذلك،</w:t>
      </w:r>
      <w:r w:rsidRPr="006B75F6">
        <w:rPr>
          <w:color w:val="000080"/>
          <w:rtl/>
        </w:rPr>
        <w:t xml:space="preserve"> </w:t>
      </w:r>
      <w:r w:rsidRPr="006B75F6">
        <w:rPr>
          <w:rFonts w:hint="cs"/>
          <w:color w:val="000080"/>
          <w:rtl/>
        </w:rPr>
        <w:t>لكنه</w:t>
      </w:r>
      <w:r w:rsidRPr="006B75F6">
        <w:rPr>
          <w:color w:val="000080"/>
          <w:rtl/>
        </w:rPr>
        <w:t xml:space="preserve"> </w:t>
      </w:r>
      <w:r w:rsidRPr="006B75F6">
        <w:rPr>
          <w:rFonts w:hint="cs"/>
          <w:color w:val="000080"/>
          <w:rtl/>
        </w:rPr>
        <w:t>يستحب</w:t>
      </w:r>
      <w:r w:rsidRPr="006B75F6">
        <w:rPr>
          <w:color w:val="000080"/>
          <w:rtl/>
        </w:rPr>
        <w:t>.</w:t>
      </w:r>
    </w:p>
    <w:p w:rsidR="00645D28" w:rsidRDefault="00645D28" w:rsidP="009265BB">
      <w:pPr>
        <w:jc w:val="both"/>
        <w:rPr>
          <w:color w:val="000000"/>
          <w:rtl/>
        </w:rPr>
      </w:pPr>
      <w:r>
        <w:rPr>
          <w:rFonts w:hint="cs"/>
          <w:color w:val="000000"/>
          <w:rtl/>
        </w:rPr>
        <w:t>ایشان در ادامه اقوال عامه و روایات</w:t>
      </w:r>
      <w:r w:rsidR="006B75F6">
        <w:rPr>
          <w:rFonts w:hint="cs"/>
          <w:color w:val="000000"/>
          <w:rtl/>
        </w:rPr>
        <w:t>،</w:t>
      </w:r>
      <w:r>
        <w:rPr>
          <w:rFonts w:hint="cs"/>
          <w:color w:val="000000"/>
          <w:rtl/>
        </w:rPr>
        <w:t xml:space="preserve"> که عمده آنها روایت جابر و ابن عباس را نقل کرده و سپس می فرماید: </w:t>
      </w:r>
    </w:p>
    <w:p w:rsidR="00645D28" w:rsidRPr="006B75F6" w:rsidRDefault="00645D28" w:rsidP="009265BB">
      <w:pPr>
        <w:jc w:val="both"/>
        <w:rPr>
          <w:color w:val="000080"/>
          <w:rtl/>
        </w:rPr>
      </w:pPr>
      <w:r w:rsidRPr="006B75F6">
        <w:rPr>
          <w:rFonts w:hint="cs"/>
          <w:color w:val="000080"/>
          <w:rtl/>
        </w:rPr>
        <w:t>أما</w:t>
      </w:r>
      <w:r w:rsidRPr="006B75F6">
        <w:rPr>
          <w:color w:val="000080"/>
          <w:rtl/>
        </w:rPr>
        <w:t xml:space="preserve"> </w:t>
      </w:r>
      <w:r w:rsidRPr="006B75F6">
        <w:rPr>
          <w:rFonts w:hint="cs"/>
          <w:color w:val="000080"/>
          <w:rtl/>
        </w:rPr>
        <w:t>الماء</w:t>
      </w:r>
      <w:r w:rsidRPr="006B75F6">
        <w:rPr>
          <w:color w:val="000080"/>
          <w:rtl/>
        </w:rPr>
        <w:t xml:space="preserve"> </w:t>
      </w:r>
      <w:r w:rsidRPr="006B75F6">
        <w:rPr>
          <w:rFonts w:hint="cs"/>
          <w:color w:val="000080"/>
          <w:rtl/>
        </w:rPr>
        <w:t>الذي</w:t>
      </w:r>
      <w:r w:rsidRPr="006B75F6">
        <w:rPr>
          <w:color w:val="000080"/>
          <w:rtl/>
        </w:rPr>
        <w:t xml:space="preserve"> </w:t>
      </w:r>
      <w:r w:rsidRPr="006B75F6">
        <w:rPr>
          <w:rFonts w:hint="cs"/>
          <w:color w:val="000080"/>
          <w:rtl/>
        </w:rPr>
        <w:t>حازه</w:t>
      </w:r>
      <w:r w:rsidRPr="006B75F6">
        <w:rPr>
          <w:color w:val="000080"/>
          <w:rtl/>
        </w:rPr>
        <w:t xml:space="preserve"> </w:t>
      </w:r>
      <w:r w:rsidRPr="006B75F6">
        <w:rPr>
          <w:rFonts w:hint="cs"/>
          <w:color w:val="000080"/>
          <w:rtl/>
        </w:rPr>
        <w:t>و</w:t>
      </w:r>
      <w:r w:rsidRPr="006B75F6">
        <w:rPr>
          <w:color w:val="000080"/>
          <w:rtl/>
        </w:rPr>
        <w:t xml:space="preserve"> </w:t>
      </w:r>
      <w:r w:rsidRPr="006B75F6">
        <w:rPr>
          <w:rFonts w:hint="cs"/>
          <w:color w:val="000080"/>
          <w:rtl/>
        </w:rPr>
        <w:t>جمعه</w:t>
      </w:r>
      <w:r w:rsidRPr="006B75F6">
        <w:rPr>
          <w:color w:val="000080"/>
          <w:rtl/>
        </w:rPr>
        <w:t xml:space="preserve"> </w:t>
      </w:r>
      <w:r w:rsidRPr="006B75F6">
        <w:rPr>
          <w:rFonts w:hint="cs"/>
          <w:color w:val="000080"/>
          <w:rtl/>
        </w:rPr>
        <w:t>في</w:t>
      </w:r>
      <w:r w:rsidRPr="006B75F6">
        <w:rPr>
          <w:color w:val="000080"/>
          <w:rtl/>
        </w:rPr>
        <w:t xml:space="preserve"> </w:t>
      </w:r>
      <w:r w:rsidRPr="006B75F6">
        <w:rPr>
          <w:rFonts w:hint="cs"/>
          <w:color w:val="000080"/>
          <w:rtl/>
        </w:rPr>
        <w:t>حبه</w:t>
      </w:r>
      <w:r w:rsidR="00CB0A55" w:rsidRPr="006B75F6">
        <w:rPr>
          <w:rFonts w:hint="cs"/>
          <w:color w:val="000080"/>
          <w:rtl/>
        </w:rPr>
        <w:t xml:space="preserve"> (مشک)</w:t>
      </w:r>
      <w:r w:rsidRPr="006B75F6">
        <w:rPr>
          <w:color w:val="000080"/>
          <w:rtl/>
        </w:rPr>
        <w:t xml:space="preserve"> </w:t>
      </w:r>
      <w:r w:rsidRPr="006B75F6">
        <w:rPr>
          <w:rFonts w:hint="cs"/>
          <w:color w:val="000080"/>
          <w:rtl/>
        </w:rPr>
        <w:t>أو</w:t>
      </w:r>
      <w:r w:rsidRPr="006B75F6">
        <w:rPr>
          <w:color w:val="000080"/>
          <w:rtl/>
        </w:rPr>
        <w:t xml:space="preserve"> </w:t>
      </w:r>
      <w:r w:rsidRPr="006B75F6">
        <w:rPr>
          <w:rFonts w:hint="cs"/>
          <w:color w:val="000080"/>
          <w:rtl/>
        </w:rPr>
        <w:t>جرته</w:t>
      </w:r>
      <w:r w:rsidRPr="006B75F6">
        <w:rPr>
          <w:color w:val="000080"/>
          <w:rtl/>
        </w:rPr>
        <w:t xml:space="preserve"> </w:t>
      </w:r>
      <w:r w:rsidRPr="006B75F6">
        <w:rPr>
          <w:rFonts w:hint="cs"/>
          <w:color w:val="000080"/>
          <w:rtl/>
        </w:rPr>
        <w:t>أو</w:t>
      </w:r>
      <w:r w:rsidRPr="006B75F6">
        <w:rPr>
          <w:color w:val="000080"/>
          <w:rtl/>
        </w:rPr>
        <w:t xml:space="preserve"> </w:t>
      </w:r>
      <w:r w:rsidRPr="006B75F6">
        <w:rPr>
          <w:rFonts w:hint="cs"/>
          <w:color w:val="000080"/>
          <w:rtl/>
        </w:rPr>
        <w:t>كورة</w:t>
      </w:r>
      <w:r w:rsidRPr="006B75F6">
        <w:rPr>
          <w:color w:val="000080"/>
          <w:rtl/>
        </w:rPr>
        <w:t xml:space="preserve"> </w:t>
      </w:r>
      <w:r w:rsidR="00CB0A55" w:rsidRPr="006B75F6">
        <w:rPr>
          <w:rFonts w:hint="cs"/>
          <w:color w:val="000080"/>
          <w:rtl/>
        </w:rPr>
        <w:t xml:space="preserve">(ظاهرا کوزه صحیح است) </w:t>
      </w:r>
      <w:r w:rsidRPr="006B75F6">
        <w:rPr>
          <w:rFonts w:hint="cs"/>
          <w:color w:val="000080"/>
          <w:rtl/>
        </w:rPr>
        <w:t>أو</w:t>
      </w:r>
      <w:r w:rsidRPr="006B75F6">
        <w:rPr>
          <w:color w:val="000080"/>
          <w:rtl/>
        </w:rPr>
        <w:t xml:space="preserve"> </w:t>
      </w:r>
      <w:r w:rsidRPr="006B75F6">
        <w:rPr>
          <w:rFonts w:hint="cs"/>
          <w:color w:val="000080"/>
          <w:rtl/>
        </w:rPr>
        <w:t>بركته</w:t>
      </w:r>
      <w:r w:rsidRPr="006B75F6">
        <w:rPr>
          <w:color w:val="000080"/>
          <w:rtl/>
        </w:rPr>
        <w:t xml:space="preserve"> </w:t>
      </w:r>
      <w:r w:rsidRPr="006B75F6">
        <w:rPr>
          <w:rFonts w:hint="cs"/>
          <w:color w:val="000080"/>
          <w:rtl/>
        </w:rPr>
        <w:t>أو</w:t>
      </w:r>
      <w:r w:rsidRPr="006B75F6">
        <w:rPr>
          <w:color w:val="000080"/>
          <w:rtl/>
        </w:rPr>
        <w:t xml:space="preserve"> </w:t>
      </w:r>
      <w:r w:rsidRPr="006B75F6">
        <w:rPr>
          <w:rFonts w:hint="cs"/>
          <w:color w:val="000080"/>
          <w:rtl/>
        </w:rPr>
        <w:t>بئره</w:t>
      </w:r>
      <w:r w:rsidR="00CB0A55" w:rsidRPr="006B75F6">
        <w:rPr>
          <w:rFonts w:hint="cs"/>
          <w:color w:val="000080"/>
          <w:rtl/>
        </w:rPr>
        <w:t xml:space="preserve"> (ظاهرا این مورد نیز تصحیف شده است)</w:t>
      </w:r>
      <w:r w:rsidRPr="006B75F6">
        <w:rPr>
          <w:color w:val="000080"/>
          <w:rtl/>
        </w:rPr>
        <w:t xml:space="preserve"> </w:t>
      </w:r>
      <w:r w:rsidRPr="006B75F6">
        <w:rPr>
          <w:rFonts w:hint="cs"/>
          <w:color w:val="000080"/>
          <w:rtl/>
        </w:rPr>
        <w:t>أو</w:t>
      </w:r>
      <w:r w:rsidRPr="006B75F6">
        <w:rPr>
          <w:color w:val="000080"/>
          <w:rtl/>
        </w:rPr>
        <w:t xml:space="preserve"> </w:t>
      </w:r>
      <w:r w:rsidRPr="006B75F6">
        <w:rPr>
          <w:rFonts w:hint="cs"/>
          <w:color w:val="000080"/>
          <w:rtl/>
        </w:rPr>
        <w:t>مصنعه</w:t>
      </w:r>
      <w:r w:rsidR="00CB0A55" w:rsidRPr="006B75F6">
        <w:rPr>
          <w:rFonts w:hint="cs"/>
          <w:color w:val="000080"/>
          <w:rtl/>
        </w:rPr>
        <w:t xml:space="preserve"> (آبگیر)</w:t>
      </w:r>
      <w:r w:rsidR="00CB0A55" w:rsidRPr="006B75F6">
        <w:rPr>
          <w:rStyle w:val="FootnoteReference"/>
          <w:color w:val="000080"/>
          <w:rtl/>
        </w:rPr>
        <w:footnoteReference w:id="7"/>
      </w:r>
      <w:r w:rsidRPr="006B75F6">
        <w:rPr>
          <w:color w:val="000080"/>
          <w:rtl/>
        </w:rPr>
        <w:t xml:space="preserve"> </w:t>
      </w:r>
      <w:r w:rsidRPr="006B75F6">
        <w:rPr>
          <w:rFonts w:hint="cs"/>
          <w:color w:val="000080"/>
          <w:rtl/>
        </w:rPr>
        <w:t>أو</w:t>
      </w:r>
      <w:r w:rsidRPr="006B75F6">
        <w:rPr>
          <w:color w:val="000080"/>
          <w:rtl/>
        </w:rPr>
        <w:t xml:space="preserve"> </w:t>
      </w:r>
      <w:r w:rsidRPr="006B75F6">
        <w:rPr>
          <w:rFonts w:hint="cs"/>
          <w:color w:val="000080"/>
          <w:rtl/>
        </w:rPr>
        <w:t>غير</w:t>
      </w:r>
      <w:r w:rsidRPr="006B75F6">
        <w:rPr>
          <w:color w:val="000080"/>
          <w:rtl/>
        </w:rPr>
        <w:t xml:space="preserve"> </w:t>
      </w:r>
      <w:r w:rsidRPr="006B75F6">
        <w:rPr>
          <w:rFonts w:hint="cs"/>
          <w:color w:val="000080"/>
          <w:rtl/>
        </w:rPr>
        <w:t>ذلك</w:t>
      </w:r>
      <w:r w:rsidRPr="006B75F6">
        <w:rPr>
          <w:color w:val="000080"/>
          <w:rtl/>
        </w:rPr>
        <w:t xml:space="preserve"> </w:t>
      </w:r>
      <w:r w:rsidRPr="006B75F6">
        <w:rPr>
          <w:rFonts w:hint="cs"/>
          <w:color w:val="000080"/>
          <w:rtl/>
        </w:rPr>
        <w:t>فإنه</w:t>
      </w:r>
      <w:r w:rsidRPr="006B75F6">
        <w:rPr>
          <w:color w:val="000080"/>
          <w:rtl/>
        </w:rPr>
        <w:t xml:space="preserve"> </w:t>
      </w:r>
      <w:r w:rsidRPr="006B75F6">
        <w:rPr>
          <w:rFonts w:hint="cs"/>
          <w:color w:val="000080"/>
          <w:rtl/>
        </w:rPr>
        <w:t>لا</w:t>
      </w:r>
      <w:r w:rsidRPr="006B75F6">
        <w:rPr>
          <w:color w:val="000080"/>
          <w:rtl/>
        </w:rPr>
        <w:t xml:space="preserve"> </w:t>
      </w:r>
      <w:r w:rsidRPr="006B75F6">
        <w:rPr>
          <w:rFonts w:hint="cs"/>
          <w:color w:val="000080"/>
          <w:rtl/>
        </w:rPr>
        <w:t>يجب</w:t>
      </w:r>
      <w:r w:rsidRPr="006B75F6">
        <w:rPr>
          <w:color w:val="000080"/>
          <w:rtl/>
        </w:rPr>
        <w:t xml:space="preserve"> </w:t>
      </w:r>
      <w:r w:rsidRPr="006B75F6">
        <w:rPr>
          <w:rFonts w:hint="cs"/>
          <w:color w:val="000080"/>
          <w:rtl/>
        </w:rPr>
        <w:t>عليه</w:t>
      </w:r>
      <w:r w:rsidRPr="006B75F6">
        <w:rPr>
          <w:color w:val="000080"/>
          <w:rtl/>
        </w:rPr>
        <w:t xml:space="preserve"> </w:t>
      </w:r>
      <w:r w:rsidRPr="006B75F6">
        <w:rPr>
          <w:rFonts w:hint="cs"/>
          <w:color w:val="000080"/>
          <w:rtl/>
        </w:rPr>
        <w:t>بذل</w:t>
      </w:r>
      <w:r w:rsidRPr="006B75F6">
        <w:rPr>
          <w:color w:val="000080"/>
          <w:rtl/>
        </w:rPr>
        <w:t xml:space="preserve"> </w:t>
      </w:r>
      <w:r w:rsidRPr="006B75F6">
        <w:rPr>
          <w:rFonts w:hint="cs"/>
          <w:color w:val="000080"/>
          <w:rtl/>
        </w:rPr>
        <w:t>شي‌ء</w:t>
      </w:r>
      <w:r w:rsidRPr="006B75F6">
        <w:rPr>
          <w:color w:val="000080"/>
          <w:rtl/>
        </w:rPr>
        <w:t xml:space="preserve"> </w:t>
      </w:r>
      <w:r w:rsidRPr="006B75F6">
        <w:rPr>
          <w:rFonts w:hint="cs"/>
          <w:color w:val="000080"/>
          <w:rtl/>
        </w:rPr>
        <w:t>منه،</w:t>
      </w:r>
      <w:r w:rsidRPr="006B75F6">
        <w:rPr>
          <w:color w:val="000080"/>
          <w:rtl/>
        </w:rPr>
        <w:t xml:space="preserve"> </w:t>
      </w:r>
      <w:r w:rsidRPr="006B75F6">
        <w:rPr>
          <w:rFonts w:hint="cs"/>
          <w:color w:val="000080"/>
          <w:rtl/>
        </w:rPr>
        <w:t>و</w:t>
      </w:r>
      <w:r w:rsidRPr="006B75F6">
        <w:rPr>
          <w:color w:val="000080"/>
          <w:rtl/>
        </w:rPr>
        <w:t xml:space="preserve"> </w:t>
      </w:r>
      <w:r w:rsidRPr="006B75F6">
        <w:rPr>
          <w:rFonts w:hint="cs"/>
          <w:color w:val="000080"/>
          <w:rtl/>
        </w:rPr>
        <w:t>إن</w:t>
      </w:r>
      <w:r w:rsidRPr="006B75F6">
        <w:rPr>
          <w:color w:val="000080"/>
          <w:rtl/>
        </w:rPr>
        <w:t xml:space="preserve"> </w:t>
      </w:r>
      <w:r w:rsidRPr="006B75F6">
        <w:rPr>
          <w:rFonts w:hint="cs"/>
          <w:color w:val="000080"/>
          <w:rtl/>
        </w:rPr>
        <w:t>كان</w:t>
      </w:r>
      <w:r w:rsidRPr="006B75F6">
        <w:rPr>
          <w:color w:val="000080"/>
          <w:rtl/>
        </w:rPr>
        <w:t xml:space="preserve"> </w:t>
      </w:r>
      <w:r w:rsidRPr="006B75F6">
        <w:rPr>
          <w:rFonts w:hint="cs"/>
          <w:color w:val="000080"/>
          <w:rtl/>
        </w:rPr>
        <w:t>فضلا</w:t>
      </w:r>
      <w:r w:rsidRPr="006B75F6">
        <w:rPr>
          <w:color w:val="000080"/>
          <w:rtl/>
        </w:rPr>
        <w:t xml:space="preserve"> </w:t>
      </w:r>
      <w:r w:rsidRPr="006B75F6">
        <w:rPr>
          <w:rFonts w:hint="cs"/>
          <w:color w:val="000080"/>
          <w:rtl/>
        </w:rPr>
        <w:t>عن</w:t>
      </w:r>
      <w:r w:rsidRPr="006B75F6">
        <w:rPr>
          <w:color w:val="000080"/>
          <w:rtl/>
        </w:rPr>
        <w:t xml:space="preserve"> </w:t>
      </w:r>
      <w:r w:rsidRPr="006B75F6">
        <w:rPr>
          <w:rFonts w:hint="cs"/>
          <w:color w:val="000080"/>
          <w:rtl/>
        </w:rPr>
        <w:t>حاجته</w:t>
      </w:r>
      <w:r w:rsidRPr="006B75F6">
        <w:rPr>
          <w:color w:val="000080"/>
          <w:rtl/>
        </w:rPr>
        <w:t xml:space="preserve"> </w:t>
      </w:r>
      <w:r w:rsidRPr="006B75F6">
        <w:rPr>
          <w:rFonts w:hint="cs"/>
          <w:color w:val="000080"/>
          <w:rtl/>
        </w:rPr>
        <w:t>بلا</w:t>
      </w:r>
      <w:r w:rsidRPr="006B75F6">
        <w:rPr>
          <w:color w:val="000080"/>
          <w:rtl/>
        </w:rPr>
        <w:t xml:space="preserve"> </w:t>
      </w:r>
      <w:r w:rsidRPr="006B75F6">
        <w:rPr>
          <w:rFonts w:hint="cs"/>
          <w:color w:val="000080"/>
          <w:rtl/>
        </w:rPr>
        <w:t>خلاف،</w:t>
      </w:r>
      <w:r w:rsidRPr="006B75F6">
        <w:rPr>
          <w:color w:val="000080"/>
          <w:rtl/>
        </w:rPr>
        <w:t xml:space="preserve"> </w:t>
      </w:r>
      <w:r w:rsidRPr="006B75F6">
        <w:rPr>
          <w:rFonts w:hint="cs"/>
          <w:color w:val="000080"/>
          <w:rtl/>
        </w:rPr>
        <w:t>لأنه</w:t>
      </w:r>
      <w:r w:rsidRPr="006B75F6">
        <w:rPr>
          <w:color w:val="000080"/>
          <w:rtl/>
        </w:rPr>
        <w:t xml:space="preserve"> </w:t>
      </w:r>
      <w:r w:rsidRPr="006B75F6">
        <w:rPr>
          <w:rFonts w:hint="cs"/>
          <w:color w:val="000080"/>
          <w:rtl/>
        </w:rPr>
        <w:t>لا</w:t>
      </w:r>
      <w:r w:rsidRPr="006B75F6">
        <w:rPr>
          <w:color w:val="000080"/>
          <w:rtl/>
        </w:rPr>
        <w:t xml:space="preserve"> </w:t>
      </w:r>
      <w:r w:rsidRPr="006B75F6">
        <w:rPr>
          <w:rFonts w:hint="cs"/>
          <w:color w:val="000080"/>
          <w:rtl/>
        </w:rPr>
        <w:t>مادة</w:t>
      </w:r>
      <w:r w:rsidRPr="006B75F6">
        <w:rPr>
          <w:color w:val="000080"/>
          <w:rtl/>
        </w:rPr>
        <w:t xml:space="preserve"> </w:t>
      </w:r>
      <w:r w:rsidRPr="006B75F6">
        <w:rPr>
          <w:rFonts w:hint="cs"/>
          <w:color w:val="000080"/>
          <w:rtl/>
        </w:rPr>
        <w:t>له</w:t>
      </w:r>
      <w:r w:rsidRPr="006B75F6">
        <w:rPr>
          <w:color w:val="000080"/>
          <w:rtl/>
        </w:rPr>
        <w:t xml:space="preserve">. </w:t>
      </w:r>
      <w:r w:rsidRPr="006B75F6">
        <w:rPr>
          <w:rFonts w:hint="cs"/>
          <w:color w:val="000080"/>
          <w:rtl/>
        </w:rPr>
        <w:t>هذا</w:t>
      </w:r>
      <w:r w:rsidRPr="006B75F6">
        <w:rPr>
          <w:color w:val="000080"/>
          <w:rtl/>
        </w:rPr>
        <w:t xml:space="preserve"> </w:t>
      </w:r>
      <w:r w:rsidR="00291359" w:rsidRPr="006B75F6">
        <w:rPr>
          <w:rFonts w:hint="cs"/>
          <w:color w:val="000080"/>
          <w:rtl/>
        </w:rPr>
        <w:t xml:space="preserve">(اصل بحث نه بحث اخیر) </w:t>
      </w:r>
      <w:r w:rsidRPr="006B75F6">
        <w:rPr>
          <w:rFonts w:hint="cs"/>
          <w:color w:val="000080"/>
          <w:rtl/>
        </w:rPr>
        <w:t>في</w:t>
      </w:r>
      <w:r w:rsidRPr="006B75F6">
        <w:rPr>
          <w:color w:val="000080"/>
          <w:rtl/>
        </w:rPr>
        <w:t xml:space="preserve"> </w:t>
      </w:r>
      <w:r w:rsidRPr="006B75F6">
        <w:rPr>
          <w:rFonts w:hint="cs"/>
          <w:color w:val="000080"/>
          <w:rtl/>
        </w:rPr>
        <w:t>ماء</w:t>
      </w:r>
      <w:r w:rsidRPr="006B75F6">
        <w:rPr>
          <w:color w:val="000080"/>
          <w:rtl/>
        </w:rPr>
        <w:t xml:space="preserve"> </w:t>
      </w:r>
      <w:r w:rsidRPr="006B75F6">
        <w:rPr>
          <w:rFonts w:hint="cs"/>
          <w:color w:val="000080"/>
          <w:rtl/>
        </w:rPr>
        <w:t>البئر،</w:t>
      </w:r>
      <w:r w:rsidRPr="006B75F6">
        <w:rPr>
          <w:color w:val="000080"/>
          <w:rtl/>
        </w:rPr>
        <w:t xml:space="preserve"> </w:t>
      </w:r>
    </w:p>
    <w:p w:rsidR="00CB0A55" w:rsidRDefault="00291359" w:rsidP="009265BB">
      <w:pPr>
        <w:jc w:val="both"/>
        <w:rPr>
          <w:rtl/>
        </w:rPr>
      </w:pPr>
      <w:r>
        <w:rPr>
          <w:rFonts w:hint="cs"/>
          <w:rtl/>
        </w:rPr>
        <w:t xml:space="preserve">به نظر می رسد بئر، تصحیف شده است. زیرا هر چند می توان، بئری را تصویر کرد که ماده نداشته و تنها محفظه ای برای نگهداری آب </w:t>
      </w:r>
      <w:r w:rsidR="009265BB">
        <w:rPr>
          <w:rFonts w:hint="cs"/>
          <w:rtl/>
        </w:rPr>
        <w:t>باشد</w:t>
      </w:r>
      <w:r>
        <w:rPr>
          <w:rFonts w:hint="cs"/>
          <w:rtl/>
        </w:rPr>
        <w:t xml:space="preserve">، اما این توجیه بعید بوده و پذیرش آن مشکل است. ایشان در انتها می فرماید: </w:t>
      </w:r>
    </w:p>
    <w:p w:rsidR="00291359" w:rsidRPr="006B75F6" w:rsidRDefault="00291359" w:rsidP="009265BB">
      <w:pPr>
        <w:jc w:val="both"/>
        <w:rPr>
          <w:color w:val="000080"/>
          <w:rtl/>
        </w:rPr>
      </w:pPr>
      <w:r w:rsidRPr="006B75F6">
        <w:rPr>
          <w:rFonts w:hint="cs"/>
          <w:color w:val="000080"/>
          <w:rtl/>
        </w:rPr>
        <w:t>و</w:t>
      </w:r>
      <w:r w:rsidRPr="006B75F6">
        <w:rPr>
          <w:color w:val="000080"/>
          <w:rtl/>
        </w:rPr>
        <w:t xml:space="preserve"> </w:t>
      </w:r>
      <w:r w:rsidRPr="006B75F6">
        <w:rPr>
          <w:rFonts w:hint="cs"/>
          <w:color w:val="000080"/>
          <w:rtl/>
        </w:rPr>
        <w:t>أما</w:t>
      </w:r>
      <w:r w:rsidRPr="006B75F6">
        <w:rPr>
          <w:color w:val="000080"/>
          <w:rtl/>
        </w:rPr>
        <w:t xml:space="preserve"> </w:t>
      </w:r>
      <w:r w:rsidRPr="006B75F6">
        <w:rPr>
          <w:rFonts w:hint="cs"/>
          <w:color w:val="000080"/>
          <w:rtl/>
        </w:rPr>
        <w:t>العين</w:t>
      </w:r>
      <w:r w:rsidRPr="006B75F6">
        <w:rPr>
          <w:color w:val="000080"/>
          <w:rtl/>
        </w:rPr>
        <w:t xml:space="preserve"> </w:t>
      </w:r>
      <w:r w:rsidRPr="006B75F6">
        <w:rPr>
          <w:rFonts w:hint="cs"/>
          <w:color w:val="000080"/>
          <w:rtl/>
        </w:rPr>
        <w:t>الذي</w:t>
      </w:r>
      <w:r w:rsidRPr="006B75F6">
        <w:rPr>
          <w:color w:val="000080"/>
          <w:rtl/>
        </w:rPr>
        <w:t xml:space="preserve"> </w:t>
      </w:r>
      <w:r w:rsidRPr="006B75F6">
        <w:rPr>
          <w:rFonts w:hint="cs"/>
          <w:color w:val="000080"/>
          <w:rtl/>
        </w:rPr>
        <w:t>على</w:t>
      </w:r>
      <w:r w:rsidRPr="006B75F6">
        <w:rPr>
          <w:color w:val="000080"/>
          <w:rtl/>
        </w:rPr>
        <w:t xml:space="preserve"> </w:t>
      </w:r>
      <w:r w:rsidRPr="006B75F6">
        <w:rPr>
          <w:rFonts w:hint="cs"/>
          <w:color w:val="000080"/>
          <w:rtl/>
        </w:rPr>
        <w:t>ظاهر</w:t>
      </w:r>
      <w:r w:rsidRPr="006B75F6">
        <w:rPr>
          <w:color w:val="000080"/>
          <w:rtl/>
        </w:rPr>
        <w:t xml:space="preserve"> </w:t>
      </w:r>
      <w:r w:rsidRPr="006B75F6">
        <w:rPr>
          <w:rFonts w:hint="cs"/>
          <w:color w:val="000080"/>
          <w:rtl/>
        </w:rPr>
        <w:t>القرار،</w:t>
      </w:r>
      <w:r w:rsidRPr="006B75F6">
        <w:rPr>
          <w:color w:val="000080"/>
          <w:rtl/>
        </w:rPr>
        <w:t xml:space="preserve"> </w:t>
      </w:r>
      <w:r w:rsidRPr="006B75F6">
        <w:rPr>
          <w:rFonts w:hint="cs"/>
          <w:color w:val="000080"/>
          <w:rtl/>
        </w:rPr>
        <w:t>على</w:t>
      </w:r>
      <w:r w:rsidRPr="006B75F6">
        <w:rPr>
          <w:color w:val="000080"/>
          <w:rtl/>
        </w:rPr>
        <w:t xml:space="preserve"> </w:t>
      </w:r>
      <w:r w:rsidRPr="006B75F6">
        <w:rPr>
          <w:rFonts w:hint="cs"/>
          <w:color w:val="000080"/>
          <w:rtl/>
        </w:rPr>
        <w:t>صاحب</w:t>
      </w:r>
      <w:r w:rsidRPr="006B75F6">
        <w:rPr>
          <w:color w:val="000080"/>
          <w:rtl/>
        </w:rPr>
        <w:t xml:space="preserve"> </w:t>
      </w:r>
      <w:r w:rsidRPr="006B75F6">
        <w:rPr>
          <w:rFonts w:hint="cs"/>
          <w:color w:val="000080"/>
          <w:rtl/>
        </w:rPr>
        <w:t>القرار</w:t>
      </w:r>
      <w:r w:rsidRPr="006B75F6">
        <w:rPr>
          <w:color w:val="000080"/>
          <w:rtl/>
        </w:rPr>
        <w:t xml:space="preserve"> </w:t>
      </w:r>
      <w:r w:rsidRPr="006B75F6">
        <w:rPr>
          <w:rFonts w:hint="cs"/>
          <w:color w:val="000080"/>
          <w:rtl/>
        </w:rPr>
        <w:t>بذل</w:t>
      </w:r>
      <w:r w:rsidRPr="006B75F6">
        <w:rPr>
          <w:color w:val="000080"/>
          <w:rtl/>
        </w:rPr>
        <w:t xml:space="preserve"> </w:t>
      </w:r>
      <w:r w:rsidRPr="006B75F6">
        <w:rPr>
          <w:rFonts w:hint="cs"/>
          <w:color w:val="000080"/>
          <w:rtl/>
        </w:rPr>
        <w:t>الفاضل</w:t>
      </w:r>
      <w:r w:rsidRPr="006B75F6">
        <w:rPr>
          <w:color w:val="000080"/>
          <w:rtl/>
        </w:rPr>
        <w:t xml:space="preserve"> </w:t>
      </w:r>
      <w:r w:rsidRPr="006B75F6">
        <w:rPr>
          <w:rFonts w:hint="cs"/>
          <w:color w:val="000080"/>
          <w:rtl/>
        </w:rPr>
        <w:t>عن</w:t>
      </w:r>
      <w:r w:rsidRPr="006B75F6">
        <w:rPr>
          <w:color w:val="000080"/>
          <w:rtl/>
        </w:rPr>
        <w:t xml:space="preserve"> </w:t>
      </w:r>
      <w:r w:rsidRPr="006B75F6">
        <w:rPr>
          <w:rFonts w:hint="cs"/>
          <w:color w:val="000080"/>
          <w:rtl/>
        </w:rPr>
        <w:t>حاجته</w:t>
      </w:r>
      <w:r w:rsidRPr="006B75F6">
        <w:rPr>
          <w:color w:val="000080"/>
          <w:rtl/>
        </w:rPr>
        <w:t xml:space="preserve"> </w:t>
      </w:r>
      <w:r w:rsidRPr="006B75F6">
        <w:rPr>
          <w:rFonts w:hint="cs"/>
          <w:color w:val="000080"/>
          <w:rtl/>
        </w:rPr>
        <w:t>لماشية</w:t>
      </w:r>
      <w:r w:rsidRPr="006B75F6">
        <w:rPr>
          <w:color w:val="000080"/>
          <w:rtl/>
        </w:rPr>
        <w:t xml:space="preserve"> </w:t>
      </w:r>
      <w:r w:rsidRPr="006B75F6">
        <w:rPr>
          <w:rFonts w:hint="cs"/>
          <w:color w:val="000080"/>
          <w:rtl/>
        </w:rPr>
        <w:t>غيره</w:t>
      </w:r>
      <w:r w:rsidRPr="006B75F6">
        <w:rPr>
          <w:color w:val="000080"/>
          <w:rtl/>
        </w:rPr>
        <w:t xml:space="preserve"> </w:t>
      </w:r>
      <w:r w:rsidRPr="006B75F6">
        <w:rPr>
          <w:rFonts w:hint="cs"/>
          <w:color w:val="000080"/>
          <w:rtl/>
        </w:rPr>
        <w:t>مثل</w:t>
      </w:r>
      <w:r w:rsidRPr="006B75F6">
        <w:rPr>
          <w:color w:val="000080"/>
          <w:rtl/>
        </w:rPr>
        <w:t xml:space="preserve"> </w:t>
      </w:r>
      <w:r w:rsidRPr="006B75F6">
        <w:rPr>
          <w:rFonts w:hint="cs"/>
          <w:color w:val="000080"/>
          <w:rtl/>
        </w:rPr>
        <w:t>البئر</w:t>
      </w:r>
      <w:r w:rsidRPr="006B75F6">
        <w:rPr>
          <w:color w:val="000080"/>
          <w:rtl/>
        </w:rPr>
        <w:t xml:space="preserve"> </w:t>
      </w:r>
      <w:r w:rsidRPr="006B75F6">
        <w:rPr>
          <w:rFonts w:hint="cs"/>
          <w:color w:val="000080"/>
          <w:rtl/>
        </w:rPr>
        <w:t>سواء</w:t>
      </w:r>
      <w:r w:rsidRPr="006B75F6">
        <w:rPr>
          <w:color w:val="000080"/>
          <w:rtl/>
        </w:rPr>
        <w:t>.</w:t>
      </w:r>
    </w:p>
    <w:p w:rsidR="00291359" w:rsidRDefault="006B75F6" w:rsidP="006B75F6">
      <w:pPr>
        <w:jc w:val="both"/>
        <w:rPr>
          <w:rtl/>
        </w:rPr>
      </w:pPr>
      <w:r>
        <w:rPr>
          <w:rFonts w:hint="cs"/>
          <w:rtl/>
        </w:rPr>
        <w:t>ایشان حکم چشمه های آشکار را</w:t>
      </w:r>
      <w:r w:rsidR="00291359">
        <w:rPr>
          <w:rFonts w:hint="cs"/>
          <w:rtl/>
        </w:rPr>
        <w:t xml:space="preserve"> مانند بئر </w:t>
      </w:r>
      <w:r>
        <w:rPr>
          <w:rFonts w:hint="cs"/>
          <w:rtl/>
        </w:rPr>
        <w:t>دانسته</w:t>
      </w:r>
      <w:r w:rsidR="00291359">
        <w:rPr>
          <w:rFonts w:hint="cs"/>
          <w:rtl/>
        </w:rPr>
        <w:t xml:space="preserve"> و </w:t>
      </w:r>
      <w:r>
        <w:rPr>
          <w:rFonts w:hint="cs"/>
          <w:rtl/>
        </w:rPr>
        <w:t>بذل</w:t>
      </w:r>
      <w:r w:rsidR="00291359">
        <w:rPr>
          <w:rFonts w:hint="cs"/>
          <w:rtl/>
        </w:rPr>
        <w:t xml:space="preserve"> زیادی آن </w:t>
      </w:r>
      <w:r>
        <w:rPr>
          <w:rFonts w:hint="cs"/>
          <w:rtl/>
        </w:rPr>
        <w:t>به دیگران برای آب دادن به گله را لازم می دانند</w:t>
      </w:r>
      <w:r w:rsidR="00291359">
        <w:rPr>
          <w:rFonts w:hint="cs"/>
          <w:rtl/>
        </w:rPr>
        <w:t xml:space="preserve">. </w:t>
      </w:r>
    </w:p>
    <w:p w:rsidR="00291359" w:rsidRDefault="00291359" w:rsidP="009265BB">
      <w:pPr>
        <w:jc w:val="both"/>
        <w:rPr>
          <w:rtl/>
        </w:rPr>
      </w:pPr>
      <w:r>
        <w:rPr>
          <w:rFonts w:hint="cs"/>
          <w:rtl/>
        </w:rPr>
        <w:t xml:space="preserve">مرحوم شیخ طوسی در این مسأله، بین آب راکد و آب دارای ماده، تفصیل داده است. در حالی که آقای سیستانی کلام مرحوم شیخ طوسی را درباره روایتی بیان کرد که در آن اطلاق وجود دارد. روایت عقبه بن خالد به این مضمون بود که «لا یمنع فضل الماء لیمنع فضل کلإ» این روایت از ناحیه ماده دار بودن یا نبودن ماء، اطلاق دارد و با کلام شیخ طوسی، متفاوت است. </w:t>
      </w:r>
    </w:p>
    <w:p w:rsidR="006B75F6" w:rsidRDefault="006B75F6" w:rsidP="006B75F6">
      <w:pPr>
        <w:pStyle w:val="Heading3"/>
        <w:rPr>
          <w:rtl/>
        </w:rPr>
      </w:pPr>
      <w:bookmarkStart w:id="5" w:name="_Toc27472496"/>
      <w:r>
        <w:rPr>
          <w:rFonts w:hint="cs"/>
          <w:rtl/>
        </w:rPr>
        <w:t>اختصاص روایت عقبه به ماء مادّه دار</w:t>
      </w:r>
      <w:bookmarkEnd w:id="5"/>
    </w:p>
    <w:p w:rsidR="00291359" w:rsidRDefault="00291359" w:rsidP="006B75F6">
      <w:pPr>
        <w:jc w:val="both"/>
        <w:rPr>
          <w:rtl/>
        </w:rPr>
      </w:pPr>
      <w:r>
        <w:rPr>
          <w:rFonts w:hint="cs"/>
          <w:rtl/>
        </w:rPr>
        <w:t xml:space="preserve">مگر این که گفته شود: </w:t>
      </w:r>
      <w:r w:rsidR="009265BB">
        <w:rPr>
          <w:rFonts w:hint="cs"/>
          <w:rtl/>
        </w:rPr>
        <w:t xml:space="preserve">با توجه به ظهور </w:t>
      </w:r>
      <w:r w:rsidR="006B75F6">
        <w:rPr>
          <w:rFonts w:hint="cs"/>
          <w:rtl/>
        </w:rPr>
        <w:t>روایت عقبه بن خالد</w:t>
      </w:r>
      <w:r w:rsidR="009265BB">
        <w:rPr>
          <w:rFonts w:hint="cs"/>
          <w:rtl/>
        </w:rPr>
        <w:t xml:space="preserve"> در ذیل بودن لا ضرر و لا ضرار، مراد از فضل ماء، قسم خاصی از فضل ماء است (فضل ماء ماده دار) که در آن برای دیگران، حق وجود داشته و منع فضل ماء حرمت دارد. مطابق این توجیه، آقای سیستانی ادعا می کند: برای رفع ید از ظهور روایت در اتصال لا ضرر به حکم منع فضل ماء، باید اجماع بر عدم حرمت منع فضل ماء وجود داشته باشد، در حالی که در برخی از اقسام فضل ماء، منع حرام بوده و همین کافی در اخذ به ظهور روایت در اتصال است. </w:t>
      </w:r>
    </w:p>
    <w:p w:rsidR="009265BB" w:rsidRDefault="009265BB" w:rsidP="009265BB">
      <w:pPr>
        <w:jc w:val="both"/>
        <w:rPr>
          <w:rtl/>
        </w:rPr>
      </w:pPr>
      <w:r>
        <w:rPr>
          <w:rFonts w:hint="cs"/>
          <w:rtl/>
        </w:rPr>
        <w:t xml:space="preserve">مطابق این تقریب باید ملاحظه کرد: ظهور صدر روایت (منع فضل ماء) در اطلاق قوی تر بوده یا ظهور ذیل بودن لا ضرر قوت بیشتری دارد. امکان دارد به قرینه قوت ظهور اطلاقی صدر روایت، از ظهور بدوی روایت در ذیل بودن لا ضرر </w:t>
      </w:r>
      <w:r w:rsidR="00C632C9">
        <w:rPr>
          <w:rFonts w:hint="cs"/>
          <w:rtl/>
        </w:rPr>
        <w:t xml:space="preserve">رفع ید کرد. </w:t>
      </w:r>
    </w:p>
    <w:p w:rsidR="00C632C9" w:rsidRDefault="00C632C9" w:rsidP="00C632C9">
      <w:pPr>
        <w:jc w:val="both"/>
        <w:rPr>
          <w:rtl/>
        </w:rPr>
      </w:pPr>
      <w:r>
        <w:rPr>
          <w:rFonts w:hint="cs"/>
          <w:rtl/>
        </w:rPr>
        <w:t>به نظر می رسد، ظهور اطلاقی منع فضل ماء و شمول آن نسبت به ماء بدون ماده (آب راکد)، قوی نیست زیرا متعارف آب ها ماده دار هستند و به همین دلیل</w:t>
      </w:r>
      <w:r w:rsidR="006B75F6">
        <w:rPr>
          <w:rFonts w:hint="cs"/>
          <w:rtl/>
        </w:rPr>
        <w:t>،</w:t>
      </w:r>
      <w:r>
        <w:rPr>
          <w:rFonts w:hint="cs"/>
          <w:rtl/>
        </w:rPr>
        <w:t xml:space="preserve"> با پذیرش ظهور روایت در ذیل بودن لا ضرر، می توان از اطلاق رفع ید کرده و آن را اختصاص به ماء ماده دار کرد. </w:t>
      </w:r>
    </w:p>
    <w:p w:rsidR="006B75F6" w:rsidRDefault="006B75F6" w:rsidP="006B75F6">
      <w:pPr>
        <w:pStyle w:val="Heading3"/>
        <w:rPr>
          <w:rtl/>
        </w:rPr>
      </w:pPr>
      <w:bookmarkStart w:id="6" w:name="_Toc27472497"/>
      <w:r>
        <w:rPr>
          <w:rFonts w:hint="cs"/>
          <w:rtl/>
        </w:rPr>
        <w:t>عدم ارتباط روایت با انهار کبیره</w:t>
      </w:r>
      <w:bookmarkEnd w:id="6"/>
      <w:r>
        <w:rPr>
          <w:rFonts w:hint="cs"/>
          <w:rtl/>
        </w:rPr>
        <w:t xml:space="preserve"> </w:t>
      </w:r>
    </w:p>
    <w:p w:rsidR="00C632C9" w:rsidRDefault="00C632C9" w:rsidP="006B75F6">
      <w:pPr>
        <w:jc w:val="both"/>
        <w:rPr>
          <w:rtl/>
        </w:rPr>
      </w:pPr>
      <w:r>
        <w:rPr>
          <w:rFonts w:hint="cs"/>
          <w:rtl/>
        </w:rPr>
        <w:t xml:space="preserve">اما با این حال، </w:t>
      </w:r>
      <w:r w:rsidR="006B75F6">
        <w:rPr>
          <w:rFonts w:hint="cs"/>
          <w:rtl/>
        </w:rPr>
        <w:t>معنا کردن</w:t>
      </w:r>
      <w:r>
        <w:rPr>
          <w:rFonts w:hint="cs"/>
          <w:rtl/>
        </w:rPr>
        <w:t xml:space="preserve"> روایت به انهار کبیره بسیار بعید است زیرا اجماع موجود در انهار کبیره، مثبت حکم خاصی بوده و تنها جواز شرب و وضو در آنها ثابت است و دلیلی بر جواز سقی ماشیه از انهار کبیره وجود ندارد. در حالی که ظهور اصلی روایت منع فضل ماء، ماشیه است. «لا یمنع فضل ماء لیمنع به فضل کلإ» پس شمول روایت نسبت به سقی ماشیه، بسیار قوی بوده و نمی توان روایت را به انهار کبار، اختصاص داده و با این اختصاص، ذیل بودن لا ضرر را توجیه کرد. </w:t>
      </w:r>
    </w:p>
    <w:p w:rsidR="00531610" w:rsidRDefault="00531610" w:rsidP="00531610">
      <w:pPr>
        <w:pStyle w:val="Heading3"/>
        <w:rPr>
          <w:rtl/>
        </w:rPr>
      </w:pPr>
      <w:bookmarkStart w:id="7" w:name="_Toc27472498"/>
      <w:r>
        <w:rPr>
          <w:rFonts w:hint="cs"/>
          <w:rtl/>
        </w:rPr>
        <w:t>امکان اختصاص روایت به ماء مباح</w:t>
      </w:r>
      <w:bookmarkEnd w:id="7"/>
      <w:r>
        <w:rPr>
          <w:rFonts w:hint="cs"/>
          <w:rtl/>
        </w:rPr>
        <w:t xml:space="preserve"> </w:t>
      </w:r>
    </w:p>
    <w:p w:rsidR="00E436FA" w:rsidRDefault="00E436FA" w:rsidP="00C632C9">
      <w:pPr>
        <w:jc w:val="both"/>
        <w:rPr>
          <w:rtl/>
        </w:rPr>
      </w:pPr>
      <w:r>
        <w:rPr>
          <w:rFonts w:hint="cs"/>
          <w:rtl/>
        </w:rPr>
        <w:t xml:space="preserve">این نکته نیز نیازمند ضمیمه است که </w:t>
      </w:r>
      <w:r w:rsidR="008F44F1">
        <w:rPr>
          <w:rFonts w:hint="cs"/>
          <w:rtl/>
        </w:rPr>
        <w:t xml:space="preserve">حمل روایت بر ماء مباح و غیر مملوک با توجه به روایات دیگر، بدون اشکال است زیرا نوع آب هایی که وجود دارد به خصوص ماء الوادی، ماء مباح هستند. پس می توان گفت: ظهور روایت در ذیل بودن قوی تر از اطلاق روایت نسبت به ماء مملوک است و می توان آن را بر ماء مباح حمل کرده و به ظهور در ذیل بودن لا ضرر، تحفظ کرد. </w:t>
      </w:r>
    </w:p>
    <w:p w:rsidR="00531610" w:rsidRDefault="00531610" w:rsidP="00531610">
      <w:pPr>
        <w:pStyle w:val="Heading3"/>
        <w:rPr>
          <w:rtl/>
        </w:rPr>
      </w:pPr>
      <w:bookmarkStart w:id="8" w:name="_Toc27472499"/>
      <w:r>
        <w:rPr>
          <w:rFonts w:hint="cs"/>
          <w:rtl/>
        </w:rPr>
        <w:t>کلام مرحوم مجلسی در معنای روایت محمد بن سنان</w:t>
      </w:r>
      <w:bookmarkEnd w:id="8"/>
      <w:r>
        <w:rPr>
          <w:rFonts w:hint="cs"/>
          <w:rtl/>
        </w:rPr>
        <w:t xml:space="preserve"> </w:t>
      </w:r>
    </w:p>
    <w:p w:rsidR="00C632C9" w:rsidRDefault="00E436FA" w:rsidP="008F44F1">
      <w:pPr>
        <w:jc w:val="both"/>
        <w:rPr>
          <w:rtl/>
        </w:rPr>
      </w:pPr>
      <w:r>
        <w:rPr>
          <w:rFonts w:hint="cs"/>
          <w:rtl/>
        </w:rPr>
        <w:t xml:space="preserve">مرحوم مجلسی </w:t>
      </w:r>
      <w:r w:rsidR="008F44F1">
        <w:rPr>
          <w:rFonts w:hint="cs"/>
          <w:rtl/>
        </w:rPr>
        <w:t xml:space="preserve">در ملاذ الاخیار ذیل روایت </w:t>
      </w:r>
      <w:r w:rsidR="008F44F1" w:rsidRPr="00531610">
        <w:rPr>
          <w:rFonts w:hint="cs"/>
          <w:color w:val="008000"/>
          <w:rtl/>
        </w:rPr>
        <w:t xml:space="preserve">«ان المسلمین شرکاء فی الماء و النار و الکلأ» </w:t>
      </w:r>
      <w:r w:rsidR="008F44F1">
        <w:rPr>
          <w:rFonts w:hint="cs"/>
          <w:rtl/>
        </w:rPr>
        <w:t xml:space="preserve">می نویسد: </w:t>
      </w:r>
    </w:p>
    <w:p w:rsidR="008F44F1" w:rsidRDefault="008F44F1" w:rsidP="008F44F1">
      <w:pPr>
        <w:jc w:val="both"/>
        <w:rPr>
          <w:rtl/>
        </w:rPr>
      </w:pPr>
      <w:r w:rsidRPr="00531610">
        <w:rPr>
          <w:rFonts w:hint="cs"/>
          <w:color w:val="000080"/>
          <w:rtl/>
        </w:rPr>
        <w:t>و يدل على أن للمسلمين‏ جميعا حق في الثلاثة، و ربما يحمل على المباح منها، و الظاهر أن للمسلمين في المياه حق بالشرب و الوضوء و الغسل و الاستعمالات الضرورية، كما تشهد به عادة السلف من عدم استئذان الملاك في ذلك، و الأخبار الكثيرة الدالة بفحاويها عليه، و للحرج الشديد إذا لم يكن كذلك، فإن المسافرين يريدون المناهل في القرى و البلدان، و لا يمكنهم استئذان أهلها بعد تطاول الأزمان مع شدة الضرورة في ذلك الوقت، و قد سألوا في أخبار كثيرة عن رجل يرد على‏ ماء في قرية تردها السباع و تلغ فيها الكلب، فجوزوا استعمالها و لم يوقفوا (الائمه ع) على رضى أهلها.</w:t>
      </w:r>
      <w:r>
        <w:rPr>
          <w:rStyle w:val="FootnoteReference"/>
          <w:rtl/>
        </w:rPr>
        <w:footnoteReference w:id="8"/>
      </w:r>
      <w:r>
        <w:rPr>
          <w:rFonts w:hint="cs"/>
          <w:rtl/>
        </w:rPr>
        <w:t xml:space="preserve"> </w:t>
      </w:r>
    </w:p>
    <w:p w:rsidR="008F44F1" w:rsidRDefault="008F44F1" w:rsidP="008F44F1">
      <w:pPr>
        <w:jc w:val="both"/>
        <w:rPr>
          <w:rtl/>
        </w:rPr>
      </w:pPr>
      <w:r>
        <w:rPr>
          <w:rFonts w:hint="cs"/>
          <w:rtl/>
        </w:rPr>
        <w:t xml:space="preserve">هر چند سوال از روایاتی که درندگان و سگ از آن آب می خورند، درباره نجاست بوده و نظارتی به مملوک بودن آب ندارد، اما از آنها استفاده می شود که جواز استعمال از آنها از غیر جهت نجاست، مفروغ بوده و حمل آنها بر خصوص موردی که از مالک آن اذن گرفته شده باشد، بعید است. </w:t>
      </w:r>
    </w:p>
    <w:p w:rsidR="008F44F1" w:rsidRDefault="00531610" w:rsidP="00160127">
      <w:pPr>
        <w:jc w:val="both"/>
        <w:rPr>
          <w:rtl/>
        </w:rPr>
      </w:pPr>
      <w:r>
        <w:rPr>
          <w:rFonts w:hint="cs"/>
          <w:rtl/>
        </w:rPr>
        <w:t xml:space="preserve">همانگونه که بیان شد: </w:t>
      </w:r>
      <w:r w:rsidR="008F44F1">
        <w:rPr>
          <w:rFonts w:hint="cs"/>
          <w:rtl/>
        </w:rPr>
        <w:t xml:space="preserve">هر چند مطلب مرحوم مجلسی در انهار کبار صحیح است اما بعید است روایت ماء الوادی ناظر </w:t>
      </w:r>
      <w:r>
        <w:rPr>
          <w:rFonts w:hint="cs"/>
          <w:rtl/>
        </w:rPr>
        <w:t xml:space="preserve">به حکم موجود در انهار کبار باشد. </w:t>
      </w:r>
    </w:p>
    <w:p w:rsidR="00531610" w:rsidRDefault="00531610" w:rsidP="00531610">
      <w:pPr>
        <w:pStyle w:val="Heading3"/>
        <w:rPr>
          <w:rtl/>
        </w:rPr>
      </w:pPr>
      <w:bookmarkStart w:id="9" w:name="_Toc27472500"/>
      <w:r>
        <w:rPr>
          <w:rFonts w:hint="cs"/>
          <w:rtl/>
        </w:rPr>
        <w:t>جواز استفاده از انهار کبیره حتی با علم به کراهت</w:t>
      </w:r>
      <w:bookmarkEnd w:id="9"/>
      <w:r>
        <w:rPr>
          <w:rFonts w:hint="cs"/>
          <w:rtl/>
        </w:rPr>
        <w:t xml:space="preserve"> </w:t>
      </w:r>
    </w:p>
    <w:p w:rsidR="00160127" w:rsidRDefault="00160127" w:rsidP="00531610">
      <w:pPr>
        <w:jc w:val="both"/>
        <w:rPr>
          <w:rtl/>
        </w:rPr>
      </w:pPr>
      <w:r>
        <w:rPr>
          <w:rFonts w:hint="cs"/>
          <w:rtl/>
        </w:rPr>
        <w:t xml:space="preserve">برخی جواز استعمال آب از انهار کبار را مختص به صورت عدم علم به کراهت مالک دانسته اند اما حاج آقای والد، این سخن را نپذیرفته و بیان می کند: مالک حق منع دیگران را ندارد به همین دلیل، </w:t>
      </w:r>
      <w:r w:rsidR="00531610">
        <w:rPr>
          <w:rFonts w:hint="cs"/>
          <w:rtl/>
        </w:rPr>
        <w:t>استفاده</w:t>
      </w:r>
      <w:r>
        <w:rPr>
          <w:rFonts w:hint="cs"/>
          <w:rtl/>
        </w:rPr>
        <w:t xml:space="preserve"> از آنها و لو با کراهت مالک و وجود صغار و مجانین در مالکان، جایز است. دلیل بر این مطلب سیره عقلاست. آقای سیستانی و مرحوم مجلسی نیز به همین مطلب اشاره کرده اند. در نتیجه، نمی توان گفت: شارع مقدس اصل</w:t>
      </w:r>
      <w:r w:rsidR="00531610">
        <w:rPr>
          <w:rFonts w:hint="cs"/>
          <w:rtl/>
        </w:rPr>
        <w:t>ی</w:t>
      </w:r>
      <w:r>
        <w:rPr>
          <w:rFonts w:hint="cs"/>
          <w:rtl/>
        </w:rPr>
        <w:t xml:space="preserve"> عملی را در فرض شک در رضایت مالک جعل کرده و سیره به ضمیمه عدم منع مالک، کاشف از رضایت مالک است بلکه به علت وجود سیره، بر</w:t>
      </w:r>
      <w:r w:rsidR="00531610">
        <w:rPr>
          <w:rFonts w:hint="cs"/>
          <w:rtl/>
        </w:rPr>
        <w:t>ای</w:t>
      </w:r>
      <w:r>
        <w:rPr>
          <w:rFonts w:hint="cs"/>
          <w:rtl/>
        </w:rPr>
        <w:t xml:space="preserve"> دیگران حق استفاده از انهار کبار، جعل شده است. حکمت این جعل نیز وجود حرج نوعی به خصوص در زمان گذشته در منع استفاده از انهار کبار است. </w:t>
      </w:r>
    </w:p>
    <w:p w:rsidR="00160127" w:rsidRPr="008F44F1" w:rsidRDefault="00160127" w:rsidP="00160127">
      <w:pPr>
        <w:jc w:val="both"/>
        <w:rPr>
          <w:rtl/>
        </w:rPr>
      </w:pPr>
      <w:r>
        <w:rPr>
          <w:rFonts w:hint="cs"/>
          <w:rtl/>
        </w:rPr>
        <w:t xml:space="preserve">نتیجه آنکه، مراد از ماء موجود در روایت محمد بن سنان و النار و الکلإ، ماء مباح و غیر مملوک بوده و به قرینه این روایت و ظهور روایت عقبه به خالد در ذیل بودن لا ضرر، می توان، منع فضل ماء موجود در روایت عقبه بن خالد را حمل بر ماء غیر مملوک کرد و با این حمل، تعلیل بودن لا ضرر برای منع فضل ماء بدون اشکال خواهد بود. </w:t>
      </w:r>
    </w:p>
    <w:p w:rsidR="008F44F1" w:rsidRPr="00CB0A55" w:rsidRDefault="008F44F1" w:rsidP="008F44F1">
      <w:pPr>
        <w:jc w:val="both"/>
        <w:rPr>
          <w:rtl/>
        </w:rPr>
      </w:pPr>
    </w:p>
    <w:p w:rsidR="00645D28" w:rsidRDefault="00645D28" w:rsidP="009265BB">
      <w:pPr>
        <w:jc w:val="both"/>
        <w:rPr>
          <w:color w:val="000000"/>
          <w:rtl/>
        </w:rPr>
      </w:pPr>
    </w:p>
    <w:p w:rsidR="008124AC" w:rsidRDefault="008124AC" w:rsidP="009265BB">
      <w:pPr>
        <w:jc w:val="both"/>
        <w:rPr>
          <w:color w:val="000000"/>
          <w:rtl/>
        </w:rPr>
      </w:pPr>
      <w:r>
        <w:rPr>
          <w:rFonts w:hint="cs"/>
          <w:color w:val="000000"/>
          <w:rtl/>
        </w:rPr>
        <w:t xml:space="preserve">  </w:t>
      </w:r>
    </w:p>
    <w:p w:rsidR="008124AC" w:rsidRPr="002D08C8" w:rsidRDefault="008124AC" w:rsidP="009265BB">
      <w:pPr>
        <w:jc w:val="both"/>
        <w:rPr>
          <w:color w:val="000000"/>
          <w:rtl/>
        </w:rPr>
      </w:pPr>
    </w:p>
    <w:sectPr w:rsidR="008124AC" w:rsidRPr="002D08C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F85" w:rsidRDefault="00990F85" w:rsidP="008B750B">
      <w:pPr>
        <w:spacing w:line="240" w:lineRule="auto"/>
      </w:pPr>
      <w:r>
        <w:separator/>
      </w:r>
    </w:p>
  </w:endnote>
  <w:endnote w:type="continuationSeparator" w:id="0">
    <w:p w:rsidR="00990F85" w:rsidRDefault="00990F8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33AB1" w:rsidRPr="00933AB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42A3D" w:rsidP="001B6799">
          <w:pPr>
            <w:pStyle w:val="Footer"/>
            <w:bidi w:val="0"/>
            <w:rPr>
              <w:color w:val="808080" w:themeColor="background1" w:themeShade="80"/>
              <w:rtl/>
            </w:rPr>
          </w:pPr>
          <w:bookmarkStart w:id="17" w:name="BokAdres"/>
          <w:bookmarkEnd w:id="17"/>
          <w:r>
            <w:rPr>
              <w:color w:val="808080" w:themeColor="background1" w:themeShade="80"/>
            </w:rPr>
            <w:t>U1js1_13980911-038_ga1_mfeb.ir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F85" w:rsidRDefault="00990F85" w:rsidP="008B750B">
      <w:pPr>
        <w:spacing w:line="240" w:lineRule="auto"/>
      </w:pPr>
      <w:r>
        <w:separator/>
      </w:r>
    </w:p>
  </w:footnote>
  <w:footnote w:type="continuationSeparator" w:id="0">
    <w:p w:rsidR="00990F85" w:rsidRDefault="00990F85" w:rsidP="008B750B">
      <w:pPr>
        <w:spacing w:line="240" w:lineRule="auto"/>
      </w:pPr>
      <w:r>
        <w:continuationSeparator/>
      </w:r>
    </w:p>
  </w:footnote>
  <w:footnote w:id="1">
    <w:p w:rsidR="00DC24F9" w:rsidRPr="005A77AA" w:rsidRDefault="00DC24F9" w:rsidP="00DC24F9">
      <w:pPr>
        <w:pStyle w:val="FootnoteText"/>
        <w:rPr>
          <w:rtl/>
        </w:rPr>
      </w:pPr>
      <w:r w:rsidRPr="005A77AA">
        <w:footnoteRef/>
      </w:r>
      <w:r w:rsidRPr="005A77AA">
        <w:rPr>
          <w:rtl/>
        </w:rPr>
        <w:t xml:space="preserve"> </w:t>
      </w:r>
      <w:hyperlink r:id="rId1" w:history="1">
        <w:r w:rsidRPr="005A77AA">
          <w:rPr>
            <w:rStyle w:val="Hyperlink"/>
            <w:rFonts w:hint="cs"/>
            <w:rtl/>
          </w:rPr>
          <w:t>تهذیب</w:t>
        </w:r>
        <w:r w:rsidRPr="005A77AA">
          <w:rPr>
            <w:rStyle w:val="Hyperlink"/>
            <w:rtl/>
          </w:rPr>
          <w:t xml:space="preserve"> </w:t>
        </w:r>
        <w:r w:rsidRPr="005A77AA">
          <w:rPr>
            <w:rStyle w:val="Hyperlink"/>
            <w:rFonts w:hint="cs"/>
            <w:rtl/>
          </w:rPr>
          <w:t>الاحکام،</w:t>
        </w:r>
        <w:r w:rsidRPr="005A77AA">
          <w:rPr>
            <w:rStyle w:val="Hyperlink"/>
            <w:rtl/>
          </w:rPr>
          <w:t xml:space="preserve"> </w:t>
        </w:r>
        <w:r w:rsidRPr="005A77AA">
          <w:rPr>
            <w:rStyle w:val="Hyperlink"/>
            <w:rFonts w:hint="cs"/>
            <w:rtl/>
          </w:rPr>
          <w:t>شیخ</w:t>
        </w:r>
        <w:r w:rsidRPr="005A77AA">
          <w:rPr>
            <w:rStyle w:val="Hyperlink"/>
            <w:rtl/>
          </w:rPr>
          <w:t xml:space="preserve"> </w:t>
        </w:r>
        <w:r w:rsidRPr="005A77AA">
          <w:rPr>
            <w:rStyle w:val="Hyperlink"/>
            <w:rFonts w:hint="cs"/>
            <w:rtl/>
          </w:rPr>
          <w:t>طوسی،</w:t>
        </w:r>
        <w:r w:rsidRPr="005A77AA">
          <w:rPr>
            <w:rStyle w:val="Hyperlink"/>
            <w:rtl/>
          </w:rPr>
          <w:t xml:space="preserve"> </w:t>
        </w:r>
        <w:r w:rsidRPr="005A77AA">
          <w:rPr>
            <w:rStyle w:val="Hyperlink"/>
            <w:rFonts w:hint="cs"/>
            <w:rtl/>
          </w:rPr>
          <w:t>ج</w:t>
        </w:r>
        <w:r w:rsidRPr="005A77AA">
          <w:rPr>
            <w:rStyle w:val="Hyperlink"/>
            <w:rtl/>
          </w:rPr>
          <w:t>7</w:t>
        </w:r>
        <w:r w:rsidRPr="005A77AA">
          <w:rPr>
            <w:rStyle w:val="Hyperlink"/>
            <w:rFonts w:hint="cs"/>
            <w:rtl/>
          </w:rPr>
          <w:t>،</w:t>
        </w:r>
        <w:r w:rsidRPr="005A77AA">
          <w:rPr>
            <w:rStyle w:val="Hyperlink"/>
            <w:rtl/>
          </w:rPr>
          <w:t xml:space="preserve"> </w:t>
        </w:r>
        <w:r w:rsidRPr="005A77AA">
          <w:rPr>
            <w:rStyle w:val="Hyperlink"/>
            <w:rFonts w:hint="cs"/>
            <w:rtl/>
          </w:rPr>
          <w:t>ص</w:t>
        </w:r>
        <w:r w:rsidRPr="005A77AA">
          <w:rPr>
            <w:rStyle w:val="Hyperlink"/>
            <w:rtl/>
          </w:rPr>
          <w:t>146.</w:t>
        </w:r>
      </w:hyperlink>
    </w:p>
  </w:footnote>
  <w:footnote w:id="2">
    <w:p w:rsidR="00DC24F9" w:rsidRPr="00600FAF" w:rsidRDefault="00DC24F9" w:rsidP="00DC24F9">
      <w:pPr>
        <w:pStyle w:val="FootnoteText"/>
        <w:rPr>
          <w:rtl/>
        </w:rPr>
      </w:pPr>
      <w:r w:rsidRPr="00600FAF">
        <w:footnoteRef/>
      </w:r>
      <w:r w:rsidRPr="00600FAF">
        <w:rPr>
          <w:rtl/>
        </w:rPr>
        <w:t xml:space="preserve"> </w:t>
      </w:r>
      <w:hyperlink r:id="rId2" w:history="1">
        <w:r w:rsidRPr="00600FAF">
          <w:rPr>
            <w:rStyle w:val="Hyperlink"/>
            <w:rFonts w:hint="cs"/>
            <w:rtl/>
          </w:rPr>
          <w:t>الکافی،</w:t>
        </w:r>
        <w:r w:rsidRPr="00600FAF">
          <w:rPr>
            <w:rStyle w:val="Hyperlink"/>
            <w:rtl/>
          </w:rPr>
          <w:t xml:space="preserve"> </w:t>
        </w:r>
        <w:r w:rsidRPr="00600FAF">
          <w:rPr>
            <w:rStyle w:val="Hyperlink"/>
            <w:rFonts w:hint="cs"/>
            <w:rtl/>
          </w:rPr>
          <w:t>محمد</w:t>
        </w:r>
        <w:r w:rsidRPr="00600FAF">
          <w:rPr>
            <w:rStyle w:val="Hyperlink"/>
            <w:rtl/>
          </w:rPr>
          <w:t xml:space="preserve"> </w:t>
        </w:r>
        <w:r w:rsidRPr="00600FAF">
          <w:rPr>
            <w:rStyle w:val="Hyperlink"/>
            <w:rFonts w:hint="cs"/>
            <w:rtl/>
          </w:rPr>
          <w:t>بن</w:t>
        </w:r>
        <w:r w:rsidRPr="00600FAF">
          <w:rPr>
            <w:rStyle w:val="Hyperlink"/>
            <w:rtl/>
          </w:rPr>
          <w:t xml:space="preserve"> </w:t>
        </w:r>
        <w:r w:rsidRPr="00600FAF">
          <w:rPr>
            <w:rStyle w:val="Hyperlink"/>
            <w:rFonts w:hint="cs"/>
            <w:rtl/>
          </w:rPr>
          <w:t>یعقوب</w:t>
        </w:r>
        <w:r w:rsidRPr="00600FAF">
          <w:rPr>
            <w:rStyle w:val="Hyperlink"/>
            <w:rtl/>
          </w:rPr>
          <w:t xml:space="preserve"> </w:t>
        </w:r>
        <w:r w:rsidRPr="00600FAF">
          <w:rPr>
            <w:rStyle w:val="Hyperlink"/>
            <w:rFonts w:hint="cs"/>
            <w:rtl/>
          </w:rPr>
          <w:t>کلینی،</w:t>
        </w:r>
        <w:r w:rsidRPr="00600FAF">
          <w:rPr>
            <w:rStyle w:val="Hyperlink"/>
            <w:rtl/>
          </w:rPr>
          <w:t xml:space="preserve"> </w:t>
        </w:r>
        <w:r w:rsidRPr="00600FAF">
          <w:rPr>
            <w:rStyle w:val="Hyperlink"/>
            <w:rFonts w:hint="cs"/>
            <w:rtl/>
          </w:rPr>
          <w:t>ج</w:t>
        </w:r>
        <w:r w:rsidRPr="00600FAF">
          <w:rPr>
            <w:rStyle w:val="Hyperlink"/>
            <w:rtl/>
          </w:rPr>
          <w:t>5</w:t>
        </w:r>
        <w:r w:rsidRPr="00600FAF">
          <w:rPr>
            <w:rStyle w:val="Hyperlink"/>
            <w:rFonts w:hint="cs"/>
            <w:rtl/>
          </w:rPr>
          <w:t>،</w:t>
        </w:r>
        <w:r w:rsidRPr="00600FAF">
          <w:rPr>
            <w:rStyle w:val="Hyperlink"/>
            <w:rtl/>
          </w:rPr>
          <w:t xml:space="preserve"> </w:t>
        </w:r>
        <w:r w:rsidRPr="00600FAF">
          <w:rPr>
            <w:rStyle w:val="Hyperlink"/>
            <w:rFonts w:hint="cs"/>
            <w:rtl/>
          </w:rPr>
          <w:t>ص</w:t>
        </w:r>
        <w:r w:rsidRPr="00600FAF">
          <w:rPr>
            <w:rStyle w:val="Hyperlink"/>
            <w:rtl/>
          </w:rPr>
          <w:t>308.</w:t>
        </w:r>
      </w:hyperlink>
    </w:p>
  </w:footnote>
  <w:footnote w:id="3">
    <w:p w:rsidR="00DC24F9" w:rsidRPr="00DC24F9" w:rsidRDefault="00DC24F9" w:rsidP="00DC24F9">
      <w:pPr>
        <w:pStyle w:val="FootnoteText"/>
      </w:pPr>
      <w:r w:rsidRPr="00DC24F9">
        <w:footnoteRef/>
      </w:r>
      <w:r w:rsidRPr="00DC24F9">
        <w:rPr>
          <w:rtl/>
        </w:rPr>
        <w:t xml:space="preserve"> </w:t>
      </w:r>
      <w:hyperlink r:id="rId3" w:history="1">
        <w:r w:rsidRPr="00DC24F9">
          <w:rPr>
            <w:rStyle w:val="Hyperlink"/>
            <w:rFonts w:hint="cs"/>
            <w:rtl/>
          </w:rPr>
          <w:t>روضة</w:t>
        </w:r>
        <w:r w:rsidRPr="00DC24F9">
          <w:rPr>
            <w:rStyle w:val="Hyperlink"/>
            <w:rtl/>
          </w:rPr>
          <w:t xml:space="preserve"> </w:t>
        </w:r>
        <w:r w:rsidRPr="00DC24F9">
          <w:rPr>
            <w:rStyle w:val="Hyperlink"/>
            <w:rFonts w:hint="cs"/>
            <w:rtl/>
          </w:rPr>
          <w:t>المتقین،</w:t>
        </w:r>
        <w:r w:rsidRPr="00DC24F9">
          <w:rPr>
            <w:rStyle w:val="Hyperlink"/>
            <w:rtl/>
          </w:rPr>
          <w:t xml:space="preserve"> </w:t>
        </w:r>
        <w:r w:rsidRPr="00DC24F9">
          <w:rPr>
            <w:rStyle w:val="Hyperlink"/>
            <w:rFonts w:hint="cs"/>
            <w:rtl/>
          </w:rPr>
          <w:t>محمد</w:t>
        </w:r>
        <w:r w:rsidRPr="00DC24F9">
          <w:rPr>
            <w:rStyle w:val="Hyperlink"/>
            <w:rtl/>
          </w:rPr>
          <w:t xml:space="preserve"> </w:t>
        </w:r>
        <w:r w:rsidRPr="00DC24F9">
          <w:rPr>
            <w:rStyle w:val="Hyperlink"/>
            <w:rFonts w:hint="cs"/>
            <w:rtl/>
          </w:rPr>
          <w:t>تقی</w:t>
        </w:r>
        <w:r w:rsidRPr="00DC24F9">
          <w:rPr>
            <w:rStyle w:val="Hyperlink"/>
            <w:rtl/>
          </w:rPr>
          <w:t xml:space="preserve"> </w:t>
        </w:r>
        <w:r w:rsidRPr="00DC24F9">
          <w:rPr>
            <w:rStyle w:val="Hyperlink"/>
            <w:rFonts w:hint="cs"/>
            <w:rtl/>
          </w:rPr>
          <w:t>المجلسی،</w:t>
        </w:r>
        <w:r w:rsidRPr="00DC24F9">
          <w:rPr>
            <w:rStyle w:val="Hyperlink"/>
            <w:rtl/>
          </w:rPr>
          <w:t xml:space="preserve"> </w:t>
        </w:r>
        <w:r w:rsidRPr="00DC24F9">
          <w:rPr>
            <w:rStyle w:val="Hyperlink"/>
            <w:rFonts w:hint="cs"/>
            <w:rtl/>
          </w:rPr>
          <w:t>ج</w:t>
        </w:r>
        <w:r w:rsidRPr="00DC24F9">
          <w:rPr>
            <w:rStyle w:val="Hyperlink"/>
            <w:rtl/>
          </w:rPr>
          <w:t>7</w:t>
        </w:r>
        <w:r w:rsidRPr="00DC24F9">
          <w:rPr>
            <w:rStyle w:val="Hyperlink"/>
            <w:rFonts w:hint="cs"/>
            <w:rtl/>
          </w:rPr>
          <w:t>،</w:t>
        </w:r>
        <w:r w:rsidRPr="00DC24F9">
          <w:rPr>
            <w:rStyle w:val="Hyperlink"/>
            <w:rtl/>
          </w:rPr>
          <w:t xml:space="preserve"> </w:t>
        </w:r>
        <w:r w:rsidRPr="00DC24F9">
          <w:rPr>
            <w:rStyle w:val="Hyperlink"/>
            <w:rFonts w:hint="cs"/>
            <w:rtl/>
          </w:rPr>
          <w:t>ص</w:t>
        </w:r>
        <w:r w:rsidRPr="00DC24F9">
          <w:rPr>
            <w:rStyle w:val="Hyperlink"/>
            <w:rtl/>
          </w:rPr>
          <w:t>163.</w:t>
        </w:r>
      </w:hyperlink>
    </w:p>
  </w:footnote>
  <w:footnote w:id="4">
    <w:p w:rsidR="00DC24F9" w:rsidRDefault="00DC24F9">
      <w:pPr>
        <w:pStyle w:val="FootnoteText"/>
        <w:rPr>
          <w:rtl/>
        </w:rPr>
      </w:pPr>
      <w:r>
        <w:rPr>
          <w:rStyle w:val="FootnoteReference"/>
        </w:rPr>
        <w:footnoteRef/>
      </w:r>
      <w:r>
        <w:rPr>
          <w:rtl/>
        </w:rPr>
        <w:t xml:space="preserve"> </w:t>
      </w:r>
      <w:r w:rsidRPr="00DC24F9">
        <w:rPr>
          <w:rFonts w:hint="cs"/>
          <w:rtl/>
        </w:rPr>
        <w:t>تذكرة</w:t>
      </w:r>
      <w:r w:rsidRPr="00DC24F9">
        <w:rPr>
          <w:rtl/>
        </w:rPr>
        <w:t xml:space="preserve"> </w:t>
      </w:r>
      <w:r w:rsidRPr="00DC24F9">
        <w:rPr>
          <w:rFonts w:hint="cs"/>
          <w:rtl/>
        </w:rPr>
        <w:t>الفقهاء</w:t>
      </w:r>
      <w:r w:rsidRPr="00DC24F9">
        <w:rPr>
          <w:rtl/>
        </w:rPr>
        <w:t xml:space="preserve"> (</w:t>
      </w:r>
      <w:r w:rsidRPr="00DC24F9">
        <w:rPr>
          <w:rFonts w:hint="cs"/>
          <w:rtl/>
        </w:rPr>
        <w:t>ط</w:t>
      </w:r>
      <w:r w:rsidRPr="00DC24F9">
        <w:rPr>
          <w:rtl/>
        </w:rPr>
        <w:t xml:space="preserve"> - </w:t>
      </w:r>
      <w:r w:rsidRPr="00DC24F9">
        <w:rPr>
          <w:rFonts w:hint="cs"/>
          <w:rtl/>
        </w:rPr>
        <w:t>القديمة</w:t>
      </w:r>
      <w:r w:rsidRPr="00DC24F9">
        <w:rPr>
          <w:rtl/>
        </w:rPr>
        <w:t>)</w:t>
      </w:r>
      <w:r w:rsidRPr="00DC24F9">
        <w:rPr>
          <w:rFonts w:hint="cs"/>
          <w:rtl/>
        </w:rPr>
        <w:t>؛</w:t>
      </w:r>
      <w:r w:rsidRPr="00DC24F9">
        <w:rPr>
          <w:rtl/>
        </w:rPr>
        <w:t xml:space="preserve"> </w:t>
      </w:r>
      <w:r w:rsidRPr="00DC24F9">
        <w:rPr>
          <w:rFonts w:hint="cs"/>
          <w:rtl/>
        </w:rPr>
        <w:t>ص</w:t>
      </w:r>
      <w:r w:rsidRPr="00DC24F9">
        <w:rPr>
          <w:rtl/>
        </w:rPr>
        <w:t>: 403</w:t>
      </w:r>
    </w:p>
  </w:footnote>
  <w:footnote w:id="5">
    <w:p w:rsidR="002D08C8" w:rsidRDefault="002D08C8">
      <w:pPr>
        <w:pStyle w:val="FootnoteText"/>
        <w:rPr>
          <w:rtl/>
        </w:rPr>
      </w:pPr>
      <w:r>
        <w:rPr>
          <w:rStyle w:val="FootnoteReference"/>
        </w:rPr>
        <w:footnoteRef/>
      </w:r>
      <w:r>
        <w:rPr>
          <w:rtl/>
        </w:rPr>
        <w:t xml:space="preserve"> </w:t>
      </w:r>
      <w:r w:rsidRPr="002D08C8">
        <w:rPr>
          <w:rFonts w:hint="cs"/>
          <w:rtl/>
        </w:rPr>
        <w:t>ملاذ</w:t>
      </w:r>
      <w:r w:rsidRPr="002D08C8">
        <w:rPr>
          <w:rtl/>
        </w:rPr>
        <w:t xml:space="preserve"> </w:t>
      </w:r>
      <w:r w:rsidRPr="002D08C8">
        <w:rPr>
          <w:rFonts w:hint="cs"/>
          <w:rtl/>
        </w:rPr>
        <w:t>الأخيار</w:t>
      </w:r>
      <w:r w:rsidRPr="002D08C8">
        <w:rPr>
          <w:rtl/>
        </w:rPr>
        <w:t xml:space="preserve"> </w:t>
      </w:r>
      <w:r w:rsidRPr="002D08C8">
        <w:rPr>
          <w:rFonts w:hint="cs"/>
          <w:rtl/>
        </w:rPr>
        <w:t>في</w:t>
      </w:r>
      <w:r w:rsidRPr="002D08C8">
        <w:rPr>
          <w:rtl/>
        </w:rPr>
        <w:t xml:space="preserve"> </w:t>
      </w:r>
      <w:r w:rsidRPr="002D08C8">
        <w:rPr>
          <w:rFonts w:hint="cs"/>
          <w:rtl/>
        </w:rPr>
        <w:t>فهم</w:t>
      </w:r>
      <w:r w:rsidRPr="002D08C8">
        <w:rPr>
          <w:rtl/>
        </w:rPr>
        <w:t xml:space="preserve"> </w:t>
      </w:r>
      <w:r w:rsidRPr="002D08C8">
        <w:rPr>
          <w:rFonts w:hint="cs"/>
          <w:rtl/>
        </w:rPr>
        <w:t>تهذيب</w:t>
      </w:r>
      <w:r w:rsidRPr="002D08C8">
        <w:rPr>
          <w:rtl/>
        </w:rPr>
        <w:t xml:space="preserve"> </w:t>
      </w:r>
      <w:r w:rsidRPr="002D08C8">
        <w:rPr>
          <w:rFonts w:hint="cs"/>
          <w:rtl/>
        </w:rPr>
        <w:t>الأخبار</w:t>
      </w:r>
      <w:r w:rsidRPr="002D08C8">
        <w:rPr>
          <w:rtl/>
        </w:rPr>
        <w:t xml:space="preserve"> </w:t>
      </w:r>
      <w:r w:rsidRPr="002D08C8">
        <w:rPr>
          <w:rFonts w:hint="cs"/>
          <w:rtl/>
        </w:rPr>
        <w:t>؛</w:t>
      </w:r>
      <w:r w:rsidRPr="002D08C8">
        <w:rPr>
          <w:rtl/>
        </w:rPr>
        <w:t xml:space="preserve"> </w:t>
      </w:r>
      <w:r w:rsidRPr="002D08C8">
        <w:rPr>
          <w:rFonts w:hint="cs"/>
          <w:rtl/>
        </w:rPr>
        <w:t>ج‏</w:t>
      </w:r>
      <w:r w:rsidRPr="002D08C8">
        <w:rPr>
          <w:rtl/>
        </w:rPr>
        <w:t xml:space="preserve">11 </w:t>
      </w:r>
      <w:r w:rsidRPr="002D08C8">
        <w:rPr>
          <w:rFonts w:hint="cs"/>
          <w:rtl/>
        </w:rPr>
        <w:t>؛</w:t>
      </w:r>
      <w:r w:rsidRPr="002D08C8">
        <w:rPr>
          <w:rtl/>
        </w:rPr>
        <w:t xml:space="preserve"> </w:t>
      </w:r>
      <w:r w:rsidRPr="002D08C8">
        <w:rPr>
          <w:rFonts w:hint="cs"/>
          <w:rtl/>
        </w:rPr>
        <w:t>ص</w:t>
      </w:r>
      <w:r w:rsidRPr="002D08C8">
        <w:rPr>
          <w:rtl/>
        </w:rPr>
        <w:t>234</w:t>
      </w:r>
    </w:p>
  </w:footnote>
  <w:footnote w:id="6">
    <w:p w:rsidR="006B75F6" w:rsidRPr="00645D28" w:rsidRDefault="006B75F6" w:rsidP="006B75F6">
      <w:pPr>
        <w:pStyle w:val="FootnoteText"/>
        <w:rPr>
          <w:rtl/>
        </w:rPr>
      </w:pPr>
      <w:r w:rsidRPr="00645D28">
        <w:footnoteRef/>
      </w:r>
      <w:r w:rsidRPr="00645D28">
        <w:rPr>
          <w:rtl/>
        </w:rPr>
        <w:t xml:space="preserve"> </w:t>
      </w:r>
      <w:hyperlink r:id="rId4" w:history="1">
        <w:r w:rsidRPr="00645D28">
          <w:rPr>
            <w:rStyle w:val="Hyperlink"/>
            <w:rFonts w:hint="cs"/>
            <w:rtl/>
          </w:rPr>
          <w:t>المبسوط</w:t>
        </w:r>
        <w:r w:rsidRPr="00645D28">
          <w:rPr>
            <w:rStyle w:val="Hyperlink"/>
            <w:rtl/>
          </w:rPr>
          <w:t xml:space="preserve"> </w:t>
        </w:r>
        <w:r w:rsidRPr="00645D28">
          <w:rPr>
            <w:rStyle w:val="Hyperlink"/>
            <w:rFonts w:hint="cs"/>
            <w:rtl/>
          </w:rPr>
          <w:t>فی</w:t>
        </w:r>
        <w:r w:rsidRPr="00645D28">
          <w:rPr>
            <w:rStyle w:val="Hyperlink"/>
            <w:rtl/>
          </w:rPr>
          <w:t xml:space="preserve"> </w:t>
        </w:r>
        <w:r w:rsidRPr="00645D28">
          <w:rPr>
            <w:rStyle w:val="Hyperlink"/>
            <w:rFonts w:hint="cs"/>
            <w:rtl/>
          </w:rPr>
          <w:t>فقه</w:t>
        </w:r>
        <w:r w:rsidRPr="00645D28">
          <w:rPr>
            <w:rStyle w:val="Hyperlink"/>
            <w:rtl/>
          </w:rPr>
          <w:t xml:space="preserve"> </w:t>
        </w:r>
        <w:r w:rsidRPr="00645D28">
          <w:rPr>
            <w:rStyle w:val="Hyperlink"/>
            <w:rFonts w:hint="cs"/>
            <w:rtl/>
          </w:rPr>
          <w:t>الإمامیة،</w:t>
        </w:r>
        <w:r w:rsidRPr="00645D28">
          <w:rPr>
            <w:rStyle w:val="Hyperlink"/>
            <w:rtl/>
          </w:rPr>
          <w:t xml:space="preserve"> </w:t>
        </w:r>
        <w:r w:rsidRPr="00645D28">
          <w:rPr>
            <w:rStyle w:val="Hyperlink"/>
            <w:rFonts w:hint="cs"/>
            <w:rtl/>
          </w:rPr>
          <w:t>شیخ</w:t>
        </w:r>
        <w:r w:rsidRPr="00645D28">
          <w:rPr>
            <w:rStyle w:val="Hyperlink"/>
            <w:rtl/>
          </w:rPr>
          <w:t xml:space="preserve"> </w:t>
        </w:r>
        <w:r w:rsidRPr="00645D28">
          <w:rPr>
            <w:rStyle w:val="Hyperlink"/>
            <w:rFonts w:hint="cs"/>
            <w:rtl/>
          </w:rPr>
          <w:t>طوسی،</w:t>
        </w:r>
        <w:r w:rsidRPr="00645D28">
          <w:rPr>
            <w:rStyle w:val="Hyperlink"/>
            <w:rtl/>
          </w:rPr>
          <w:t xml:space="preserve"> </w:t>
        </w:r>
        <w:r w:rsidRPr="00645D28">
          <w:rPr>
            <w:rStyle w:val="Hyperlink"/>
            <w:rFonts w:hint="cs"/>
            <w:rtl/>
          </w:rPr>
          <w:t>ج</w:t>
        </w:r>
        <w:r w:rsidRPr="00645D28">
          <w:rPr>
            <w:rStyle w:val="Hyperlink"/>
            <w:rtl/>
          </w:rPr>
          <w:t>3</w:t>
        </w:r>
        <w:r w:rsidRPr="00645D28">
          <w:rPr>
            <w:rStyle w:val="Hyperlink"/>
            <w:rFonts w:hint="cs"/>
            <w:rtl/>
          </w:rPr>
          <w:t>،</w:t>
        </w:r>
        <w:r w:rsidRPr="00645D28">
          <w:rPr>
            <w:rStyle w:val="Hyperlink"/>
            <w:rtl/>
          </w:rPr>
          <w:t xml:space="preserve"> </w:t>
        </w:r>
        <w:r w:rsidRPr="00645D28">
          <w:rPr>
            <w:rStyle w:val="Hyperlink"/>
            <w:rFonts w:hint="cs"/>
            <w:rtl/>
          </w:rPr>
          <w:t>ص</w:t>
        </w:r>
        <w:r w:rsidRPr="00645D28">
          <w:rPr>
            <w:rStyle w:val="Hyperlink"/>
            <w:rtl/>
          </w:rPr>
          <w:t>281.</w:t>
        </w:r>
      </w:hyperlink>
    </w:p>
  </w:footnote>
  <w:footnote w:id="7">
    <w:p w:rsidR="00CB0A55" w:rsidRDefault="00CB0A55" w:rsidP="00CB0A55">
      <w:pPr>
        <w:pStyle w:val="FootnoteText"/>
        <w:rPr>
          <w:rtl/>
        </w:rPr>
      </w:pPr>
      <w:r>
        <w:rPr>
          <w:rStyle w:val="FootnoteReference"/>
        </w:rPr>
        <w:footnoteRef/>
      </w:r>
      <w:r>
        <w:rPr>
          <w:rtl/>
        </w:rPr>
        <w:t xml:space="preserve"> </w:t>
      </w:r>
      <w:r>
        <w:rPr>
          <w:rFonts w:hint="cs"/>
          <w:rtl/>
        </w:rPr>
        <w:t>مصنع</w:t>
      </w:r>
      <w:r>
        <w:rPr>
          <w:rtl/>
        </w:rPr>
        <w:t xml:space="preserve"> </w:t>
      </w:r>
      <w:r>
        <w:rPr>
          <w:rFonts w:hint="cs"/>
          <w:rtl/>
        </w:rPr>
        <w:t>به</w:t>
      </w:r>
      <w:r>
        <w:rPr>
          <w:rtl/>
        </w:rPr>
        <w:t xml:space="preserve"> </w:t>
      </w:r>
      <w:r>
        <w:rPr>
          <w:rFonts w:hint="cs"/>
          <w:rtl/>
        </w:rPr>
        <w:t>معنای</w:t>
      </w:r>
      <w:r>
        <w:rPr>
          <w:rtl/>
        </w:rPr>
        <w:t xml:space="preserve"> </w:t>
      </w:r>
      <w:r>
        <w:rPr>
          <w:rFonts w:hint="cs"/>
          <w:rtl/>
        </w:rPr>
        <w:t>آبگیر</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شعر</w:t>
      </w:r>
      <w:r>
        <w:rPr>
          <w:rtl/>
        </w:rPr>
        <w:t xml:space="preserve"> </w:t>
      </w:r>
      <w:r>
        <w:rPr>
          <w:rFonts w:hint="cs"/>
          <w:rtl/>
        </w:rPr>
        <w:t>معروف</w:t>
      </w:r>
      <w:r>
        <w:rPr>
          <w:rtl/>
        </w:rPr>
        <w:t xml:space="preserve"> </w:t>
      </w:r>
      <w:r>
        <w:rPr>
          <w:rFonts w:hint="cs"/>
          <w:rtl/>
        </w:rPr>
        <w:t>سعدی</w:t>
      </w:r>
      <w:r>
        <w:rPr>
          <w:rtl/>
        </w:rPr>
        <w:t xml:space="preserve"> </w:t>
      </w:r>
      <w:r>
        <w:rPr>
          <w:rFonts w:hint="cs"/>
          <w:rtl/>
        </w:rPr>
        <w:t>وارد</w:t>
      </w:r>
      <w:r>
        <w:rPr>
          <w:rtl/>
        </w:rPr>
        <w:t xml:space="preserve"> </w:t>
      </w:r>
      <w:r>
        <w:rPr>
          <w:rFonts w:hint="cs"/>
          <w:rtl/>
        </w:rPr>
        <w:t>شده</w:t>
      </w:r>
      <w:r>
        <w:rPr>
          <w:rtl/>
        </w:rPr>
        <w:t xml:space="preserve"> </w:t>
      </w:r>
      <w:r>
        <w:rPr>
          <w:rFonts w:hint="cs"/>
          <w:rtl/>
        </w:rPr>
        <w:t>است</w:t>
      </w:r>
      <w:r>
        <w:rPr>
          <w:rtl/>
        </w:rPr>
        <w:t xml:space="preserve">: </w:t>
      </w:r>
    </w:p>
    <w:p w:rsidR="00CB0A55" w:rsidRDefault="00CB0A55" w:rsidP="00CB0A55">
      <w:pPr>
        <w:pStyle w:val="FootnoteText"/>
        <w:rPr>
          <w:rtl/>
        </w:rPr>
      </w:pPr>
      <w:r>
        <w:rPr>
          <w:rFonts w:hint="cs"/>
          <w:rtl/>
        </w:rPr>
        <w:t>سل</w:t>
      </w:r>
      <w:r>
        <w:rPr>
          <w:rtl/>
        </w:rPr>
        <w:t xml:space="preserve"> </w:t>
      </w:r>
      <w:r>
        <w:rPr>
          <w:rFonts w:hint="cs"/>
          <w:rtl/>
        </w:rPr>
        <w:t>المصانع</w:t>
      </w:r>
      <w:r>
        <w:rPr>
          <w:rtl/>
        </w:rPr>
        <w:t xml:space="preserve"> </w:t>
      </w:r>
      <w:r>
        <w:rPr>
          <w:rFonts w:hint="cs"/>
          <w:rtl/>
        </w:rPr>
        <w:t>رکبا</w:t>
      </w:r>
      <w:r>
        <w:rPr>
          <w:rtl/>
        </w:rPr>
        <w:t xml:space="preserve"> </w:t>
      </w:r>
      <w:r>
        <w:rPr>
          <w:rFonts w:hint="cs"/>
          <w:rtl/>
        </w:rPr>
        <w:t>تهیم</w:t>
      </w:r>
      <w:r>
        <w:rPr>
          <w:rtl/>
        </w:rPr>
        <w:t xml:space="preserve"> </w:t>
      </w:r>
      <w:r>
        <w:rPr>
          <w:rFonts w:hint="cs"/>
          <w:rtl/>
        </w:rPr>
        <w:t>فی</w:t>
      </w:r>
      <w:r>
        <w:rPr>
          <w:rtl/>
        </w:rPr>
        <w:t xml:space="preserve"> </w:t>
      </w:r>
      <w:r>
        <w:rPr>
          <w:rFonts w:hint="cs"/>
          <w:rtl/>
        </w:rPr>
        <w:t>الفلوات</w:t>
      </w:r>
      <w:r>
        <w:rPr>
          <w:rtl/>
        </w:rPr>
        <w:t xml:space="preserve">     </w:t>
      </w:r>
      <w:r>
        <w:rPr>
          <w:rFonts w:hint="cs"/>
          <w:rtl/>
        </w:rPr>
        <w:t>تو</w:t>
      </w:r>
      <w:r>
        <w:rPr>
          <w:rtl/>
        </w:rPr>
        <w:t xml:space="preserve"> </w:t>
      </w:r>
      <w:r>
        <w:rPr>
          <w:rFonts w:hint="cs"/>
          <w:rtl/>
        </w:rPr>
        <w:t>قدر</w:t>
      </w:r>
      <w:r>
        <w:rPr>
          <w:rtl/>
        </w:rPr>
        <w:t xml:space="preserve"> </w:t>
      </w:r>
      <w:r>
        <w:rPr>
          <w:rFonts w:hint="cs"/>
          <w:rtl/>
        </w:rPr>
        <w:t>آب</w:t>
      </w:r>
      <w:r>
        <w:rPr>
          <w:rtl/>
        </w:rPr>
        <w:t xml:space="preserve"> </w:t>
      </w:r>
      <w:r>
        <w:rPr>
          <w:rFonts w:hint="cs"/>
          <w:rtl/>
        </w:rPr>
        <w:t>چه</w:t>
      </w:r>
      <w:r>
        <w:rPr>
          <w:rtl/>
        </w:rPr>
        <w:t xml:space="preserve"> </w:t>
      </w:r>
      <w:r>
        <w:rPr>
          <w:rFonts w:hint="cs"/>
          <w:rtl/>
        </w:rPr>
        <w:t>دانی</w:t>
      </w:r>
      <w:r>
        <w:rPr>
          <w:rtl/>
        </w:rPr>
        <w:t xml:space="preserve"> </w:t>
      </w:r>
      <w:r>
        <w:rPr>
          <w:rFonts w:hint="cs"/>
          <w:rtl/>
        </w:rPr>
        <w:t>که</w:t>
      </w:r>
      <w:r>
        <w:rPr>
          <w:rtl/>
        </w:rPr>
        <w:t xml:space="preserve"> </w:t>
      </w:r>
      <w:r>
        <w:rPr>
          <w:rFonts w:hint="cs"/>
          <w:rtl/>
        </w:rPr>
        <w:t>در</w:t>
      </w:r>
      <w:r>
        <w:rPr>
          <w:rtl/>
        </w:rPr>
        <w:t xml:space="preserve"> </w:t>
      </w:r>
      <w:r>
        <w:rPr>
          <w:rFonts w:hint="cs"/>
          <w:rtl/>
        </w:rPr>
        <w:t>کنار</w:t>
      </w:r>
      <w:r>
        <w:rPr>
          <w:rtl/>
        </w:rPr>
        <w:t xml:space="preserve"> </w:t>
      </w:r>
      <w:r>
        <w:rPr>
          <w:rFonts w:hint="cs"/>
          <w:rtl/>
        </w:rPr>
        <w:t>فراتی</w:t>
      </w:r>
    </w:p>
    <w:p w:rsidR="00CB0A55" w:rsidRDefault="00CB0A55" w:rsidP="00CB0A55">
      <w:pPr>
        <w:pStyle w:val="FootnoteText"/>
        <w:rPr>
          <w:rtl/>
        </w:rPr>
      </w:pPr>
      <w:r>
        <w:rPr>
          <w:rFonts w:hint="cs"/>
          <w:rtl/>
        </w:rPr>
        <w:t>بین</w:t>
      </w:r>
      <w:r>
        <w:rPr>
          <w:rtl/>
        </w:rPr>
        <w:t xml:space="preserve"> </w:t>
      </w:r>
      <w:r>
        <w:rPr>
          <w:rFonts w:hint="cs"/>
          <w:rtl/>
        </w:rPr>
        <w:t>آبی</w:t>
      </w:r>
      <w:r>
        <w:rPr>
          <w:rtl/>
        </w:rPr>
        <w:t xml:space="preserve"> </w:t>
      </w:r>
      <w:r>
        <w:rPr>
          <w:rFonts w:hint="cs"/>
          <w:rtl/>
        </w:rPr>
        <w:t>که</w:t>
      </w:r>
      <w:r>
        <w:rPr>
          <w:rtl/>
        </w:rPr>
        <w:t xml:space="preserve"> </w:t>
      </w:r>
      <w:r>
        <w:rPr>
          <w:rFonts w:hint="cs"/>
          <w:rtl/>
        </w:rPr>
        <w:t>در</w:t>
      </w:r>
      <w:r>
        <w:rPr>
          <w:rtl/>
        </w:rPr>
        <w:t xml:space="preserve"> </w:t>
      </w:r>
      <w:r>
        <w:rPr>
          <w:rFonts w:hint="cs"/>
          <w:rtl/>
        </w:rPr>
        <w:t>آبگیرها</w:t>
      </w:r>
      <w:r>
        <w:rPr>
          <w:rtl/>
        </w:rPr>
        <w:t xml:space="preserve"> </w:t>
      </w:r>
      <w:r>
        <w:rPr>
          <w:rFonts w:hint="cs"/>
          <w:rtl/>
        </w:rPr>
        <w:t>باقی</w:t>
      </w:r>
      <w:r>
        <w:rPr>
          <w:rtl/>
        </w:rPr>
        <w:t xml:space="preserve"> </w:t>
      </w:r>
      <w:r>
        <w:rPr>
          <w:rFonts w:hint="cs"/>
          <w:rtl/>
        </w:rPr>
        <w:t>مانده</w:t>
      </w:r>
      <w:r>
        <w:rPr>
          <w:rtl/>
        </w:rPr>
        <w:t xml:space="preserve"> </w:t>
      </w:r>
      <w:r>
        <w:rPr>
          <w:rFonts w:hint="cs"/>
          <w:rtl/>
        </w:rPr>
        <w:t>و</w:t>
      </w:r>
      <w:r>
        <w:rPr>
          <w:rtl/>
        </w:rPr>
        <w:t xml:space="preserve"> </w:t>
      </w:r>
      <w:r>
        <w:rPr>
          <w:rFonts w:hint="cs"/>
          <w:rtl/>
        </w:rPr>
        <w:t>آبی</w:t>
      </w:r>
      <w:r>
        <w:rPr>
          <w:rtl/>
        </w:rPr>
        <w:t xml:space="preserve"> </w:t>
      </w:r>
      <w:r>
        <w:rPr>
          <w:rFonts w:hint="cs"/>
          <w:rtl/>
        </w:rPr>
        <w:t>که</w:t>
      </w:r>
      <w:r>
        <w:rPr>
          <w:rtl/>
        </w:rPr>
        <w:t xml:space="preserve"> </w:t>
      </w:r>
      <w:r>
        <w:rPr>
          <w:rFonts w:hint="cs"/>
          <w:rtl/>
        </w:rPr>
        <w:t>روان</w:t>
      </w:r>
      <w:r>
        <w:rPr>
          <w:rtl/>
        </w:rPr>
        <w:t xml:space="preserve"> </w:t>
      </w:r>
      <w:r>
        <w:rPr>
          <w:rFonts w:hint="cs"/>
          <w:rtl/>
        </w:rPr>
        <w:t>است،</w:t>
      </w:r>
      <w:r>
        <w:rPr>
          <w:rtl/>
        </w:rPr>
        <w:t xml:space="preserve"> </w:t>
      </w:r>
      <w:r>
        <w:rPr>
          <w:rFonts w:hint="cs"/>
          <w:rtl/>
        </w:rPr>
        <w:t>تفاوت</w:t>
      </w:r>
      <w:r>
        <w:rPr>
          <w:rtl/>
        </w:rPr>
        <w:t xml:space="preserve"> </w:t>
      </w:r>
      <w:r>
        <w:rPr>
          <w:rFonts w:hint="cs"/>
          <w:rtl/>
        </w:rPr>
        <w:t>دارد</w:t>
      </w:r>
      <w:r>
        <w:rPr>
          <w:rtl/>
        </w:rPr>
        <w:t xml:space="preserve">. </w:t>
      </w:r>
      <w:r>
        <w:rPr>
          <w:rFonts w:hint="cs"/>
          <w:rtl/>
        </w:rPr>
        <w:t>آبی</w:t>
      </w:r>
      <w:r>
        <w:rPr>
          <w:rtl/>
        </w:rPr>
        <w:t xml:space="preserve"> </w:t>
      </w:r>
      <w:r>
        <w:rPr>
          <w:rFonts w:hint="cs"/>
          <w:rtl/>
        </w:rPr>
        <w:t>که</w:t>
      </w:r>
      <w:r>
        <w:rPr>
          <w:rtl/>
        </w:rPr>
        <w:t xml:space="preserve"> </w:t>
      </w:r>
      <w:r>
        <w:rPr>
          <w:rFonts w:hint="cs"/>
          <w:rtl/>
        </w:rPr>
        <w:t>در</w:t>
      </w:r>
      <w:r>
        <w:rPr>
          <w:rtl/>
        </w:rPr>
        <w:t xml:space="preserve"> </w:t>
      </w:r>
      <w:r>
        <w:rPr>
          <w:rFonts w:hint="cs"/>
          <w:rtl/>
        </w:rPr>
        <w:t>آبگیر</w:t>
      </w:r>
      <w:r>
        <w:rPr>
          <w:rtl/>
        </w:rPr>
        <w:t xml:space="preserve"> </w:t>
      </w:r>
      <w:r>
        <w:rPr>
          <w:rFonts w:hint="cs"/>
          <w:rtl/>
        </w:rPr>
        <w:t>مانده،</w:t>
      </w:r>
      <w:r>
        <w:rPr>
          <w:rtl/>
        </w:rPr>
        <w:t xml:space="preserve"> </w:t>
      </w:r>
      <w:r>
        <w:rPr>
          <w:rFonts w:hint="cs"/>
          <w:rtl/>
        </w:rPr>
        <w:t>پس</w:t>
      </w:r>
      <w:r>
        <w:rPr>
          <w:rtl/>
        </w:rPr>
        <w:t xml:space="preserve"> </w:t>
      </w:r>
      <w:r>
        <w:rPr>
          <w:rFonts w:hint="cs"/>
          <w:rtl/>
        </w:rPr>
        <w:t>از</w:t>
      </w:r>
      <w:r>
        <w:rPr>
          <w:rtl/>
        </w:rPr>
        <w:t xml:space="preserve"> </w:t>
      </w:r>
      <w:r>
        <w:rPr>
          <w:rFonts w:hint="cs"/>
          <w:rtl/>
        </w:rPr>
        <w:t>مدتی</w:t>
      </w:r>
      <w:r>
        <w:rPr>
          <w:rtl/>
        </w:rPr>
        <w:t xml:space="preserve"> </w:t>
      </w:r>
      <w:r>
        <w:rPr>
          <w:rFonts w:hint="cs"/>
          <w:rtl/>
        </w:rPr>
        <w:t>به</w:t>
      </w:r>
      <w:r>
        <w:rPr>
          <w:rtl/>
        </w:rPr>
        <w:t xml:space="preserve"> </w:t>
      </w:r>
      <w:r>
        <w:rPr>
          <w:rFonts w:hint="cs"/>
          <w:rtl/>
        </w:rPr>
        <w:t>علت</w:t>
      </w:r>
      <w:r>
        <w:rPr>
          <w:rtl/>
        </w:rPr>
        <w:t xml:space="preserve"> </w:t>
      </w:r>
      <w:r>
        <w:rPr>
          <w:rFonts w:hint="cs"/>
          <w:rtl/>
        </w:rPr>
        <w:t>روان</w:t>
      </w:r>
      <w:r>
        <w:rPr>
          <w:rtl/>
        </w:rPr>
        <w:t xml:space="preserve"> </w:t>
      </w:r>
      <w:r>
        <w:rPr>
          <w:rFonts w:hint="cs"/>
          <w:rtl/>
        </w:rPr>
        <w:t>نبودن،</w:t>
      </w:r>
      <w:r>
        <w:rPr>
          <w:rtl/>
        </w:rPr>
        <w:t xml:space="preserve"> </w:t>
      </w:r>
      <w:r>
        <w:rPr>
          <w:rFonts w:hint="cs"/>
          <w:rtl/>
        </w:rPr>
        <w:t>بو</w:t>
      </w:r>
      <w:r>
        <w:rPr>
          <w:rtl/>
        </w:rPr>
        <w:t xml:space="preserve"> </w:t>
      </w:r>
      <w:r>
        <w:rPr>
          <w:rFonts w:hint="cs"/>
          <w:rtl/>
        </w:rPr>
        <w:t>می</w:t>
      </w:r>
      <w:r>
        <w:rPr>
          <w:rtl/>
        </w:rPr>
        <w:t xml:space="preserve"> </w:t>
      </w:r>
      <w:r>
        <w:rPr>
          <w:rFonts w:hint="cs"/>
          <w:rtl/>
        </w:rPr>
        <w:t>گیرد</w:t>
      </w:r>
      <w:r>
        <w:rPr>
          <w:rtl/>
        </w:rPr>
        <w:t xml:space="preserve">. </w:t>
      </w:r>
      <w:r>
        <w:rPr>
          <w:rFonts w:hint="cs"/>
          <w:rtl/>
        </w:rPr>
        <w:t>معنای</w:t>
      </w:r>
      <w:r>
        <w:rPr>
          <w:rtl/>
        </w:rPr>
        <w:t xml:space="preserve"> </w:t>
      </w:r>
      <w:r>
        <w:rPr>
          <w:rFonts w:hint="cs"/>
          <w:rtl/>
        </w:rPr>
        <w:t>شعر</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درباره</w:t>
      </w:r>
      <w:r>
        <w:rPr>
          <w:rtl/>
        </w:rPr>
        <w:t xml:space="preserve"> </w:t>
      </w:r>
      <w:r>
        <w:rPr>
          <w:rFonts w:hint="cs"/>
          <w:rtl/>
        </w:rPr>
        <w:t>آبگیرها</w:t>
      </w:r>
      <w:r>
        <w:rPr>
          <w:rtl/>
        </w:rPr>
        <w:t xml:space="preserve"> </w:t>
      </w:r>
      <w:r>
        <w:rPr>
          <w:rFonts w:hint="cs"/>
          <w:rtl/>
        </w:rPr>
        <w:t>از</w:t>
      </w:r>
      <w:r>
        <w:rPr>
          <w:rtl/>
        </w:rPr>
        <w:t xml:space="preserve"> </w:t>
      </w:r>
      <w:r>
        <w:rPr>
          <w:rFonts w:hint="cs"/>
          <w:rtl/>
        </w:rPr>
        <w:t>کاروان</w:t>
      </w:r>
      <w:r>
        <w:rPr>
          <w:rtl/>
        </w:rPr>
        <w:t xml:space="preserve"> </w:t>
      </w:r>
      <w:r>
        <w:rPr>
          <w:rFonts w:hint="cs"/>
          <w:rtl/>
        </w:rPr>
        <w:t>هایی</w:t>
      </w:r>
      <w:r>
        <w:rPr>
          <w:rtl/>
        </w:rPr>
        <w:t xml:space="preserve"> </w:t>
      </w:r>
      <w:r>
        <w:rPr>
          <w:rFonts w:hint="cs"/>
          <w:rtl/>
        </w:rPr>
        <w:t>که</w:t>
      </w:r>
      <w:r>
        <w:rPr>
          <w:rtl/>
        </w:rPr>
        <w:t xml:space="preserve"> </w:t>
      </w:r>
      <w:r>
        <w:rPr>
          <w:rFonts w:hint="cs"/>
          <w:rtl/>
        </w:rPr>
        <w:t>در</w:t>
      </w:r>
      <w:r>
        <w:rPr>
          <w:rtl/>
        </w:rPr>
        <w:t xml:space="preserve"> </w:t>
      </w:r>
      <w:r>
        <w:rPr>
          <w:rFonts w:hint="cs"/>
          <w:rtl/>
        </w:rPr>
        <w:t>بیابان</w:t>
      </w:r>
      <w:r>
        <w:rPr>
          <w:rtl/>
        </w:rPr>
        <w:t xml:space="preserve"> </w:t>
      </w:r>
      <w:r>
        <w:rPr>
          <w:rFonts w:hint="cs"/>
          <w:rtl/>
        </w:rPr>
        <w:t>سرگردان</w:t>
      </w:r>
      <w:r>
        <w:rPr>
          <w:rtl/>
        </w:rPr>
        <w:t xml:space="preserve"> </w:t>
      </w:r>
      <w:r>
        <w:rPr>
          <w:rFonts w:hint="cs"/>
          <w:rtl/>
        </w:rPr>
        <w:t>بوده</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مدتی</w:t>
      </w:r>
      <w:r>
        <w:rPr>
          <w:rtl/>
        </w:rPr>
        <w:t xml:space="preserve"> </w:t>
      </w:r>
      <w:r>
        <w:rPr>
          <w:rFonts w:hint="cs"/>
          <w:rtl/>
        </w:rPr>
        <w:t>تشنگی،</w:t>
      </w:r>
      <w:r>
        <w:rPr>
          <w:rtl/>
        </w:rPr>
        <w:t xml:space="preserve"> </w:t>
      </w:r>
      <w:r>
        <w:rPr>
          <w:rFonts w:hint="cs"/>
          <w:rtl/>
        </w:rPr>
        <w:t>آبگیری</w:t>
      </w:r>
      <w:r>
        <w:rPr>
          <w:rtl/>
        </w:rPr>
        <w:t xml:space="preserve"> </w:t>
      </w:r>
      <w:r>
        <w:rPr>
          <w:rFonts w:hint="cs"/>
          <w:rtl/>
        </w:rPr>
        <w:t>را</w:t>
      </w:r>
      <w:r>
        <w:rPr>
          <w:rtl/>
        </w:rPr>
        <w:t xml:space="preserve"> </w:t>
      </w:r>
      <w:r>
        <w:rPr>
          <w:rFonts w:hint="cs"/>
          <w:rtl/>
        </w:rPr>
        <w:t>پیدا</w:t>
      </w:r>
      <w:r>
        <w:rPr>
          <w:rtl/>
        </w:rPr>
        <w:t xml:space="preserve"> </w:t>
      </w:r>
      <w:r>
        <w:rPr>
          <w:rFonts w:hint="cs"/>
          <w:rtl/>
        </w:rPr>
        <w:t>کرده</w:t>
      </w:r>
      <w:r>
        <w:rPr>
          <w:rtl/>
        </w:rPr>
        <w:t xml:space="preserve"> </w:t>
      </w:r>
      <w:r>
        <w:rPr>
          <w:rFonts w:hint="cs"/>
          <w:rtl/>
        </w:rPr>
        <w:t>اند،</w:t>
      </w:r>
      <w:r>
        <w:rPr>
          <w:rtl/>
        </w:rPr>
        <w:t xml:space="preserve"> </w:t>
      </w:r>
      <w:r>
        <w:rPr>
          <w:rFonts w:hint="cs"/>
          <w:rtl/>
        </w:rPr>
        <w:t>قدر</w:t>
      </w:r>
      <w:r>
        <w:rPr>
          <w:rtl/>
        </w:rPr>
        <w:t xml:space="preserve"> </w:t>
      </w:r>
      <w:r>
        <w:rPr>
          <w:rFonts w:hint="cs"/>
          <w:rtl/>
        </w:rPr>
        <w:t>آبگیرها</w:t>
      </w:r>
      <w:r>
        <w:rPr>
          <w:rtl/>
        </w:rPr>
        <w:t xml:space="preserve"> </w:t>
      </w:r>
      <w:r>
        <w:rPr>
          <w:rFonts w:hint="cs"/>
          <w:rtl/>
        </w:rPr>
        <w:t>را</w:t>
      </w:r>
      <w:r>
        <w:rPr>
          <w:rtl/>
        </w:rPr>
        <w:t xml:space="preserve"> </w:t>
      </w:r>
      <w:r>
        <w:rPr>
          <w:rFonts w:hint="cs"/>
          <w:rtl/>
        </w:rPr>
        <w:t>بپرس</w:t>
      </w:r>
      <w:r>
        <w:rPr>
          <w:rtl/>
        </w:rPr>
        <w:t xml:space="preserve"> </w:t>
      </w:r>
      <w:r>
        <w:rPr>
          <w:rFonts w:hint="cs"/>
          <w:rtl/>
        </w:rPr>
        <w:t>و</w:t>
      </w:r>
      <w:r>
        <w:rPr>
          <w:rtl/>
        </w:rPr>
        <w:t xml:space="preserve"> </w:t>
      </w:r>
      <w:r>
        <w:rPr>
          <w:rFonts w:hint="cs"/>
          <w:rtl/>
        </w:rPr>
        <w:t>تو</w:t>
      </w:r>
      <w:r>
        <w:rPr>
          <w:rtl/>
        </w:rPr>
        <w:t xml:space="preserve"> </w:t>
      </w:r>
      <w:r>
        <w:rPr>
          <w:rFonts w:hint="cs"/>
          <w:rtl/>
        </w:rPr>
        <w:t>که</w:t>
      </w:r>
      <w:r>
        <w:rPr>
          <w:rtl/>
        </w:rPr>
        <w:t xml:space="preserve"> </w:t>
      </w:r>
      <w:r>
        <w:rPr>
          <w:rFonts w:hint="cs"/>
          <w:rtl/>
        </w:rPr>
        <w:t>در</w:t>
      </w:r>
      <w:r>
        <w:rPr>
          <w:rtl/>
        </w:rPr>
        <w:t xml:space="preserve"> </w:t>
      </w:r>
      <w:r>
        <w:rPr>
          <w:rFonts w:hint="cs"/>
          <w:rtl/>
        </w:rPr>
        <w:t>کنار</w:t>
      </w:r>
      <w:r>
        <w:rPr>
          <w:rtl/>
        </w:rPr>
        <w:t xml:space="preserve"> </w:t>
      </w:r>
      <w:r>
        <w:rPr>
          <w:rFonts w:hint="cs"/>
          <w:rtl/>
        </w:rPr>
        <w:t>فراتی،</w:t>
      </w:r>
      <w:r>
        <w:rPr>
          <w:rtl/>
        </w:rPr>
        <w:t xml:space="preserve"> </w:t>
      </w:r>
      <w:r>
        <w:rPr>
          <w:rFonts w:hint="cs"/>
          <w:rtl/>
        </w:rPr>
        <w:t>قدر</w:t>
      </w:r>
      <w:r>
        <w:rPr>
          <w:rtl/>
        </w:rPr>
        <w:t xml:space="preserve"> </w:t>
      </w:r>
      <w:r>
        <w:rPr>
          <w:rFonts w:hint="cs"/>
          <w:rtl/>
        </w:rPr>
        <w:t>آب</w:t>
      </w:r>
      <w:r>
        <w:rPr>
          <w:rtl/>
        </w:rPr>
        <w:t xml:space="preserve"> </w:t>
      </w:r>
      <w:r>
        <w:rPr>
          <w:rFonts w:hint="cs"/>
          <w:rtl/>
        </w:rPr>
        <w:t>را</w:t>
      </w:r>
      <w:r>
        <w:rPr>
          <w:rtl/>
        </w:rPr>
        <w:t xml:space="preserve"> </w:t>
      </w:r>
      <w:r>
        <w:rPr>
          <w:rFonts w:hint="cs"/>
          <w:rtl/>
        </w:rPr>
        <w:t>نمی</w:t>
      </w:r>
      <w:r>
        <w:rPr>
          <w:rtl/>
        </w:rPr>
        <w:t xml:space="preserve"> </w:t>
      </w:r>
      <w:r>
        <w:rPr>
          <w:rFonts w:hint="cs"/>
          <w:rtl/>
        </w:rPr>
        <w:t>دانی</w:t>
      </w:r>
      <w:r>
        <w:rPr>
          <w:rtl/>
        </w:rPr>
        <w:t xml:space="preserve">. </w:t>
      </w:r>
    </w:p>
    <w:p w:rsidR="00CB0A55" w:rsidRDefault="00CB0A55" w:rsidP="00CB0A55">
      <w:pPr>
        <w:pStyle w:val="FootnoteText"/>
        <w:rPr>
          <w:rtl/>
        </w:rPr>
      </w:pPr>
      <w:r>
        <w:rPr>
          <w:rFonts w:hint="cs"/>
          <w:rtl/>
        </w:rPr>
        <w:t>در</w:t>
      </w:r>
      <w:r>
        <w:rPr>
          <w:rtl/>
        </w:rPr>
        <w:t xml:space="preserve"> </w:t>
      </w:r>
      <w:r>
        <w:rPr>
          <w:rFonts w:hint="cs"/>
          <w:rtl/>
        </w:rPr>
        <w:t>کتاب</w:t>
      </w:r>
      <w:r>
        <w:rPr>
          <w:rtl/>
        </w:rPr>
        <w:t xml:space="preserve"> </w:t>
      </w:r>
      <w:r>
        <w:rPr>
          <w:rFonts w:hint="cs"/>
          <w:rtl/>
        </w:rPr>
        <w:t>درسی</w:t>
      </w:r>
      <w:r>
        <w:rPr>
          <w:rtl/>
        </w:rPr>
        <w:t xml:space="preserve"> </w:t>
      </w:r>
      <w:r>
        <w:rPr>
          <w:rFonts w:hint="cs"/>
          <w:rtl/>
        </w:rPr>
        <w:t>عربی</w:t>
      </w:r>
      <w:r>
        <w:rPr>
          <w:rtl/>
        </w:rPr>
        <w:t xml:space="preserve"> </w:t>
      </w:r>
      <w:r>
        <w:rPr>
          <w:rFonts w:hint="cs"/>
          <w:rtl/>
        </w:rPr>
        <w:t>دبیرستان</w:t>
      </w:r>
      <w:r>
        <w:rPr>
          <w:rtl/>
        </w:rPr>
        <w:t xml:space="preserve"> </w:t>
      </w:r>
      <w:r>
        <w:rPr>
          <w:rFonts w:hint="cs"/>
          <w:rtl/>
        </w:rPr>
        <w:t>این</w:t>
      </w:r>
      <w:r>
        <w:rPr>
          <w:rtl/>
        </w:rPr>
        <w:t xml:space="preserve"> </w:t>
      </w:r>
      <w:r>
        <w:rPr>
          <w:rFonts w:hint="cs"/>
          <w:rtl/>
        </w:rPr>
        <w:t>شعر</w:t>
      </w:r>
      <w:r>
        <w:rPr>
          <w:rtl/>
        </w:rPr>
        <w:t xml:space="preserve"> </w:t>
      </w:r>
      <w:r>
        <w:rPr>
          <w:rFonts w:hint="cs"/>
          <w:rtl/>
        </w:rPr>
        <w:t>آمده</w:t>
      </w:r>
      <w:r>
        <w:rPr>
          <w:rtl/>
        </w:rPr>
        <w:t xml:space="preserve"> </w:t>
      </w:r>
      <w:r>
        <w:rPr>
          <w:rFonts w:hint="cs"/>
          <w:rtl/>
        </w:rPr>
        <w:t>و</w:t>
      </w:r>
      <w:r>
        <w:rPr>
          <w:rtl/>
        </w:rPr>
        <w:t xml:space="preserve"> </w:t>
      </w:r>
      <w:r>
        <w:rPr>
          <w:rFonts w:hint="cs"/>
          <w:rtl/>
        </w:rPr>
        <w:t>این</w:t>
      </w:r>
      <w:r>
        <w:rPr>
          <w:rtl/>
        </w:rPr>
        <w:t xml:space="preserve"> </w:t>
      </w:r>
      <w:r>
        <w:rPr>
          <w:rFonts w:hint="cs"/>
          <w:rtl/>
        </w:rPr>
        <w:t>گونه</w:t>
      </w:r>
      <w:r>
        <w:rPr>
          <w:rtl/>
        </w:rPr>
        <w:t xml:space="preserve"> </w:t>
      </w:r>
      <w:r>
        <w:rPr>
          <w:rFonts w:hint="cs"/>
          <w:rtl/>
        </w:rPr>
        <w:t>ترجمه</w:t>
      </w:r>
      <w:r>
        <w:rPr>
          <w:rtl/>
        </w:rPr>
        <w:t xml:space="preserve"> </w:t>
      </w:r>
      <w:r>
        <w:rPr>
          <w:rFonts w:hint="cs"/>
          <w:rtl/>
        </w:rPr>
        <w:t>شده</w:t>
      </w:r>
      <w:r>
        <w:rPr>
          <w:rtl/>
        </w:rPr>
        <w:t xml:space="preserve"> </w:t>
      </w:r>
      <w:r>
        <w:rPr>
          <w:rFonts w:hint="cs"/>
          <w:rtl/>
        </w:rPr>
        <w:t>که</w:t>
      </w:r>
      <w:r>
        <w:rPr>
          <w:rtl/>
        </w:rPr>
        <w:t xml:space="preserve"> </w:t>
      </w:r>
      <w:r>
        <w:rPr>
          <w:rFonts w:hint="cs"/>
          <w:rtl/>
        </w:rPr>
        <w:t>از</w:t>
      </w:r>
      <w:r>
        <w:rPr>
          <w:rtl/>
        </w:rPr>
        <w:t xml:space="preserve"> </w:t>
      </w:r>
      <w:r>
        <w:rPr>
          <w:rFonts w:hint="cs"/>
          <w:rtl/>
        </w:rPr>
        <w:t>آبگیرها</w:t>
      </w:r>
      <w:r>
        <w:rPr>
          <w:rtl/>
        </w:rPr>
        <w:t xml:space="preserve"> </w:t>
      </w:r>
      <w:r>
        <w:rPr>
          <w:rFonts w:hint="cs"/>
          <w:rtl/>
        </w:rPr>
        <w:t>درباره</w:t>
      </w:r>
      <w:r>
        <w:rPr>
          <w:rtl/>
        </w:rPr>
        <w:t xml:space="preserve"> </w:t>
      </w:r>
      <w:r>
        <w:rPr>
          <w:rFonts w:hint="cs"/>
          <w:rtl/>
        </w:rPr>
        <w:t>سواران</w:t>
      </w:r>
      <w:r>
        <w:rPr>
          <w:rtl/>
        </w:rPr>
        <w:t xml:space="preserve"> </w:t>
      </w:r>
      <w:r>
        <w:rPr>
          <w:rFonts w:hint="cs"/>
          <w:rtl/>
        </w:rPr>
        <w:t>سوال</w:t>
      </w:r>
      <w:r>
        <w:rPr>
          <w:rtl/>
        </w:rPr>
        <w:t xml:space="preserve"> </w:t>
      </w:r>
      <w:r>
        <w:rPr>
          <w:rFonts w:hint="cs"/>
          <w:rtl/>
        </w:rPr>
        <w:t>کن</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معنای</w:t>
      </w:r>
      <w:r>
        <w:rPr>
          <w:rtl/>
        </w:rPr>
        <w:t xml:space="preserve"> </w:t>
      </w:r>
      <w:r>
        <w:rPr>
          <w:rFonts w:hint="cs"/>
          <w:rtl/>
        </w:rPr>
        <w:t>آن</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از</w:t>
      </w:r>
      <w:r>
        <w:rPr>
          <w:rtl/>
        </w:rPr>
        <w:t xml:space="preserve"> </w:t>
      </w:r>
      <w:r>
        <w:rPr>
          <w:rFonts w:hint="cs"/>
          <w:rtl/>
        </w:rPr>
        <w:t>سواران</w:t>
      </w:r>
      <w:r>
        <w:rPr>
          <w:rtl/>
        </w:rPr>
        <w:t xml:space="preserve"> </w:t>
      </w:r>
      <w:r>
        <w:rPr>
          <w:rFonts w:hint="cs"/>
          <w:rtl/>
        </w:rPr>
        <w:t>درباره</w:t>
      </w:r>
      <w:r>
        <w:rPr>
          <w:rtl/>
        </w:rPr>
        <w:t xml:space="preserve"> </w:t>
      </w:r>
      <w:r>
        <w:rPr>
          <w:rFonts w:hint="cs"/>
          <w:rtl/>
        </w:rPr>
        <w:t>آبگیرها</w:t>
      </w:r>
      <w:r>
        <w:rPr>
          <w:rtl/>
        </w:rPr>
        <w:t xml:space="preserve"> </w:t>
      </w:r>
      <w:r>
        <w:rPr>
          <w:rFonts w:hint="cs"/>
          <w:rtl/>
        </w:rPr>
        <w:t>پرسش</w:t>
      </w:r>
      <w:r>
        <w:rPr>
          <w:rtl/>
        </w:rPr>
        <w:t xml:space="preserve"> </w:t>
      </w:r>
      <w:r>
        <w:rPr>
          <w:rFonts w:hint="cs"/>
          <w:rtl/>
        </w:rPr>
        <w:t>کن</w:t>
      </w:r>
      <w:r>
        <w:rPr>
          <w:rtl/>
        </w:rPr>
        <w:t>.</w:t>
      </w:r>
    </w:p>
  </w:footnote>
  <w:footnote w:id="8">
    <w:p w:rsidR="008F44F1" w:rsidRDefault="008F44F1" w:rsidP="008F44F1">
      <w:pPr>
        <w:pStyle w:val="FootnoteText"/>
        <w:rPr>
          <w:rtl/>
        </w:rPr>
      </w:pPr>
      <w:r>
        <w:rPr>
          <w:rStyle w:val="FootnoteReference"/>
        </w:rPr>
        <w:footnoteRef/>
      </w:r>
      <w:r>
        <w:rPr>
          <w:rtl/>
        </w:rPr>
        <w:t xml:space="preserve"> </w:t>
      </w:r>
      <w:r w:rsidRPr="008F44F1">
        <w:rPr>
          <w:rFonts w:hint="cs"/>
          <w:rtl/>
        </w:rPr>
        <w:t>ملاذ</w:t>
      </w:r>
      <w:r w:rsidRPr="008F44F1">
        <w:rPr>
          <w:rtl/>
        </w:rPr>
        <w:t xml:space="preserve"> </w:t>
      </w:r>
      <w:r w:rsidRPr="008F44F1">
        <w:rPr>
          <w:rFonts w:hint="cs"/>
          <w:rtl/>
        </w:rPr>
        <w:t>الأخيار</w:t>
      </w:r>
      <w:r w:rsidRPr="008F44F1">
        <w:rPr>
          <w:rtl/>
        </w:rPr>
        <w:t xml:space="preserve"> </w:t>
      </w:r>
      <w:r w:rsidRPr="008F44F1">
        <w:rPr>
          <w:rFonts w:hint="cs"/>
          <w:rtl/>
        </w:rPr>
        <w:t>في</w:t>
      </w:r>
      <w:r w:rsidRPr="008F44F1">
        <w:rPr>
          <w:rtl/>
        </w:rPr>
        <w:t xml:space="preserve"> </w:t>
      </w:r>
      <w:r w:rsidRPr="008F44F1">
        <w:rPr>
          <w:rFonts w:hint="cs"/>
          <w:rtl/>
        </w:rPr>
        <w:t>فهم</w:t>
      </w:r>
      <w:r w:rsidRPr="008F44F1">
        <w:rPr>
          <w:rtl/>
        </w:rPr>
        <w:t xml:space="preserve"> </w:t>
      </w:r>
      <w:r w:rsidRPr="008F44F1">
        <w:rPr>
          <w:rFonts w:hint="cs"/>
          <w:rtl/>
        </w:rPr>
        <w:t>تهذيب</w:t>
      </w:r>
      <w:r w:rsidRPr="008F44F1">
        <w:rPr>
          <w:rtl/>
        </w:rPr>
        <w:t xml:space="preserve"> </w:t>
      </w:r>
      <w:r w:rsidRPr="008F44F1">
        <w:rPr>
          <w:rFonts w:hint="cs"/>
          <w:rtl/>
        </w:rPr>
        <w:t>الأخبار،</w:t>
      </w:r>
      <w:r w:rsidRPr="008F44F1">
        <w:rPr>
          <w:rtl/>
        </w:rPr>
        <w:t xml:space="preserve"> </w:t>
      </w:r>
      <w:r w:rsidRPr="008F44F1">
        <w:rPr>
          <w:rFonts w:hint="cs"/>
          <w:rtl/>
        </w:rPr>
        <w:t>ج‏</w:t>
      </w:r>
      <w:r w:rsidRPr="008F44F1">
        <w:rPr>
          <w:rtl/>
        </w:rPr>
        <w:t>11</w:t>
      </w:r>
      <w:r w:rsidRPr="008F44F1">
        <w:rPr>
          <w:rFonts w:hint="cs"/>
          <w:rtl/>
        </w:rPr>
        <w:t>،</w:t>
      </w:r>
      <w:r w:rsidRPr="008F44F1">
        <w:rPr>
          <w:rtl/>
        </w:rPr>
        <w:t xml:space="preserve"> </w:t>
      </w:r>
      <w:r w:rsidRPr="008F44F1">
        <w:rPr>
          <w:rFonts w:hint="cs"/>
          <w:rtl/>
        </w:rPr>
        <w:t>ص</w:t>
      </w:r>
      <w:r w:rsidRPr="008F44F1">
        <w:rPr>
          <w:rtl/>
        </w:rPr>
        <w:t xml:space="preserve">: </w:t>
      </w:r>
      <w:r>
        <w:rPr>
          <w:rFonts w:hint="cs"/>
          <w:rtl/>
        </w:rPr>
        <w:t>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B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A42A3D">
      <w:rPr>
        <w:b/>
        <w:bCs/>
        <w:sz w:val="20"/>
        <w:szCs w:val="24"/>
        <w:rtl/>
      </w:rPr>
      <w:t>038</w:t>
    </w:r>
    <w:r w:rsidR="001A4ED8">
      <w:rPr>
        <w:rFonts w:hint="cs"/>
        <w:b/>
        <w:bCs/>
        <w:sz w:val="20"/>
        <w:szCs w:val="24"/>
        <w:rtl/>
      </w:rPr>
      <w:tab/>
    </w:r>
  </w:p>
  <w:p w:rsidR="00933AB1"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A42A3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A42A3D">
      <w:rPr>
        <w:rFonts w:hint="cs"/>
        <w:b/>
        <w:bCs/>
        <w:color w:val="632423" w:themeColor="accent2" w:themeShade="80"/>
        <w:sz w:val="20"/>
        <w:szCs w:val="24"/>
        <w:rtl/>
      </w:rPr>
      <w:t>سید</w:t>
    </w:r>
    <w:r w:rsidR="00A42A3D">
      <w:rPr>
        <w:b/>
        <w:bCs/>
        <w:color w:val="632423" w:themeColor="accent2" w:themeShade="80"/>
        <w:sz w:val="20"/>
        <w:szCs w:val="24"/>
        <w:rtl/>
      </w:rPr>
      <w:t xml:space="preserve"> </w:t>
    </w:r>
    <w:r w:rsidR="00A42A3D">
      <w:rPr>
        <w:rFonts w:hint="cs"/>
        <w:b/>
        <w:bCs/>
        <w:color w:val="632423" w:themeColor="accent2" w:themeShade="80"/>
        <w:sz w:val="20"/>
        <w:szCs w:val="24"/>
        <w:rtl/>
      </w:rPr>
      <w:t>محمد</w:t>
    </w:r>
    <w:r w:rsidR="00A42A3D">
      <w:rPr>
        <w:b/>
        <w:bCs/>
        <w:color w:val="632423" w:themeColor="accent2" w:themeShade="80"/>
        <w:sz w:val="20"/>
        <w:szCs w:val="24"/>
        <w:rtl/>
      </w:rPr>
      <w:t xml:space="preserve"> </w:t>
    </w:r>
    <w:r w:rsidR="00A42A3D">
      <w:rPr>
        <w:rFonts w:hint="cs"/>
        <w:b/>
        <w:bCs/>
        <w:color w:val="632423" w:themeColor="accent2" w:themeShade="80"/>
        <w:sz w:val="20"/>
        <w:szCs w:val="24"/>
        <w:rtl/>
      </w:rPr>
      <w:t>جواد</w:t>
    </w:r>
    <w:r w:rsidR="00A42A3D">
      <w:rPr>
        <w:b/>
        <w:bCs/>
        <w:color w:val="632423" w:themeColor="accent2" w:themeShade="80"/>
        <w:sz w:val="20"/>
        <w:szCs w:val="24"/>
        <w:rtl/>
      </w:rPr>
      <w:t xml:space="preserve"> </w:t>
    </w:r>
    <w:r w:rsidR="00A42A3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933AB1" w:rsidRDefault="00935A55" w:rsidP="00933AB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A42A3D">
      <w:rPr>
        <w:sz w:val="24"/>
        <w:szCs w:val="24"/>
        <w:rtl/>
      </w:rPr>
      <w:t>11 /9 /1398</w:t>
    </w:r>
  </w:p>
  <w:p w:rsidR="00933AB1" w:rsidRDefault="00935A55" w:rsidP="00933AB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A42A3D">
      <w:rPr>
        <w:rFonts w:hint="cs"/>
        <w:color w:val="000000" w:themeColor="text1"/>
        <w:sz w:val="24"/>
        <w:szCs w:val="24"/>
        <w:rtl/>
      </w:rPr>
      <w:t>نقل</w:t>
    </w:r>
    <w:r w:rsidR="00A42A3D">
      <w:rPr>
        <w:color w:val="000000" w:themeColor="text1"/>
        <w:sz w:val="24"/>
        <w:szCs w:val="24"/>
        <w:rtl/>
      </w:rPr>
      <w:t xml:space="preserve"> </w:t>
    </w:r>
    <w:r w:rsidR="00A42A3D">
      <w:rPr>
        <w:rFonts w:hint="cs"/>
        <w:color w:val="000000" w:themeColor="text1"/>
        <w:sz w:val="24"/>
        <w:szCs w:val="24"/>
        <w:rtl/>
      </w:rPr>
      <w:t>های</w:t>
    </w:r>
    <w:r w:rsidR="00A42A3D">
      <w:rPr>
        <w:color w:val="000000" w:themeColor="text1"/>
        <w:sz w:val="24"/>
        <w:szCs w:val="24"/>
        <w:rtl/>
      </w:rPr>
      <w:t xml:space="preserve"> </w:t>
    </w:r>
    <w:r w:rsidR="00A42A3D">
      <w:rPr>
        <w:rFonts w:hint="cs"/>
        <w:color w:val="000000" w:themeColor="text1"/>
        <w:sz w:val="24"/>
        <w:szCs w:val="24"/>
        <w:rtl/>
      </w:rPr>
      <w:t>قاعده</w:t>
    </w:r>
  </w:p>
  <w:p w:rsidR="00933AB1" w:rsidRDefault="00935A55" w:rsidP="00933AB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w:t>
    </w:r>
    <w:bookmarkStart w:id="15" w:name="Bokmoqarer"/>
    <w:bookmarkEnd w:id="15"/>
    <w:r w:rsidR="00356E5E">
      <w:rPr>
        <w:rFonts w:hint="cs"/>
        <w:sz w:val="24"/>
        <w:szCs w:val="24"/>
        <w:rtl/>
      </w:rPr>
      <w:t>مرکز فقهی امام محمدباقر علیه السلام</w:t>
    </w:r>
    <w:r w:rsidR="00F91B85">
      <w:rPr>
        <w:sz w:val="24"/>
        <w:szCs w:val="24"/>
      </w:rPr>
      <w:t xml:space="preserve"> </w:t>
    </w:r>
  </w:p>
  <w:p w:rsidR="00FA3B17" w:rsidRPr="00F16B53" w:rsidRDefault="00935A55" w:rsidP="00933AB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A42A3D">
      <w:rPr>
        <w:rFonts w:hint="cs"/>
        <w:sz w:val="24"/>
        <w:szCs w:val="24"/>
        <w:rtl/>
      </w:rPr>
      <w:t>حدیث</w:t>
    </w:r>
    <w:r w:rsidR="00A42A3D">
      <w:rPr>
        <w:sz w:val="24"/>
        <w:szCs w:val="24"/>
        <w:rtl/>
      </w:rPr>
      <w:t xml:space="preserve"> </w:t>
    </w:r>
    <w:r w:rsidR="00A42A3D">
      <w:rPr>
        <w:rFonts w:hint="cs"/>
        <w:sz w:val="24"/>
        <w:szCs w:val="24"/>
        <w:rtl/>
      </w:rPr>
      <w:t>منع</w:t>
    </w:r>
    <w:r w:rsidR="00A42A3D">
      <w:rPr>
        <w:sz w:val="24"/>
        <w:szCs w:val="24"/>
        <w:rtl/>
      </w:rPr>
      <w:t xml:space="preserve"> </w:t>
    </w:r>
    <w:r w:rsidR="00A42A3D">
      <w:rPr>
        <w:rFonts w:hint="cs"/>
        <w:sz w:val="24"/>
        <w:szCs w:val="24"/>
        <w:rtl/>
      </w:rPr>
      <w:t>فضل</w:t>
    </w:r>
    <w:r w:rsidR="00A42A3D">
      <w:rPr>
        <w:sz w:val="24"/>
        <w:szCs w:val="24"/>
        <w:rtl/>
      </w:rPr>
      <w:t xml:space="preserve"> </w:t>
    </w:r>
    <w:r w:rsidR="00A42A3D">
      <w:rPr>
        <w:rFonts w:hint="cs"/>
        <w:sz w:val="24"/>
        <w:szCs w:val="24"/>
        <w:rtl/>
      </w:rPr>
      <w:t>ماء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2ED"/>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78B1"/>
    <w:rsid w:val="00124E3D"/>
    <w:rsid w:val="00127E95"/>
    <w:rsid w:val="00130659"/>
    <w:rsid w:val="001347C7"/>
    <w:rsid w:val="001356B0"/>
    <w:rsid w:val="00151937"/>
    <w:rsid w:val="0016012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1359"/>
    <w:rsid w:val="00294A52"/>
    <w:rsid w:val="002B575F"/>
    <w:rsid w:val="002B729B"/>
    <w:rsid w:val="002C23B5"/>
    <w:rsid w:val="002C53A2"/>
    <w:rsid w:val="002D0040"/>
    <w:rsid w:val="002D08C8"/>
    <w:rsid w:val="002D2FA8"/>
    <w:rsid w:val="002E220F"/>
    <w:rsid w:val="00307311"/>
    <w:rsid w:val="0032100F"/>
    <w:rsid w:val="0033402C"/>
    <w:rsid w:val="00340521"/>
    <w:rsid w:val="00345C73"/>
    <w:rsid w:val="00354A99"/>
    <w:rsid w:val="00356E5E"/>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02DE"/>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610"/>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361"/>
    <w:rsid w:val="00645D28"/>
    <w:rsid w:val="00651B02"/>
    <w:rsid w:val="00651B19"/>
    <w:rsid w:val="00660A29"/>
    <w:rsid w:val="0066437C"/>
    <w:rsid w:val="00695519"/>
    <w:rsid w:val="006A4134"/>
    <w:rsid w:val="006A5DDA"/>
    <w:rsid w:val="006A6701"/>
    <w:rsid w:val="006B21F4"/>
    <w:rsid w:val="006B3753"/>
    <w:rsid w:val="006B75F6"/>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09CD"/>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4AC"/>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44F1"/>
    <w:rsid w:val="008F5B4D"/>
    <w:rsid w:val="00907425"/>
    <w:rsid w:val="00923C34"/>
    <w:rsid w:val="00924152"/>
    <w:rsid w:val="0092513D"/>
    <w:rsid w:val="009265BB"/>
    <w:rsid w:val="00927A9F"/>
    <w:rsid w:val="009335CC"/>
    <w:rsid w:val="00933AB1"/>
    <w:rsid w:val="00935A55"/>
    <w:rsid w:val="00941CEB"/>
    <w:rsid w:val="0094720F"/>
    <w:rsid w:val="00953B28"/>
    <w:rsid w:val="00954322"/>
    <w:rsid w:val="00957CAA"/>
    <w:rsid w:val="0096778A"/>
    <w:rsid w:val="00977656"/>
    <w:rsid w:val="009846A7"/>
    <w:rsid w:val="0098794D"/>
    <w:rsid w:val="00990F85"/>
    <w:rsid w:val="0099497B"/>
    <w:rsid w:val="009A43BA"/>
    <w:rsid w:val="009B0D05"/>
    <w:rsid w:val="009B4CA6"/>
    <w:rsid w:val="009B79F8"/>
    <w:rsid w:val="009C66D5"/>
    <w:rsid w:val="009D13FD"/>
    <w:rsid w:val="009D266A"/>
    <w:rsid w:val="009E21FF"/>
    <w:rsid w:val="009F7E07"/>
    <w:rsid w:val="00A01522"/>
    <w:rsid w:val="00A10A11"/>
    <w:rsid w:val="00A13C6A"/>
    <w:rsid w:val="00A17B09"/>
    <w:rsid w:val="00A42A3D"/>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18A0"/>
    <w:rsid w:val="00AF3925"/>
    <w:rsid w:val="00B1296B"/>
    <w:rsid w:val="00B2292F"/>
    <w:rsid w:val="00B43169"/>
    <w:rsid w:val="00B501A8"/>
    <w:rsid w:val="00B55AE4"/>
    <w:rsid w:val="00B70B46"/>
    <w:rsid w:val="00B739B0"/>
    <w:rsid w:val="00B814A3"/>
    <w:rsid w:val="00B9370C"/>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2C9"/>
    <w:rsid w:val="00C63FFE"/>
    <w:rsid w:val="00C91EB6"/>
    <w:rsid w:val="00CA10B0"/>
    <w:rsid w:val="00CA2F8E"/>
    <w:rsid w:val="00CA3EE2"/>
    <w:rsid w:val="00CA7FD5"/>
    <w:rsid w:val="00CB0A55"/>
    <w:rsid w:val="00CB3287"/>
    <w:rsid w:val="00CB33E2"/>
    <w:rsid w:val="00CB4E68"/>
    <w:rsid w:val="00CC2733"/>
    <w:rsid w:val="00CD0050"/>
    <w:rsid w:val="00CE7481"/>
    <w:rsid w:val="00CF0A8F"/>
    <w:rsid w:val="00D048CE"/>
    <w:rsid w:val="00D10998"/>
    <w:rsid w:val="00D154DC"/>
    <w:rsid w:val="00D15CBD"/>
    <w:rsid w:val="00D221CB"/>
    <w:rsid w:val="00D23391"/>
    <w:rsid w:val="00D31805"/>
    <w:rsid w:val="00D552B9"/>
    <w:rsid w:val="00D55EF5"/>
    <w:rsid w:val="00D735B2"/>
    <w:rsid w:val="00D74021"/>
    <w:rsid w:val="00D76D01"/>
    <w:rsid w:val="00D8233E"/>
    <w:rsid w:val="00D922A9"/>
    <w:rsid w:val="00D9394A"/>
    <w:rsid w:val="00DB0CBB"/>
    <w:rsid w:val="00DB67CC"/>
    <w:rsid w:val="00DC24F9"/>
    <w:rsid w:val="00DC3783"/>
    <w:rsid w:val="00DE1070"/>
    <w:rsid w:val="00E00219"/>
    <w:rsid w:val="00E0316B"/>
    <w:rsid w:val="00E25E10"/>
    <w:rsid w:val="00E436FA"/>
    <w:rsid w:val="00E45F7B"/>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796348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5453755">
      <w:bodyDiv w:val="1"/>
      <w:marLeft w:val="0"/>
      <w:marRight w:val="0"/>
      <w:marTop w:val="0"/>
      <w:marBottom w:val="0"/>
      <w:divBdr>
        <w:top w:val="none" w:sz="0" w:space="0" w:color="auto"/>
        <w:left w:val="none" w:sz="0" w:space="0" w:color="auto"/>
        <w:bottom w:val="none" w:sz="0" w:space="0" w:color="auto"/>
        <w:right w:val="none" w:sz="0" w:space="0" w:color="auto"/>
      </w:divBdr>
    </w:div>
    <w:div w:id="104320970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594127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453/7/163/&#1575;&#1604;&#1585;&#1590;&#1575;%20" TargetMode="External"/><Relationship Id="rId2" Type="http://schemas.openxmlformats.org/officeDocument/2006/relationships/hyperlink" Target="http://lib.eshia.ir/11005/5/308/&#1575;&#1604;&#1605;&#1604;&#1581;" TargetMode="External"/><Relationship Id="rId1" Type="http://schemas.openxmlformats.org/officeDocument/2006/relationships/hyperlink" Target="http://lib.eshia.ir/10083/7/146/&#1575;&#1604;&#1608;&#1575;&#1583;&#1740;" TargetMode="External"/><Relationship Id="rId4" Type="http://schemas.openxmlformats.org/officeDocument/2006/relationships/hyperlink" Target="http://lib.eshia.ir/10036/3/281/&#1575;&#1604;&#1587;&#1575;&#1576;&#1604;&#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C81D-E268-4EF6-BB29-3E3A33AE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152</TotalTime>
  <Pages>7</Pages>
  <Words>1551</Words>
  <Characters>8844</Characters>
  <Application>Microsoft Office Word</Application>
  <DocSecurity>0</DocSecurity>
  <Lines>73</Lines>
  <Paragraphs>20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cp:lastPrinted>2019-12-18T07:50:00Z</cp:lastPrinted>
  <dcterms:created xsi:type="dcterms:W3CDTF">2019-12-16T01:08:00Z</dcterms:created>
  <dcterms:modified xsi:type="dcterms:W3CDTF">2019-12-25T17:10:00Z</dcterms:modified>
  <cp:contentStatus>ویرایش 2.5</cp:contentStatus>
  <cp:version>2.7</cp:version>
</cp:coreProperties>
</file>