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F5C" w:rsidRDefault="00951F5C" w:rsidP="00951F5C">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951F5C" w:rsidRDefault="00951F5C" w:rsidP="00951F5C">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جلسه18</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2</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/08/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0A0774">
        <w:rPr>
          <w:rStyle w:val="Emphasis"/>
          <w:rFonts w:hint="cs"/>
          <w:b/>
          <w:bCs w:val="0"/>
          <w:rtl/>
        </w:rPr>
        <w:t>‌ی</w:t>
      </w:r>
      <w:r w:rsidRPr="009C66D5">
        <w:rPr>
          <w:rStyle w:val="Emphasis"/>
          <w:rFonts w:hint="cs"/>
          <w:b/>
          <w:bCs w:val="0"/>
          <w:rtl/>
        </w:rPr>
        <w:t xml:space="preserve"> مباحث گذشته:</w:t>
      </w:r>
    </w:p>
    <w:p w:rsidR="00247D2F" w:rsidRDefault="000A0774" w:rsidP="001865E7">
      <w:pPr>
        <w:pBdr>
          <w:bottom w:val="double" w:sz="6" w:space="1" w:color="auto"/>
        </w:pBdr>
        <w:jc w:val="both"/>
        <w:rPr>
          <w:rtl/>
        </w:rPr>
      </w:pPr>
      <w:r>
        <w:rPr>
          <w:rFonts w:hint="cs"/>
          <w:rtl/>
        </w:rPr>
        <w:t>بحث در مساله‌ی سوم تکمله‌ی عروه بود. زنی که پس از طلاق یک بار</w:t>
      </w:r>
      <w:r w:rsidR="000B4B48">
        <w:rPr>
          <w:rFonts w:hint="cs"/>
          <w:rtl/>
        </w:rPr>
        <w:t xml:space="preserve"> حیض می بیند و سپس یائسه می شود، وظیفه اش چیست؟ اگر روایت هارون بن </w:t>
      </w:r>
      <w:r w:rsidR="001865E7">
        <w:rPr>
          <w:rFonts w:hint="cs"/>
          <w:rtl/>
        </w:rPr>
        <w:t>حمزه</w:t>
      </w:r>
      <w:r w:rsidR="000B4B48">
        <w:rPr>
          <w:rFonts w:hint="cs"/>
          <w:rtl/>
        </w:rPr>
        <w:t xml:space="preserve"> را از نظر سند تصحیح کنیم، طبق روایت حکم می کنیم که باید دو ماه دیگر عده نگه دارد.</w:t>
      </w:r>
      <w:r w:rsidR="008F58C5">
        <w:rPr>
          <w:rFonts w:hint="cs"/>
          <w:rtl/>
        </w:rPr>
        <w:t xml:space="preserve"> اما اگر روایت را از نظر سند تصحیح نکنیم یا فروض دیگری</w:t>
      </w:r>
      <w:r w:rsidR="00F37038">
        <w:rPr>
          <w:rFonts w:hint="cs"/>
          <w:rtl/>
        </w:rPr>
        <w:t xml:space="preserve"> را در نظر بگیریم</w:t>
      </w:r>
      <w:r w:rsidR="008F58C5">
        <w:rPr>
          <w:rFonts w:hint="cs"/>
          <w:rtl/>
        </w:rPr>
        <w:t xml:space="preserve"> که از روایت به دست نمی آید، مثلا </w:t>
      </w:r>
      <w:r w:rsidR="00F37038">
        <w:rPr>
          <w:rFonts w:hint="cs"/>
          <w:rtl/>
        </w:rPr>
        <w:t xml:space="preserve">زن پس از طلاق </w:t>
      </w:r>
      <w:r w:rsidR="008F58C5">
        <w:rPr>
          <w:rFonts w:hint="cs"/>
          <w:rtl/>
        </w:rPr>
        <w:t>دو حیض ببیند و سپس یائسه شود</w:t>
      </w:r>
      <w:r w:rsidR="00CD1B69">
        <w:rPr>
          <w:rFonts w:hint="cs"/>
          <w:rtl/>
        </w:rPr>
        <w:t xml:space="preserve">، در این صورت بعضی از فقها گفته اند: به اصل برائت تمسک می کنیم. در مقابل این اصل، اصل استصحاب وجود دارد که </w:t>
      </w:r>
      <w:r w:rsidR="00A36AB6">
        <w:rPr>
          <w:rFonts w:hint="cs"/>
          <w:rtl/>
        </w:rPr>
        <w:t xml:space="preserve">در صورت جریان </w:t>
      </w:r>
      <w:r w:rsidR="00CD1B69">
        <w:rPr>
          <w:rFonts w:hint="cs"/>
          <w:rtl/>
        </w:rPr>
        <w:t>بر برائت</w:t>
      </w:r>
      <w:r w:rsidR="00A36AB6" w:rsidRPr="00A36AB6">
        <w:rPr>
          <w:rFonts w:hint="cs"/>
          <w:rtl/>
        </w:rPr>
        <w:t xml:space="preserve"> </w:t>
      </w:r>
      <w:r w:rsidR="00A36AB6">
        <w:rPr>
          <w:rFonts w:hint="cs"/>
          <w:rtl/>
        </w:rPr>
        <w:t>مقدم</w:t>
      </w:r>
      <w:r w:rsidR="00CD1B69">
        <w:rPr>
          <w:rFonts w:hint="cs"/>
          <w:rtl/>
        </w:rPr>
        <w:t xml:space="preserve"> است.</w:t>
      </w:r>
    </w:p>
    <w:p w:rsidR="000A0774" w:rsidRPr="003A6148" w:rsidRDefault="000A0774" w:rsidP="003A6148">
      <w:pPr>
        <w:pBdr>
          <w:bottom w:val="double" w:sz="6" w:space="1" w:color="auto"/>
        </w:pBdr>
      </w:pPr>
    </w:p>
    <w:p w:rsidR="008F5B4D" w:rsidRDefault="008F5B4D" w:rsidP="003A6148"/>
    <w:p w:rsidR="003E6650" w:rsidRPr="001A27D7" w:rsidRDefault="00331DEF" w:rsidP="008739E4">
      <w:pPr>
        <w:pStyle w:val="Heading1"/>
        <w:rPr>
          <w:rtl/>
        </w:rPr>
      </w:pPr>
      <w:bookmarkStart w:id="0" w:name="_Toc24423798"/>
      <w:bookmarkStart w:id="1" w:name="_Toc24425417"/>
      <w:r>
        <w:rPr>
          <w:rFonts w:hint="cs"/>
          <w:rtl/>
        </w:rPr>
        <w:t xml:space="preserve">استصحاب </w:t>
      </w:r>
      <w:r w:rsidR="008739E4">
        <w:rPr>
          <w:rFonts w:hint="cs"/>
          <w:rtl/>
        </w:rPr>
        <w:t>بقای</w:t>
      </w:r>
      <w:r>
        <w:rPr>
          <w:rFonts w:hint="cs"/>
          <w:rtl/>
        </w:rPr>
        <w:t xml:space="preserve"> عده</w:t>
      </w:r>
      <w:bookmarkEnd w:id="0"/>
      <w:bookmarkEnd w:id="1"/>
    </w:p>
    <w:p w:rsidR="001A1EA5" w:rsidRDefault="00331DEF" w:rsidP="00331DEF">
      <w:pPr>
        <w:jc w:val="both"/>
        <w:rPr>
          <w:rtl/>
        </w:rPr>
      </w:pPr>
      <w:r>
        <w:rPr>
          <w:rFonts w:hint="cs"/>
          <w:rtl/>
        </w:rPr>
        <w:t>جریان این استصحاب مبتنی بر این است که استصحاب را در شبهات حکمیه جاری بدانیم.</w:t>
      </w:r>
    </w:p>
    <w:p w:rsidR="009973BC" w:rsidRDefault="009973BC" w:rsidP="00331DEF">
      <w:pPr>
        <w:jc w:val="both"/>
        <w:rPr>
          <w:rtl/>
        </w:rPr>
      </w:pPr>
      <w:r>
        <w:rPr>
          <w:rFonts w:hint="cs"/>
          <w:rtl/>
        </w:rPr>
        <w:t>این استصحاب دو تقریب دارد:</w:t>
      </w:r>
    </w:p>
    <w:p w:rsidR="00974F67" w:rsidRDefault="009973BC" w:rsidP="00974F67">
      <w:pPr>
        <w:pStyle w:val="ListParagraph"/>
        <w:numPr>
          <w:ilvl w:val="0"/>
          <w:numId w:val="16"/>
        </w:numPr>
        <w:jc w:val="both"/>
        <w:rPr>
          <w:rFonts w:cs="B Badr"/>
        </w:rPr>
      </w:pPr>
      <w:r w:rsidRPr="00974F67">
        <w:rPr>
          <w:rFonts w:cs="B Badr" w:hint="cs"/>
          <w:rtl/>
        </w:rPr>
        <w:t>استصحاب بقای احکام عده: مثلا استصحاب حرمت ازدواج این</w:t>
      </w:r>
      <w:r w:rsidR="00974F67">
        <w:rPr>
          <w:rFonts w:cs="B Badr" w:hint="cs"/>
          <w:rtl/>
        </w:rPr>
        <w:t xml:space="preserve"> زن؛</w:t>
      </w:r>
    </w:p>
    <w:p w:rsidR="009973BC" w:rsidRPr="00974F67" w:rsidRDefault="009973BC" w:rsidP="00974F67">
      <w:pPr>
        <w:pStyle w:val="ListParagraph"/>
        <w:jc w:val="both"/>
        <w:rPr>
          <w:rFonts w:cs="B Badr"/>
        </w:rPr>
      </w:pPr>
      <w:r w:rsidRPr="00974F67">
        <w:rPr>
          <w:rFonts w:cs="B Badr" w:hint="cs"/>
          <w:rtl/>
        </w:rPr>
        <w:t>قبل از یاس</w:t>
      </w:r>
      <w:r w:rsidR="000D4237">
        <w:rPr>
          <w:rFonts w:cs="B Badr" w:hint="cs"/>
          <w:rtl/>
        </w:rPr>
        <w:t>،</w:t>
      </w:r>
      <w:r w:rsidRPr="00974F67">
        <w:rPr>
          <w:rFonts w:cs="B Badr" w:hint="cs"/>
          <w:rtl/>
        </w:rPr>
        <w:t xml:space="preserve"> ازدواج این زن حرام بود، حال که یائسه شده است، شک می کنیم می تواند ازدواج کند یا نمی تواند؟ حرمت ازدواجش را استصحاب می کنیم.</w:t>
      </w:r>
    </w:p>
    <w:p w:rsidR="008739E4" w:rsidRPr="00974F67" w:rsidRDefault="008739E4" w:rsidP="009973BC">
      <w:pPr>
        <w:pStyle w:val="ListParagraph"/>
        <w:numPr>
          <w:ilvl w:val="0"/>
          <w:numId w:val="16"/>
        </w:numPr>
        <w:jc w:val="both"/>
        <w:rPr>
          <w:rFonts w:cs="B Badr"/>
          <w:rtl/>
        </w:rPr>
      </w:pPr>
      <w:r w:rsidRPr="00974F67">
        <w:rPr>
          <w:rFonts w:cs="B Badr" w:hint="cs"/>
          <w:rtl/>
        </w:rPr>
        <w:t>استصحاب وجوب عده</w:t>
      </w:r>
    </w:p>
    <w:p w:rsidR="00331DEF" w:rsidRDefault="00263BEF" w:rsidP="00331DEF">
      <w:pPr>
        <w:jc w:val="both"/>
        <w:rPr>
          <w:rtl/>
        </w:rPr>
      </w:pPr>
      <w:r>
        <w:rPr>
          <w:rFonts w:hint="cs"/>
          <w:rtl/>
        </w:rPr>
        <w:t>آیا بین این دو تقریب در عدم جریان استصحاب فرقی هست</w:t>
      </w:r>
      <w:r w:rsidR="009C6C9D">
        <w:rPr>
          <w:rFonts w:hint="cs"/>
          <w:rtl/>
        </w:rPr>
        <w:t>؟</w:t>
      </w:r>
    </w:p>
    <w:p w:rsidR="009C6C9D" w:rsidRDefault="009C6C9D" w:rsidP="00331DEF">
      <w:pPr>
        <w:jc w:val="both"/>
        <w:rPr>
          <w:rtl/>
        </w:rPr>
      </w:pPr>
      <w:r>
        <w:rPr>
          <w:rFonts w:hint="cs"/>
          <w:rtl/>
        </w:rPr>
        <w:t>بنا بر هر دو تقریبی که استصحاب را در شبهات حکمیه جاری نمی دانند، فرقی بین این دو استصحاب نیست.</w:t>
      </w:r>
    </w:p>
    <w:p w:rsidR="0010792A" w:rsidRDefault="000D03F1" w:rsidP="000D03F1">
      <w:pPr>
        <w:pStyle w:val="Heading2"/>
        <w:rPr>
          <w:rtl/>
        </w:rPr>
      </w:pPr>
      <w:bookmarkStart w:id="2" w:name="_Toc24423799"/>
      <w:bookmarkStart w:id="3" w:name="_Toc24425418"/>
      <w:r>
        <w:rPr>
          <w:rFonts w:hint="cs"/>
          <w:rtl/>
        </w:rPr>
        <w:t>تقریب عدم جریان است</w:t>
      </w:r>
      <w:bookmarkStart w:id="4" w:name="_GoBack"/>
      <w:bookmarkEnd w:id="4"/>
      <w:r>
        <w:rPr>
          <w:rFonts w:hint="cs"/>
          <w:rtl/>
        </w:rPr>
        <w:t>صحاب حکمی</w:t>
      </w:r>
      <w:bookmarkEnd w:id="2"/>
      <w:bookmarkEnd w:id="3"/>
    </w:p>
    <w:p w:rsidR="00331DEF" w:rsidRDefault="000D03F1" w:rsidP="000D03F1">
      <w:pPr>
        <w:pStyle w:val="Heading3"/>
        <w:rPr>
          <w:rtl/>
        </w:rPr>
      </w:pPr>
      <w:bookmarkStart w:id="5" w:name="_Toc24423800"/>
      <w:bookmarkStart w:id="6" w:name="_Toc24425419"/>
      <w:r>
        <w:rPr>
          <w:rFonts w:hint="cs"/>
          <w:rtl/>
        </w:rPr>
        <w:t>تقریب مرحوم آقای خویی</w:t>
      </w:r>
      <w:bookmarkEnd w:id="5"/>
      <w:bookmarkEnd w:id="6"/>
    </w:p>
    <w:p w:rsidR="000D03F1" w:rsidRDefault="000D03F1" w:rsidP="00331DEF">
      <w:pPr>
        <w:jc w:val="both"/>
        <w:rPr>
          <w:rtl/>
        </w:rPr>
      </w:pPr>
      <w:r>
        <w:rPr>
          <w:rFonts w:hint="cs"/>
          <w:rtl/>
        </w:rPr>
        <w:t>مرحوم آقای خویی استصحاب در شبهات حکمیه را با استصحاب عدم جعل زائد معارض می دانند.</w:t>
      </w:r>
    </w:p>
    <w:p w:rsidR="004825D0" w:rsidRDefault="004825D0" w:rsidP="00331DEF">
      <w:pPr>
        <w:jc w:val="both"/>
        <w:rPr>
          <w:rtl/>
        </w:rPr>
      </w:pPr>
      <w:r>
        <w:rPr>
          <w:rFonts w:hint="cs"/>
          <w:rtl/>
        </w:rPr>
        <w:t>مثلا زنی از حیض پاک شده است اما هنوز غسل نکرده است، آیا در این زمان مباشرت با این زن جائز است؟</w:t>
      </w:r>
    </w:p>
    <w:p w:rsidR="004825D0" w:rsidRDefault="004825D0" w:rsidP="00331DEF">
      <w:pPr>
        <w:jc w:val="both"/>
        <w:rPr>
          <w:rtl/>
        </w:rPr>
      </w:pPr>
      <w:r>
        <w:rPr>
          <w:rFonts w:hint="cs"/>
          <w:rtl/>
        </w:rPr>
        <w:t>بعضی می گویند</w:t>
      </w:r>
      <w:r w:rsidR="00163893">
        <w:rPr>
          <w:rFonts w:hint="cs"/>
          <w:rtl/>
        </w:rPr>
        <w:t>:</w:t>
      </w:r>
      <w:r>
        <w:rPr>
          <w:rFonts w:hint="cs"/>
          <w:rtl/>
        </w:rPr>
        <w:t xml:space="preserve"> در زمان حیض وطی این زن حرام بود، حال که پاک شده و هنوز غسل نکرده است، حرمت وطی را استصحاب می کنیم.</w:t>
      </w:r>
    </w:p>
    <w:p w:rsidR="00FE352E" w:rsidRDefault="00FE352E" w:rsidP="00331DEF">
      <w:pPr>
        <w:jc w:val="both"/>
        <w:rPr>
          <w:rtl/>
        </w:rPr>
      </w:pPr>
      <w:r>
        <w:rPr>
          <w:rFonts w:hint="cs"/>
          <w:rtl/>
        </w:rPr>
        <w:t>آقای خویی می فرماید</w:t>
      </w:r>
      <w:r w:rsidR="00163893">
        <w:rPr>
          <w:rFonts w:hint="cs"/>
          <w:rtl/>
        </w:rPr>
        <w:t>:</w:t>
      </w:r>
      <w:r>
        <w:rPr>
          <w:rFonts w:hint="cs"/>
          <w:rtl/>
        </w:rPr>
        <w:t xml:space="preserve"> این استصحاب با یک استصحاب دیگر معارض است.</w:t>
      </w:r>
    </w:p>
    <w:p w:rsidR="007B1DD9" w:rsidRDefault="005E66BD" w:rsidP="007B1DD9">
      <w:pPr>
        <w:jc w:val="both"/>
        <w:rPr>
          <w:rtl/>
        </w:rPr>
      </w:pPr>
      <w:r>
        <w:rPr>
          <w:rFonts w:hint="cs"/>
          <w:rtl/>
        </w:rPr>
        <w:t>حرمت مباشرت به جعل شارع بوده است و قبل از جعل شارع هیچ حرمتی برای مباشرت با این زن نبوده است.</w:t>
      </w:r>
      <w:r w:rsidR="007B1DD9">
        <w:rPr>
          <w:rFonts w:hint="cs"/>
          <w:rtl/>
        </w:rPr>
        <w:t xml:space="preserve"> سپس شارع برای ایام حیض حرمت مباشرت را جعل کرد. نمی دانیم حرمت مباشرتی جعل شده است که دوران محدث بودن زن را هم شامل شود، یعنی زمانی که از حیض پاک شده اما هنوز غسل نکرده است.</w:t>
      </w:r>
    </w:p>
    <w:p w:rsidR="00974F67" w:rsidRDefault="00070D32" w:rsidP="001E38D0">
      <w:pPr>
        <w:jc w:val="both"/>
        <w:rPr>
          <w:rtl/>
        </w:rPr>
      </w:pPr>
      <w:r>
        <w:rPr>
          <w:rFonts w:hint="cs"/>
          <w:rtl/>
        </w:rPr>
        <w:t>استصحاب عدم جعل زائد اقتضا می کند که چنین حرمتی جعل نشده باشد.</w:t>
      </w:r>
    </w:p>
    <w:p w:rsidR="00070D32" w:rsidRDefault="001E38D0" w:rsidP="001E38D0">
      <w:pPr>
        <w:jc w:val="both"/>
        <w:rPr>
          <w:rtl/>
        </w:rPr>
      </w:pPr>
      <w:r>
        <w:rPr>
          <w:rFonts w:hint="cs"/>
          <w:rtl/>
        </w:rPr>
        <w:t>این استصحاب و استصحاب بقای حرمت که به نحو مجعول است، با هم تعارض می کنند.</w:t>
      </w:r>
    </w:p>
    <w:p w:rsidR="00A27161" w:rsidRDefault="00A27161" w:rsidP="0090509C">
      <w:pPr>
        <w:jc w:val="both"/>
        <w:rPr>
          <w:rtl/>
        </w:rPr>
      </w:pPr>
      <w:r>
        <w:rPr>
          <w:rFonts w:hint="cs"/>
          <w:rtl/>
        </w:rPr>
        <w:t xml:space="preserve">این بیان در مانحن فیه هم می آید. اعتداد یک حکم وضعی است که شارع جعل کرده است </w:t>
      </w:r>
      <w:r w:rsidR="0090509C">
        <w:rPr>
          <w:rFonts w:hint="cs"/>
          <w:rtl/>
        </w:rPr>
        <w:t>و</w:t>
      </w:r>
      <w:r w:rsidR="00B759E9">
        <w:rPr>
          <w:rFonts w:hint="cs"/>
          <w:rtl/>
        </w:rPr>
        <w:t xml:space="preserve"> موضوع</w:t>
      </w:r>
      <w:r>
        <w:rPr>
          <w:rFonts w:hint="cs"/>
          <w:rtl/>
        </w:rPr>
        <w:t xml:space="preserve"> بعضی احکام </w:t>
      </w:r>
      <w:r w:rsidR="00436393">
        <w:rPr>
          <w:rFonts w:hint="cs"/>
          <w:rtl/>
        </w:rPr>
        <w:t>تکلیفی</w:t>
      </w:r>
      <w:r>
        <w:rPr>
          <w:rFonts w:hint="cs"/>
          <w:rtl/>
        </w:rPr>
        <w:t xml:space="preserve"> است.</w:t>
      </w:r>
    </w:p>
    <w:p w:rsidR="00021CA3" w:rsidRDefault="00021CA3" w:rsidP="002B2AFD">
      <w:pPr>
        <w:jc w:val="both"/>
        <w:rPr>
          <w:rtl/>
        </w:rPr>
      </w:pPr>
      <w:r>
        <w:rPr>
          <w:rFonts w:hint="cs"/>
          <w:rtl/>
        </w:rPr>
        <w:t xml:space="preserve">می دانیم شارع اعتداد را برای قبل از یاس جعل کرده است، نمی دانیم برای زنی که در حین عده یائسه می شود، اعتداد را جعل کرده است یا نه، استصحاب عدم جعل زائد </w:t>
      </w:r>
      <w:r w:rsidR="002B2AFD">
        <w:rPr>
          <w:rFonts w:hint="cs"/>
          <w:rtl/>
        </w:rPr>
        <w:t>و</w:t>
      </w:r>
      <w:r>
        <w:rPr>
          <w:rFonts w:hint="cs"/>
          <w:rtl/>
        </w:rPr>
        <w:t xml:space="preserve"> استصحاب</w:t>
      </w:r>
      <w:r w:rsidR="005603FA">
        <w:rPr>
          <w:rFonts w:hint="cs"/>
          <w:rtl/>
        </w:rPr>
        <w:t xml:space="preserve"> بقای</w:t>
      </w:r>
      <w:r>
        <w:rPr>
          <w:rFonts w:hint="cs"/>
          <w:rtl/>
        </w:rPr>
        <w:t xml:space="preserve"> معتده بودن معارضه می کنند.</w:t>
      </w:r>
    </w:p>
    <w:p w:rsidR="00A27161" w:rsidRDefault="00A132AD" w:rsidP="001E38D0">
      <w:pPr>
        <w:jc w:val="both"/>
        <w:rPr>
          <w:rtl/>
        </w:rPr>
      </w:pPr>
      <w:r>
        <w:rPr>
          <w:rFonts w:hint="cs"/>
          <w:rtl/>
        </w:rPr>
        <w:t>بین حکم وضعی و حکم تکلیفی هم در معارضه‌ی مورد ادعای آقای خویی</w:t>
      </w:r>
      <w:r w:rsidR="0090509C">
        <w:rPr>
          <w:rFonts w:hint="cs"/>
          <w:rtl/>
        </w:rPr>
        <w:t xml:space="preserve"> تفاوتی</w:t>
      </w:r>
      <w:r>
        <w:rPr>
          <w:rFonts w:hint="cs"/>
          <w:rtl/>
        </w:rPr>
        <w:t xml:space="preserve"> نیست.</w:t>
      </w:r>
    </w:p>
    <w:p w:rsidR="00A132AD" w:rsidRDefault="007A28BF" w:rsidP="007A28BF">
      <w:pPr>
        <w:pStyle w:val="Heading3"/>
        <w:rPr>
          <w:rtl/>
        </w:rPr>
      </w:pPr>
      <w:bookmarkStart w:id="7" w:name="_Toc24423801"/>
      <w:bookmarkStart w:id="8" w:name="_Toc24425420"/>
      <w:r>
        <w:rPr>
          <w:rFonts w:hint="cs"/>
          <w:rtl/>
        </w:rPr>
        <w:t>تقریب آیت الله والد</w:t>
      </w:r>
      <w:bookmarkEnd w:id="7"/>
      <w:bookmarkEnd w:id="8"/>
    </w:p>
    <w:p w:rsidR="00A132AD" w:rsidRDefault="005F4A59" w:rsidP="001E38D0">
      <w:pPr>
        <w:jc w:val="both"/>
        <w:rPr>
          <w:rtl/>
        </w:rPr>
      </w:pPr>
      <w:r>
        <w:rPr>
          <w:rFonts w:hint="cs"/>
          <w:rtl/>
        </w:rPr>
        <w:t>ایشان می فرماید: از ادله‌ی استصحاب، استصحابی استفاده می شود که نیاز به فحص ندارد، یعنی استصحاب قبل از فحص هم جاری است.</w:t>
      </w:r>
    </w:p>
    <w:p w:rsidR="00A132AD" w:rsidRDefault="005F4A59" w:rsidP="005F4A59">
      <w:pPr>
        <w:jc w:val="both"/>
        <w:rPr>
          <w:rtl/>
        </w:rPr>
      </w:pPr>
      <w:r>
        <w:rPr>
          <w:rFonts w:hint="cs"/>
          <w:rtl/>
        </w:rPr>
        <w:t>از طرفی در شبهات حکمیه قطعا فحص لازم است.</w:t>
      </w:r>
    </w:p>
    <w:p w:rsidR="005F4A59" w:rsidRDefault="005F4A59" w:rsidP="005F4A59">
      <w:pPr>
        <w:jc w:val="both"/>
        <w:rPr>
          <w:rtl/>
        </w:rPr>
      </w:pPr>
      <w:r>
        <w:rPr>
          <w:rFonts w:hint="cs"/>
          <w:rtl/>
        </w:rPr>
        <w:t>پس ادله‌ی استصحاب ناظر به شبهات حکمیه نیست.</w:t>
      </w:r>
    </w:p>
    <w:p w:rsidR="005F4A59" w:rsidRDefault="005F4A59" w:rsidP="000C75E7">
      <w:pPr>
        <w:jc w:val="both"/>
        <w:rPr>
          <w:rtl/>
        </w:rPr>
      </w:pPr>
      <w:r>
        <w:rPr>
          <w:rFonts w:hint="cs"/>
          <w:rtl/>
        </w:rPr>
        <w:t>این بیان در مانحن فیه هم می آید.</w:t>
      </w:r>
      <w:r w:rsidR="00E049D2">
        <w:rPr>
          <w:rFonts w:hint="cs"/>
          <w:rtl/>
        </w:rPr>
        <w:t xml:space="preserve"> </w:t>
      </w:r>
      <w:r w:rsidR="000C75E7">
        <w:rPr>
          <w:rFonts w:hint="cs"/>
          <w:rtl/>
        </w:rPr>
        <w:t>عده</w:t>
      </w:r>
      <w:r w:rsidR="00E049D2">
        <w:rPr>
          <w:rFonts w:hint="cs"/>
          <w:rtl/>
        </w:rPr>
        <w:t xml:space="preserve"> موضوع بعضی احکام می باشد </w:t>
      </w:r>
      <w:r w:rsidR="000C75E7">
        <w:rPr>
          <w:rFonts w:hint="cs"/>
          <w:rtl/>
        </w:rPr>
        <w:t>و</w:t>
      </w:r>
      <w:r w:rsidR="00E049D2">
        <w:rPr>
          <w:rFonts w:hint="cs"/>
          <w:rtl/>
        </w:rPr>
        <w:t xml:space="preserve"> فحص در مورد آن لازم است.</w:t>
      </w:r>
    </w:p>
    <w:p w:rsidR="00A132AD" w:rsidRDefault="006523A6" w:rsidP="006523A6">
      <w:pPr>
        <w:pStyle w:val="Heading3"/>
        <w:rPr>
          <w:rtl/>
        </w:rPr>
      </w:pPr>
      <w:bookmarkStart w:id="9" w:name="_Toc24423802"/>
      <w:bookmarkStart w:id="10" w:name="_Toc24425421"/>
      <w:r>
        <w:rPr>
          <w:rFonts w:hint="cs"/>
          <w:rtl/>
        </w:rPr>
        <w:t>فرق بین دو مبنای مذکور</w:t>
      </w:r>
      <w:bookmarkEnd w:id="9"/>
      <w:bookmarkEnd w:id="10"/>
    </w:p>
    <w:p w:rsidR="00331DEF" w:rsidRDefault="006523A6" w:rsidP="00331DEF">
      <w:pPr>
        <w:jc w:val="both"/>
        <w:rPr>
          <w:rtl/>
        </w:rPr>
      </w:pPr>
      <w:r>
        <w:rPr>
          <w:rFonts w:hint="cs"/>
          <w:rtl/>
        </w:rPr>
        <w:t>بیان مرحوم آقای خ</w:t>
      </w:r>
      <w:r w:rsidR="00436393">
        <w:rPr>
          <w:rFonts w:hint="cs"/>
          <w:rtl/>
        </w:rPr>
        <w:t>ویی فقط در شبهات حکمیه‌ی ایجابی است. اما در شبهات حکمیه‌ی سلبی</w:t>
      </w:r>
      <w:r>
        <w:rPr>
          <w:rFonts w:hint="cs"/>
          <w:rtl/>
        </w:rPr>
        <w:t xml:space="preserve"> این طور نیست.</w:t>
      </w:r>
    </w:p>
    <w:p w:rsidR="006523A6" w:rsidRDefault="006523A6" w:rsidP="006523A6">
      <w:pPr>
        <w:jc w:val="both"/>
        <w:rPr>
          <w:rtl/>
        </w:rPr>
      </w:pPr>
      <w:r>
        <w:rPr>
          <w:rFonts w:hint="cs"/>
          <w:rtl/>
        </w:rPr>
        <w:t>مثلا شخصی که قرض دارد، آیا با به دست آوردن مال حج بر او واجب می شود؟</w:t>
      </w:r>
    </w:p>
    <w:p w:rsidR="006523A6" w:rsidRDefault="006523A6" w:rsidP="00331DEF">
      <w:pPr>
        <w:jc w:val="both"/>
        <w:rPr>
          <w:rtl/>
        </w:rPr>
      </w:pPr>
      <w:r>
        <w:rPr>
          <w:rFonts w:hint="cs"/>
          <w:rtl/>
        </w:rPr>
        <w:lastRenderedPageBreak/>
        <w:t xml:space="preserve">استصحاب عدم </w:t>
      </w:r>
      <w:r w:rsidR="007F53E3">
        <w:rPr>
          <w:rFonts w:hint="cs"/>
          <w:rtl/>
        </w:rPr>
        <w:t>وجوب حج هیچ معارضی ندارد، زیرا استصحاب عدم جعل وجوب هم موافق این استصحاب است.</w:t>
      </w:r>
    </w:p>
    <w:p w:rsidR="004B15D8" w:rsidRDefault="004B15D8" w:rsidP="00331DEF">
      <w:pPr>
        <w:jc w:val="both"/>
        <w:rPr>
          <w:rtl/>
        </w:rPr>
      </w:pPr>
      <w:r>
        <w:rPr>
          <w:rFonts w:hint="cs"/>
          <w:rtl/>
        </w:rPr>
        <w:t>پس بیان مرحو</w:t>
      </w:r>
      <w:r w:rsidR="00436393">
        <w:rPr>
          <w:rFonts w:hint="cs"/>
          <w:rtl/>
        </w:rPr>
        <w:t>م آقای خویی در شبهات حکمیه</w:t>
      </w:r>
      <w:r w:rsidR="00B40ECA">
        <w:rPr>
          <w:rFonts w:hint="cs"/>
          <w:rtl/>
        </w:rPr>
        <w:t>‌ی</w:t>
      </w:r>
      <w:r w:rsidR="00436393">
        <w:rPr>
          <w:rFonts w:hint="cs"/>
          <w:rtl/>
        </w:rPr>
        <w:t xml:space="preserve"> سلبی</w:t>
      </w:r>
      <w:r>
        <w:rPr>
          <w:rFonts w:hint="cs"/>
          <w:rtl/>
        </w:rPr>
        <w:t xml:space="preserve"> تمام نیست.</w:t>
      </w:r>
    </w:p>
    <w:p w:rsidR="004B15D8" w:rsidRDefault="004B15D8" w:rsidP="00B40ECA">
      <w:pPr>
        <w:jc w:val="both"/>
        <w:rPr>
          <w:rtl/>
        </w:rPr>
      </w:pPr>
      <w:r>
        <w:rPr>
          <w:rFonts w:hint="cs"/>
          <w:rtl/>
        </w:rPr>
        <w:t>اما طبق بیان آیت الله وا</w:t>
      </w:r>
      <w:r w:rsidR="00B40ECA">
        <w:rPr>
          <w:rFonts w:hint="cs"/>
          <w:rtl/>
        </w:rPr>
        <w:t>لد در این مورد هم استصحاب جاری ا</w:t>
      </w:r>
      <w:r>
        <w:rPr>
          <w:rFonts w:hint="cs"/>
          <w:rtl/>
        </w:rPr>
        <w:t>ست.</w:t>
      </w:r>
    </w:p>
    <w:p w:rsidR="00331DEF" w:rsidRDefault="00492708" w:rsidP="00492708">
      <w:pPr>
        <w:pStyle w:val="Heading3"/>
        <w:rPr>
          <w:rtl/>
        </w:rPr>
      </w:pPr>
      <w:bookmarkStart w:id="11" w:name="_Toc24425422"/>
      <w:r>
        <w:rPr>
          <w:rFonts w:hint="cs"/>
          <w:rtl/>
        </w:rPr>
        <w:t>دفع اشکال بعضی فقها به مرحوم آقای خویی</w:t>
      </w:r>
      <w:bookmarkEnd w:id="11"/>
    </w:p>
    <w:p w:rsidR="00331DEF" w:rsidRDefault="00AF3188" w:rsidP="00331DEF">
      <w:pPr>
        <w:jc w:val="both"/>
        <w:rPr>
          <w:rtl/>
        </w:rPr>
      </w:pPr>
      <w:r>
        <w:rPr>
          <w:rFonts w:hint="cs"/>
          <w:rtl/>
        </w:rPr>
        <w:t>مثلا شارع می فرماید: «اذا استطاع الرجل وجب الحج»</w:t>
      </w:r>
    </w:p>
    <w:p w:rsidR="00D22203" w:rsidRDefault="00D22203" w:rsidP="00331DEF">
      <w:pPr>
        <w:jc w:val="both"/>
        <w:rPr>
          <w:rtl/>
        </w:rPr>
      </w:pPr>
      <w:r>
        <w:rPr>
          <w:rFonts w:hint="cs"/>
          <w:rtl/>
        </w:rPr>
        <w:t>سه مرحله داریم:</w:t>
      </w:r>
    </w:p>
    <w:p w:rsidR="00D22203" w:rsidRPr="00D22203" w:rsidRDefault="00D22203" w:rsidP="00D22203">
      <w:pPr>
        <w:pStyle w:val="ListParagraph"/>
        <w:numPr>
          <w:ilvl w:val="0"/>
          <w:numId w:val="17"/>
        </w:numPr>
        <w:jc w:val="both"/>
        <w:rPr>
          <w:rFonts w:cs="B Badr"/>
        </w:rPr>
      </w:pPr>
      <w:r w:rsidRPr="00D22203">
        <w:rPr>
          <w:rFonts w:cs="B Badr" w:hint="cs"/>
          <w:rtl/>
        </w:rPr>
        <w:t>جعل به معنای فعل شارع ( تشریع کردن)</w:t>
      </w:r>
    </w:p>
    <w:p w:rsidR="00D22203" w:rsidRPr="00D22203" w:rsidRDefault="00D22203" w:rsidP="00BC5BDB">
      <w:pPr>
        <w:pStyle w:val="ListParagraph"/>
        <w:numPr>
          <w:ilvl w:val="0"/>
          <w:numId w:val="17"/>
        </w:numPr>
        <w:jc w:val="both"/>
        <w:rPr>
          <w:rFonts w:cs="B Badr"/>
        </w:rPr>
      </w:pPr>
      <w:r w:rsidRPr="00D22203">
        <w:rPr>
          <w:rFonts w:cs="B Badr" w:hint="cs"/>
          <w:rtl/>
        </w:rPr>
        <w:t xml:space="preserve">جعل به معنای اعتبار </w:t>
      </w:r>
      <w:r w:rsidR="00BC5BDB">
        <w:rPr>
          <w:rFonts w:cs="B Badr" w:hint="cs"/>
          <w:rtl/>
        </w:rPr>
        <w:t>استمرار</w:t>
      </w:r>
      <w:r w:rsidRPr="00D22203">
        <w:rPr>
          <w:rFonts w:cs="B Badr" w:hint="cs"/>
          <w:rtl/>
        </w:rPr>
        <w:t xml:space="preserve"> به قضیه‌ی شرطیه‌ی «اذا استطاع الرجل وجب الحج»</w:t>
      </w:r>
    </w:p>
    <w:p w:rsidR="00D22203" w:rsidRPr="00D22203" w:rsidRDefault="00D22203" w:rsidP="00D22203">
      <w:pPr>
        <w:pStyle w:val="ListParagraph"/>
        <w:numPr>
          <w:ilvl w:val="0"/>
          <w:numId w:val="17"/>
        </w:numPr>
        <w:jc w:val="both"/>
        <w:rPr>
          <w:rFonts w:cs="B Badr"/>
          <w:rtl/>
        </w:rPr>
      </w:pPr>
      <w:r w:rsidRPr="00D22203">
        <w:rPr>
          <w:rFonts w:cs="B Badr" w:hint="cs"/>
          <w:rtl/>
        </w:rPr>
        <w:t>مجعول</w:t>
      </w:r>
    </w:p>
    <w:p w:rsidR="00331DEF" w:rsidRDefault="00D22203" w:rsidP="009173EE">
      <w:pPr>
        <w:jc w:val="both"/>
        <w:rPr>
          <w:rtl/>
        </w:rPr>
      </w:pPr>
      <w:r>
        <w:rPr>
          <w:rFonts w:hint="cs"/>
          <w:rtl/>
        </w:rPr>
        <w:t>یک فعلی از شارع سر می زند که فعل تشریع و جعل کردن ا</w:t>
      </w:r>
      <w:r w:rsidR="000D487C">
        <w:rPr>
          <w:rFonts w:hint="cs"/>
          <w:rtl/>
        </w:rPr>
        <w:t>ست</w:t>
      </w:r>
      <w:r w:rsidR="009173EE">
        <w:rPr>
          <w:rFonts w:hint="cs"/>
          <w:rtl/>
        </w:rPr>
        <w:t xml:space="preserve"> ( مرحله‌ی اول جعل)</w:t>
      </w:r>
      <w:r w:rsidR="000D487C">
        <w:rPr>
          <w:rFonts w:hint="cs"/>
          <w:rtl/>
        </w:rPr>
        <w:t>.</w:t>
      </w:r>
    </w:p>
    <w:p w:rsidR="00331DEF" w:rsidRDefault="00D22203" w:rsidP="006162A2">
      <w:pPr>
        <w:rPr>
          <w:rtl/>
        </w:rPr>
      </w:pPr>
      <w:r>
        <w:rPr>
          <w:rFonts w:hint="cs"/>
          <w:rtl/>
        </w:rPr>
        <w:t>مرحله‌ی جعل ( مرحله‌ی دوم) قبل از تحقق شرط وجوب هم صادق است اما مرحله‌ی مجعول پس از تحقق شرط وجوب محقق می شود.</w:t>
      </w:r>
    </w:p>
    <w:p w:rsidR="00852C11" w:rsidRDefault="00852C11" w:rsidP="00852C11">
      <w:pPr>
        <w:rPr>
          <w:rtl/>
        </w:rPr>
      </w:pPr>
      <w:r>
        <w:rPr>
          <w:rFonts w:hint="cs"/>
          <w:rtl/>
        </w:rPr>
        <w:t>از بعضی عبارات مرحوم آقای خویی استفاده می شود که در استصحاب عدم جعل زائد،</w:t>
      </w:r>
      <w:r w:rsidR="00D56318">
        <w:rPr>
          <w:rFonts w:hint="cs"/>
          <w:rtl/>
        </w:rPr>
        <w:t xml:space="preserve"> ناظر به مرحله‌ی اول می باشد و از بعضی عبارات دیگر استفاده می شود که مرادش مرحله‌ی دوم جعل باشد.</w:t>
      </w:r>
      <w:r w:rsidR="00492708">
        <w:rPr>
          <w:rFonts w:hint="cs"/>
          <w:rtl/>
        </w:rPr>
        <w:t xml:space="preserve"> به نظر می رسد نظر ایشان مرحله‌ی دوم است.</w:t>
      </w:r>
    </w:p>
    <w:p w:rsidR="000D3DEA" w:rsidRDefault="000D3DEA" w:rsidP="000D3DEA">
      <w:pPr>
        <w:rPr>
          <w:rtl/>
        </w:rPr>
      </w:pPr>
      <w:r>
        <w:rPr>
          <w:rFonts w:hint="cs"/>
          <w:rtl/>
        </w:rPr>
        <w:t>اگر جعل را در کلام مرحوم آقای خویی به معنای دوم بگیریم بعضی اشکالاتی که به آقای خویی وارد کرده اند، رفع خواهد شد.</w:t>
      </w:r>
    </w:p>
    <w:p w:rsidR="00492708" w:rsidRDefault="00B30C33" w:rsidP="00B30C33">
      <w:pPr>
        <w:pStyle w:val="Heading3"/>
        <w:rPr>
          <w:rtl/>
        </w:rPr>
      </w:pPr>
      <w:bookmarkStart w:id="12" w:name="_Toc24425423"/>
      <w:r>
        <w:rPr>
          <w:rFonts w:hint="cs"/>
          <w:rtl/>
        </w:rPr>
        <w:t>مراد از عدم جعل زائد</w:t>
      </w:r>
      <w:bookmarkEnd w:id="12"/>
    </w:p>
    <w:p w:rsidR="000D3DEA" w:rsidRDefault="008A2824" w:rsidP="00B14195">
      <w:pPr>
        <w:jc w:val="both"/>
        <w:rPr>
          <w:rtl/>
        </w:rPr>
      </w:pPr>
      <w:r>
        <w:rPr>
          <w:rFonts w:hint="cs"/>
          <w:rtl/>
        </w:rPr>
        <w:t>این</w:t>
      </w:r>
      <w:r w:rsidR="00CB7505">
        <w:rPr>
          <w:rFonts w:hint="cs"/>
          <w:rtl/>
        </w:rPr>
        <w:t xml:space="preserve"> </w:t>
      </w:r>
      <w:r>
        <w:rPr>
          <w:rFonts w:hint="cs"/>
          <w:rtl/>
        </w:rPr>
        <w:t>که مرحوم آقای خویی می فرماید: استصحاب بقای مجعول با استصحاب عدم جعل زائد معارض می باشد، مرادش از عدم جعل زائد، جعل به صورت مستقل نیست.</w:t>
      </w:r>
    </w:p>
    <w:p w:rsidR="00B0783F" w:rsidRDefault="00B0783F" w:rsidP="00711644">
      <w:pPr>
        <w:jc w:val="both"/>
        <w:rPr>
          <w:rtl/>
        </w:rPr>
      </w:pPr>
      <w:r>
        <w:rPr>
          <w:rFonts w:hint="cs"/>
          <w:rtl/>
        </w:rPr>
        <w:t>مثلا در مورد زنی که از حیض پاک شده و هنوز غسل نکرده است، حرمت مباشرت به یک جعل مستقلی که مربوط به این فاصله باشد نیست، بلکه جعل عامی است که این فاصله را هم در بر می گیرد.</w:t>
      </w:r>
      <w:r w:rsidR="00FB4F5F">
        <w:rPr>
          <w:rFonts w:hint="cs"/>
          <w:rtl/>
        </w:rPr>
        <w:t xml:space="preserve"> استصحاب عدم جعل</w:t>
      </w:r>
      <w:r w:rsidR="00B14195">
        <w:rPr>
          <w:rFonts w:hint="cs"/>
          <w:rtl/>
        </w:rPr>
        <w:t>ِ</w:t>
      </w:r>
      <w:r w:rsidR="00FB4F5F">
        <w:rPr>
          <w:rFonts w:hint="cs"/>
          <w:rtl/>
        </w:rPr>
        <w:t xml:space="preserve"> </w:t>
      </w:r>
      <w:r w:rsidR="00711644">
        <w:rPr>
          <w:rFonts w:hint="cs"/>
          <w:rtl/>
        </w:rPr>
        <w:t>زائد</w:t>
      </w:r>
      <w:r w:rsidR="00A402D6">
        <w:rPr>
          <w:rFonts w:hint="cs"/>
          <w:rtl/>
        </w:rPr>
        <w:t xml:space="preserve"> نسبت به مدت زائد</w:t>
      </w:r>
      <w:r w:rsidR="00FB4F5F">
        <w:rPr>
          <w:rFonts w:hint="cs"/>
          <w:rtl/>
        </w:rPr>
        <w:t xml:space="preserve"> مد نظر است.</w:t>
      </w:r>
    </w:p>
    <w:p w:rsidR="000D3DEA" w:rsidRDefault="00FB4F5F" w:rsidP="00054F84">
      <w:pPr>
        <w:jc w:val="both"/>
        <w:rPr>
          <w:rtl/>
        </w:rPr>
      </w:pPr>
      <w:r>
        <w:rPr>
          <w:rFonts w:hint="cs"/>
          <w:rtl/>
        </w:rPr>
        <w:t>در مانحن فیه هم همین طور است.</w:t>
      </w:r>
      <w:r w:rsidR="00DC6D25">
        <w:rPr>
          <w:rFonts w:hint="cs"/>
          <w:rtl/>
        </w:rPr>
        <w:t xml:space="preserve"> نمی دانیم عده ای که شارع جعل کرده است، عده ای است که شامل یائسه شدن زن در </w:t>
      </w:r>
      <w:r w:rsidR="00054F84">
        <w:rPr>
          <w:rFonts w:hint="cs"/>
          <w:rtl/>
        </w:rPr>
        <w:t>وسط</w:t>
      </w:r>
      <w:r w:rsidR="00DC6D25">
        <w:rPr>
          <w:rFonts w:hint="cs"/>
          <w:rtl/>
        </w:rPr>
        <w:t xml:space="preserve"> عده هم می شود؟ اگر عده</w:t>
      </w:r>
      <w:r w:rsidR="00B04983">
        <w:rPr>
          <w:rFonts w:hint="cs"/>
          <w:rtl/>
        </w:rPr>
        <w:t xml:space="preserve"> بر</w:t>
      </w:r>
      <w:r w:rsidR="00DC6D25">
        <w:rPr>
          <w:rFonts w:hint="cs"/>
          <w:rtl/>
        </w:rPr>
        <w:t xml:space="preserve"> این زن واجب باشد به جعل مس</w:t>
      </w:r>
      <w:r w:rsidR="00BA1956">
        <w:rPr>
          <w:rFonts w:hint="cs"/>
          <w:rtl/>
        </w:rPr>
        <w:t>تقل نیست، بلکه به همان جعل اولی</w:t>
      </w:r>
      <w:r w:rsidR="00DC6D25">
        <w:rPr>
          <w:rFonts w:hint="cs"/>
          <w:rtl/>
        </w:rPr>
        <w:t xml:space="preserve"> خواهد بود که برای زنی که حین طلاق یائسه نبود، جعل شده بود.</w:t>
      </w:r>
    </w:p>
    <w:p w:rsidR="000058DB" w:rsidRDefault="000058DB" w:rsidP="00DC6D25">
      <w:pPr>
        <w:jc w:val="both"/>
        <w:rPr>
          <w:rtl/>
        </w:rPr>
      </w:pPr>
      <w:r>
        <w:rPr>
          <w:rFonts w:hint="cs"/>
          <w:rtl/>
        </w:rPr>
        <w:t>بنابراین استصحاب عدم جعل زائد یعنی استصحاب عدم جعلی که شامل این مدت مشکوک باشد.</w:t>
      </w:r>
    </w:p>
    <w:p w:rsidR="00B14195" w:rsidRDefault="00B14195" w:rsidP="00B14195">
      <w:pPr>
        <w:pStyle w:val="Heading3"/>
        <w:rPr>
          <w:rtl/>
        </w:rPr>
      </w:pPr>
      <w:bookmarkStart w:id="13" w:name="_Toc24425424"/>
      <w:r>
        <w:rPr>
          <w:rFonts w:hint="cs"/>
          <w:rtl/>
        </w:rPr>
        <w:t>اشکال به مرحوم آقای خویی</w:t>
      </w:r>
      <w:bookmarkEnd w:id="13"/>
    </w:p>
    <w:p w:rsidR="000D3DEA" w:rsidRDefault="0031231F" w:rsidP="00FB4F5F">
      <w:pPr>
        <w:jc w:val="both"/>
        <w:rPr>
          <w:rtl/>
        </w:rPr>
      </w:pPr>
      <w:r>
        <w:rPr>
          <w:rFonts w:hint="cs"/>
          <w:rtl/>
        </w:rPr>
        <w:t>اشکال ما این بود که این تقریب برای استصحاب غیر عرفی است</w:t>
      </w:r>
      <w:r w:rsidR="00936A58">
        <w:rPr>
          <w:rFonts w:hint="cs"/>
          <w:rtl/>
        </w:rPr>
        <w:t xml:space="preserve"> ( جعل را به هر معنا بگیریم)</w:t>
      </w:r>
      <w:r>
        <w:rPr>
          <w:rFonts w:hint="cs"/>
          <w:rtl/>
        </w:rPr>
        <w:t xml:space="preserve"> و مرحوم نراقی هم اولین کسی است که این مطلب را بیان کرده است.</w:t>
      </w:r>
    </w:p>
    <w:p w:rsidR="00B14195" w:rsidRDefault="00B14195" w:rsidP="00B14195">
      <w:pPr>
        <w:pStyle w:val="Heading4"/>
        <w:rPr>
          <w:rtl/>
        </w:rPr>
      </w:pPr>
      <w:bookmarkStart w:id="14" w:name="_Toc24425425"/>
      <w:r>
        <w:rPr>
          <w:rFonts w:hint="cs"/>
          <w:rtl/>
        </w:rPr>
        <w:t>مثال فقهی مشابه</w:t>
      </w:r>
      <w:bookmarkEnd w:id="14"/>
    </w:p>
    <w:p w:rsidR="0031231F" w:rsidRDefault="0031231F" w:rsidP="00FB4F5F">
      <w:pPr>
        <w:jc w:val="both"/>
        <w:rPr>
          <w:rtl/>
        </w:rPr>
      </w:pPr>
      <w:r>
        <w:rPr>
          <w:rFonts w:hint="cs"/>
          <w:rtl/>
        </w:rPr>
        <w:t>البته در بعضی مثال ه</w:t>
      </w:r>
      <w:r w:rsidR="0002544E">
        <w:rPr>
          <w:rFonts w:hint="cs"/>
          <w:rtl/>
        </w:rPr>
        <w:t>ای فقهی شبیه این مطلب ه</w:t>
      </w:r>
      <w:r>
        <w:rPr>
          <w:rFonts w:hint="cs"/>
          <w:rtl/>
        </w:rPr>
        <w:t>ست که کاملا عرفی است.</w:t>
      </w:r>
    </w:p>
    <w:p w:rsidR="0002544E" w:rsidRDefault="00D61586" w:rsidP="00FB4F5F">
      <w:pPr>
        <w:jc w:val="both"/>
        <w:rPr>
          <w:rtl/>
        </w:rPr>
      </w:pPr>
      <w:r>
        <w:rPr>
          <w:rFonts w:hint="cs"/>
          <w:rtl/>
        </w:rPr>
        <w:t>مثلا در ازدواج موقت</w:t>
      </w:r>
      <w:r w:rsidR="0002544E">
        <w:rPr>
          <w:rFonts w:hint="cs"/>
          <w:rtl/>
        </w:rPr>
        <w:t>، شک دارند که مدتش پنج روزه بوده یا ده روزه بوده است.</w:t>
      </w:r>
    </w:p>
    <w:p w:rsidR="005B761C" w:rsidRDefault="005B761C" w:rsidP="005B761C">
      <w:pPr>
        <w:jc w:val="both"/>
        <w:rPr>
          <w:rtl/>
        </w:rPr>
      </w:pPr>
      <w:r>
        <w:rPr>
          <w:rFonts w:hint="cs"/>
          <w:rtl/>
        </w:rPr>
        <w:t>این</w:t>
      </w:r>
      <w:r w:rsidR="007C080F">
        <w:rPr>
          <w:rFonts w:hint="cs"/>
          <w:rtl/>
        </w:rPr>
        <w:t xml:space="preserve"> </w:t>
      </w:r>
      <w:r>
        <w:rPr>
          <w:rFonts w:hint="cs"/>
          <w:rtl/>
        </w:rPr>
        <w:t>جا دو استصحاب مطرح است:</w:t>
      </w:r>
    </w:p>
    <w:p w:rsidR="005B761C" w:rsidRPr="00E2328B" w:rsidRDefault="005B761C" w:rsidP="005B761C">
      <w:pPr>
        <w:pStyle w:val="ListParagraph"/>
        <w:numPr>
          <w:ilvl w:val="0"/>
          <w:numId w:val="18"/>
        </w:numPr>
        <w:jc w:val="both"/>
        <w:rPr>
          <w:rFonts w:cs="B Badr"/>
        </w:rPr>
      </w:pPr>
      <w:r w:rsidRPr="00E2328B">
        <w:rPr>
          <w:rFonts w:cs="B Badr" w:hint="cs"/>
          <w:rtl/>
        </w:rPr>
        <w:t xml:space="preserve">استصحاب </w:t>
      </w:r>
      <w:r w:rsidR="00C90E6C" w:rsidRPr="00E2328B">
        <w:rPr>
          <w:rFonts w:cs="B Badr" w:hint="cs"/>
          <w:rtl/>
        </w:rPr>
        <w:t>بقای زوجیت زن: زیرا در پنج روز اول زوجه بوده و نمی دانیم در فاصله‌ی پنج روز و ده روز، زوجیت باقی است یا نه؟ استصحاب بقای زوجیت می کنیم.</w:t>
      </w:r>
      <w:r w:rsidR="00B559A5" w:rsidRPr="00E2328B">
        <w:rPr>
          <w:rFonts w:cs="B Badr" w:hint="cs"/>
          <w:rtl/>
        </w:rPr>
        <w:t xml:space="preserve"> ( شبیه استصحاب بقای مجعول)</w:t>
      </w:r>
    </w:p>
    <w:p w:rsidR="00B559A5" w:rsidRPr="00E2328B" w:rsidRDefault="00B559A5" w:rsidP="008E44F5">
      <w:pPr>
        <w:pStyle w:val="ListParagraph"/>
        <w:numPr>
          <w:ilvl w:val="0"/>
          <w:numId w:val="18"/>
        </w:numPr>
        <w:jc w:val="both"/>
        <w:rPr>
          <w:rFonts w:cs="B Badr"/>
          <w:rtl/>
        </w:rPr>
      </w:pPr>
      <w:r w:rsidRPr="00E2328B">
        <w:rPr>
          <w:rFonts w:cs="B Badr" w:hint="cs"/>
          <w:rtl/>
        </w:rPr>
        <w:t>نمی دانیم انشاء عقد</w:t>
      </w:r>
      <w:r w:rsidR="00376238">
        <w:rPr>
          <w:rFonts w:cs="B Badr" w:hint="cs"/>
          <w:rtl/>
        </w:rPr>
        <w:t>ِ</w:t>
      </w:r>
      <w:r w:rsidRPr="00E2328B">
        <w:rPr>
          <w:rFonts w:cs="B Badr" w:hint="cs"/>
          <w:rtl/>
        </w:rPr>
        <w:t xml:space="preserve"> ده روزه شده یا نه؟ عدم انشاء این عقد را </w:t>
      </w:r>
      <w:r w:rsidR="008E44F5" w:rsidRPr="00E2328B">
        <w:rPr>
          <w:rFonts w:cs="B Badr" w:hint="cs"/>
          <w:rtl/>
        </w:rPr>
        <w:t xml:space="preserve">استصحاب </w:t>
      </w:r>
      <w:r w:rsidRPr="00E2328B">
        <w:rPr>
          <w:rFonts w:cs="B Badr" w:hint="cs"/>
          <w:rtl/>
        </w:rPr>
        <w:t>می کنیم.</w:t>
      </w:r>
      <w:r w:rsidR="00E416F8" w:rsidRPr="00E2328B">
        <w:rPr>
          <w:rFonts w:cs="B Badr" w:hint="cs"/>
          <w:rtl/>
        </w:rPr>
        <w:t xml:space="preserve"> ( شبیه استصحاب عدم جعل</w:t>
      </w:r>
      <w:r w:rsidR="002E730F">
        <w:rPr>
          <w:rFonts w:cs="B Badr" w:hint="cs"/>
          <w:rtl/>
        </w:rPr>
        <w:t xml:space="preserve"> زائد</w:t>
      </w:r>
      <w:r w:rsidR="00E416F8" w:rsidRPr="00E2328B">
        <w:rPr>
          <w:rFonts w:cs="B Badr" w:hint="cs"/>
          <w:rtl/>
        </w:rPr>
        <w:t>)</w:t>
      </w:r>
      <w:r w:rsidR="003A1106" w:rsidRPr="00E2328B">
        <w:rPr>
          <w:rFonts w:cs="B Badr" w:hint="cs"/>
          <w:rtl/>
        </w:rPr>
        <w:t xml:space="preserve"> </w:t>
      </w:r>
    </w:p>
    <w:p w:rsidR="000D3DEA" w:rsidRDefault="003A1106" w:rsidP="00661359">
      <w:pPr>
        <w:jc w:val="both"/>
        <w:rPr>
          <w:rtl/>
        </w:rPr>
      </w:pPr>
      <w:r w:rsidRPr="002E730F">
        <w:rPr>
          <w:rFonts w:hint="cs"/>
          <w:highlight w:val="yellow"/>
          <w:rtl/>
        </w:rPr>
        <w:t>به نظر می رسد</w:t>
      </w:r>
      <w:r>
        <w:rPr>
          <w:rFonts w:hint="cs"/>
          <w:rtl/>
        </w:rPr>
        <w:t xml:space="preserve"> در این مثال فقهی استصحاب عدم جعل</w:t>
      </w:r>
      <w:r w:rsidR="002E730F">
        <w:rPr>
          <w:rFonts w:hint="cs"/>
          <w:rtl/>
        </w:rPr>
        <w:t xml:space="preserve"> ( انشاء) زائد</w:t>
      </w:r>
      <w:r>
        <w:rPr>
          <w:rFonts w:hint="cs"/>
          <w:rtl/>
        </w:rPr>
        <w:t xml:space="preserve"> جاری می شود و بر استصحاب بقای مجعول </w:t>
      </w:r>
      <w:r w:rsidR="002E730F">
        <w:rPr>
          <w:rFonts w:hint="cs"/>
          <w:rtl/>
        </w:rPr>
        <w:t>( م</w:t>
      </w:r>
      <w:r w:rsidR="007031F0">
        <w:rPr>
          <w:rFonts w:hint="cs"/>
          <w:rtl/>
        </w:rPr>
        <w:t>ُ</w:t>
      </w:r>
      <w:r w:rsidR="002E730F">
        <w:rPr>
          <w:rFonts w:hint="cs"/>
          <w:rtl/>
        </w:rPr>
        <w:t xml:space="preserve">نشأ) </w:t>
      </w:r>
      <w:r>
        <w:rPr>
          <w:rFonts w:hint="cs"/>
          <w:rtl/>
        </w:rPr>
        <w:t>حاکم است.</w:t>
      </w:r>
    </w:p>
    <w:p w:rsidR="00376238" w:rsidRDefault="00376238" w:rsidP="00376238">
      <w:pPr>
        <w:pStyle w:val="Heading3"/>
        <w:rPr>
          <w:rtl/>
        </w:rPr>
      </w:pPr>
      <w:bookmarkStart w:id="15" w:name="_Toc24425426"/>
      <w:r>
        <w:rPr>
          <w:rFonts w:hint="cs"/>
          <w:rtl/>
        </w:rPr>
        <w:t>احراز موضوع</w:t>
      </w:r>
      <w:bookmarkEnd w:id="15"/>
    </w:p>
    <w:p w:rsidR="00EC0845" w:rsidRDefault="00EC0845" w:rsidP="00FB4F5F">
      <w:pPr>
        <w:jc w:val="both"/>
        <w:rPr>
          <w:rtl/>
        </w:rPr>
      </w:pPr>
      <w:r>
        <w:rPr>
          <w:rFonts w:hint="cs"/>
          <w:rtl/>
        </w:rPr>
        <w:t>زن قبل از یائسگی و بعد از یائسگی دو موضوع است و شرط استصحاب که بقای موضوع است، وجود ندارد.</w:t>
      </w:r>
    </w:p>
    <w:p w:rsidR="00671966" w:rsidRDefault="00671966" w:rsidP="00671966">
      <w:pPr>
        <w:jc w:val="both"/>
        <w:rPr>
          <w:rtl/>
        </w:rPr>
      </w:pPr>
      <w:r>
        <w:rPr>
          <w:rFonts w:hint="cs"/>
          <w:rtl/>
        </w:rPr>
        <w:t>در احراز موضوع در استصحاب دو تعبیر وجود دارد:</w:t>
      </w:r>
    </w:p>
    <w:p w:rsidR="00671966" w:rsidRDefault="00671966" w:rsidP="00671966">
      <w:pPr>
        <w:jc w:val="both"/>
        <w:rPr>
          <w:rtl/>
        </w:rPr>
      </w:pPr>
      <w:r>
        <w:rPr>
          <w:rFonts w:hint="cs"/>
          <w:rtl/>
        </w:rPr>
        <w:t>یک تعبیر همین احراز موضوع است.</w:t>
      </w:r>
    </w:p>
    <w:p w:rsidR="00671966" w:rsidRDefault="00671966" w:rsidP="00671966">
      <w:pPr>
        <w:jc w:val="both"/>
        <w:rPr>
          <w:rtl/>
        </w:rPr>
      </w:pPr>
      <w:r>
        <w:rPr>
          <w:rFonts w:hint="cs"/>
          <w:rtl/>
        </w:rPr>
        <w:t>تعبیر دیگر در کلمات مرحوم آخوند وارد شده است که شرط استصحاب</w:t>
      </w:r>
      <w:r w:rsidR="00E2328B">
        <w:rPr>
          <w:rFonts w:hint="cs"/>
          <w:rtl/>
        </w:rPr>
        <w:t>،</w:t>
      </w:r>
      <w:r>
        <w:rPr>
          <w:rFonts w:hint="cs"/>
          <w:rtl/>
        </w:rPr>
        <w:t xml:space="preserve"> اتحاد قضیه‌ی متیقنه و قضیه‌ی مشکوکه می باشد.</w:t>
      </w:r>
    </w:p>
    <w:p w:rsidR="00EC0845" w:rsidRDefault="00E2328B" w:rsidP="00FB4F5F">
      <w:pPr>
        <w:jc w:val="both"/>
        <w:rPr>
          <w:rtl/>
        </w:rPr>
      </w:pPr>
      <w:r w:rsidRPr="005B4EA1">
        <w:rPr>
          <w:rFonts w:hint="cs"/>
          <w:highlight w:val="yellow"/>
          <w:rtl/>
        </w:rPr>
        <w:t xml:space="preserve">به نظر </w:t>
      </w:r>
      <w:r>
        <w:rPr>
          <w:rFonts w:hint="cs"/>
          <w:rtl/>
        </w:rPr>
        <w:t>می رسد دو شرط در استصحاب داریم:</w:t>
      </w:r>
    </w:p>
    <w:p w:rsidR="00E2328B" w:rsidRPr="00E2328B" w:rsidRDefault="00E2328B" w:rsidP="00E2328B">
      <w:pPr>
        <w:pStyle w:val="ListParagraph"/>
        <w:numPr>
          <w:ilvl w:val="0"/>
          <w:numId w:val="19"/>
        </w:numPr>
        <w:jc w:val="both"/>
        <w:rPr>
          <w:rFonts w:cs="B Badr"/>
        </w:rPr>
      </w:pPr>
      <w:r w:rsidRPr="00E2328B">
        <w:rPr>
          <w:rFonts w:cs="B Badr" w:hint="cs"/>
          <w:rtl/>
        </w:rPr>
        <w:t>احراز موضوع که در بعضی موارد شرط است</w:t>
      </w:r>
      <w:r>
        <w:rPr>
          <w:rFonts w:cs="B Badr" w:hint="cs"/>
          <w:rtl/>
        </w:rPr>
        <w:t>.</w:t>
      </w:r>
    </w:p>
    <w:p w:rsidR="00E2328B" w:rsidRPr="00E2328B" w:rsidRDefault="00E2328B" w:rsidP="00E2328B">
      <w:pPr>
        <w:pStyle w:val="ListParagraph"/>
        <w:numPr>
          <w:ilvl w:val="0"/>
          <w:numId w:val="19"/>
        </w:numPr>
        <w:jc w:val="both"/>
        <w:rPr>
          <w:rFonts w:cs="B Badr"/>
          <w:rtl/>
        </w:rPr>
      </w:pPr>
      <w:r w:rsidRPr="00E2328B">
        <w:rPr>
          <w:rFonts w:cs="B Badr" w:hint="cs"/>
          <w:rtl/>
        </w:rPr>
        <w:t>اتحاد قضیه‌ی متیقنه و قضیه‌ی مشکوکه که به طور کلی شرط است.</w:t>
      </w:r>
    </w:p>
    <w:p w:rsidR="00E2328B" w:rsidRDefault="00E2328B" w:rsidP="00E2328B">
      <w:pPr>
        <w:jc w:val="both"/>
        <w:rPr>
          <w:rtl/>
        </w:rPr>
      </w:pPr>
      <w:r>
        <w:rPr>
          <w:rFonts w:hint="cs"/>
          <w:rtl/>
        </w:rPr>
        <w:t>قضایایی که داریم گاهی مفادشان کان تامه یا لیس تامه می باشد.</w:t>
      </w:r>
    </w:p>
    <w:p w:rsidR="00E2328B" w:rsidRDefault="00E2328B" w:rsidP="00E2328B">
      <w:pPr>
        <w:jc w:val="both"/>
        <w:rPr>
          <w:rtl/>
        </w:rPr>
      </w:pPr>
      <w:r>
        <w:rPr>
          <w:rFonts w:hint="cs"/>
          <w:rtl/>
        </w:rPr>
        <w:t>نمی دانیم زید هست یا نیست.</w:t>
      </w:r>
    </w:p>
    <w:p w:rsidR="00E2328B" w:rsidRDefault="00E2328B" w:rsidP="00E2328B">
      <w:pPr>
        <w:jc w:val="both"/>
        <w:rPr>
          <w:rtl/>
        </w:rPr>
      </w:pPr>
      <w:r>
        <w:rPr>
          <w:rFonts w:hint="cs"/>
          <w:rtl/>
        </w:rPr>
        <w:t>اگر زید باشد، اموالش ملکش است.</w:t>
      </w:r>
    </w:p>
    <w:p w:rsidR="00E2328B" w:rsidRDefault="00E2328B" w:rsidP="00E2328B">
      <w:pPr>
        <w:jc w:val="both"/>
        <w:rPr>
          <w:rtl/>
        </w:rPr>
      </w:pPr>
      <w:r>
        <w:rPr>
          <w:rFonts w:hint="cs"/>
          <w:rtl/>
        </w:rPr>
        <w:t>اگر زید بمیرد، اموالش به ورثه اش می رسد.</w:t>
      </w:r>
    </w:p>
    <w:p w:rsidR="00AC7F1A" w:rsidRDefault="00AC7F1A" w:rsidP="00E2328B">
      <w:pPr>
        <w:jc w:val="both"/>
        <w:rPr>
          <w:rtl/>
        </w:rPr>
      </w:pPr>
      <w:r>
        <w:rPr>
          <w:rFonts w:hint="cs"/>
          <w:rtl/>
        </w:rPr>
        <w:t>حیات زید به نحو کان تامه</w:t>
      </w:r>
      <w:r w:rsidR="009F0910">
        <w:rPr>
          <w:rFonts w:hint="cs"/>
          <w:rtl/>
        </w:rPr>
        <w:t xml:space="preserve"> یا ممات زید به نحو لیس تامه،</w:t>
      </w:r>
      <w:r>
        <w:rPr>
          <w:rFonts w:hint="cs"/>
          <w:rtl/>
        </w:rPr>
        <w:t xml:space="preserve"> موضوع بقای مالکیت یا انتقال ملکش به ورثه است.</w:t>
      </w:r>
    </w:p>
    <w:p w:rsidR="009425C1" w:rsidRDefault="009425C1" w:rsidP="00E2328B">
      <w:pPr>
        <w:jc w:val="both"/>
        <w:rPr>
          <w:rtl/>
        </w:rPr>
      </w:pPr>
      <w:r>
        <w:rPr>
          <w:rFonts w:hint="cs"/>
          <w:rtl/>
        </w:rPr>
        <w:t xml:space="preserve">گاهی </w:t>
      </w:r>
      <w:r w:rsidR="00D02EE5">
        <w:rPr>
          <w:rFonts w:hint="cs"/>
          <w:rtl/>
        </w:rPr>
        <w:t xml:space="preserve">قضیه ای داریم که </w:t>
      </w:r>
      <w:r>
        <w:rPr>
          <w:rFonts w:hint="cs"/>
          <w:rtl/>
        </w:rPr>
        <w:t>موضوع کان ناقصه می باشد.</w:t>
      </w:r>
    </w:p>
    <w:p w:rsidR="000D3DEA" w:rsidRDefault="002123C9" w:rsidP="00FB4F5F">
      <w:pPr>
        <w:jc w:val="both"/>
        <w:rPr>
          <w:rtl/>
        </w:rPr>
      </w:pPr>
      <w:r>
        <w:rPr>
          <w:rFonts w:hint="cs"/>
          <w:rtl/>
        </w:rPr>
        <w:t>مثلا</w:t>
      </w:r>
      <w:r w:rsidR="00865FEF">
        <w:rPr>
          <w:rFonts w:hint="cs"/>
          <w:rtl/>
        </w:rPr>
        <w:t xml:space="preserve"> مرجع تقلید باید عادل باشد که بتوان از او تقلید کرد.</w:t>
      </w:r>
    </w:p>
    <w:p w:rsidR="002123C9" w:rsidRDefault="002123C9" w:rsidP="001C77B2">
      <w:pPr>
        <w:jc w:val="both"/>
        <w:rPr>
          <w:rtl/>
        </w:rPr>
      </w:pPr>
      <w:r>
        <w:rPr>
          <w:rFonts w:hint="cs"/>
          <w:rtl/>
        </w:rPr>
        <w:t xml:space="preserve">حال </w:t>
      </w:r>
      <w:r w:rsidR="001C77B2">
        <w:rPr>
          <w:rFonts w:hint="cs"/>
          <w:rtl/>
        </w:rPr>
        <w:t>اگر شک کنیم</w:t>
      </w:r>
      <w:r>
        <w:rPr>
          <w:rFonts w:hint="cs"/>
          <w:rtl/>
        </w:rPr>
        <w:t xml:space="preserve"> زید زنده است یا نه، در جواز تقلید</w:t>
      </w:r>
      <w:r w:rsidR="001C77B2">
        <w:rPr>
          <w:rFonts w:hint="cs"/>
          <w:rtl/>
        </w:rPr>
        <w:t>ش</w:t>
      </w:r>
      <w:r>
        <w:rPr>
          <w:rFonts w:hint="cs"/>
          <w:rtl/>
        </w:rPr>
        <w:t xml:space="preserve"> شک </w:t>
      </w:r>
      <w:r w:rsidR="001C77B2">
        <w:rPr>
          <w:rFonts w:hint="cs"/>
          <w:rtl/>
        </w:rPr>
        <w:t>می کنیم</w:t>
      </w:r>
      <w:r>
        <w:rPr>
          <w:rFonts w:hint="cs"/>
          <w:rtl/>
        </w:rPr>
        <w:t>. آیا می توان با فرض عدم احراز موضوع استصحاب کرد.</w:t>
      </w:r>
    </w:p>
    <w:p w:rsidR="000D3DEA" w:rsidRDefault="00CB7BAB" w:rsidP="00FB4F5F">
      <w:pPr>
        <w:jc w:val="both"/>
        <w:rPr>
          <w:rtl/>
        </w:rPr>
      </w:pPr>
      <w:r>
        <w:rPr>
          <w:rFonts w:hint="cs"/>
          <w:rtl/>
        </w:rPr>
        <w:t>عرفا تا موضوع در قضایایی که مفادش کان ناقصه است، گرچه به واسطه</w:t>
      </w:r>
      <w:r w:rsidR="00082976">
        <w:rPr>
          <w:rFonts w:hint="cs"/>
          <w:rtl/>
        </w:rPr>
        <w:t>‌‌ی</w:t>
      </w:r>
      <w:r>
        <w:rPr>
          <w:rFonts w:hint="cs"/>
          <w:rtl/>
        </w:rPr>
        <w:t xml:space="preserve"> استصحاب احراز نشود، نمی توان در مفاد کان ناقصه استصحاب جاری کرد.</w:t>
      </w:r>
    </w:p>
    <w:p w:rsidR="002123C9" w:rsidRPr="006162A2" w:rsidRDefault="002123C9" w:rsidP="00FB4F5F">
      <w:pPr>
        <w:jc w:val="both"/>
        <w:rPr>
          <w:rtl/>
        </w:rPr>
      </w:pPr>
    </w:p>
    <w:sectPr w:rsidR="002123C9"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C7D" w:rsidRDefault="00152C7D" w:rsidP="008B750B">
      <w:pPr>
        <w:spacing w:line="240" w:lineRule="auto"/>
      </w:pPr>
      <w:r>
        <w:separator/>
      </w:r>
    </w:p>
  </w:endnote>
  <w:endnote w:type="continuationSeparator" w:id="0">
    <w:p w:rsidR="00152C7D" w:rsidRDefault="00152C7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76560" w:rsidRPr="00276560">
            <w:rPr>
              <w:noProof/>
              <w:rtl/>
              <w:lang w:val="fa-IR"/>
            </w:rPr>
            <w:t>5</w:t>
          </w:r>
          <w:r>
            <w:rPr>
              <w:noProof/>
            </w:rPr>
            <w:fldChar w:fldCharType="end"/>
          </w:r>
        </w:p>
      </w:tc>
      <w:tc>
        <w:tcPr>
          <w:tcW w:w="4786" w:type="dxa"/>
          <w:tcBorders>
            <w:top w:val="nil"/>
            <w:left w:val="nil"/>
            <w:bottom w:val="nil"/>
            <w:right w:val="nil"/>
          </w:tcBorders>
          <w:vAlign w:val="center"/>
        </w:tcPr>
        <w:p w:rsidR="006D44C1" w:rsidRPr="006D44C1" w:rsidRDefault="0085118C" w:rsidP="001B6799">
          <w:pPr>
            <w:pStyle w:val="Footer"/>
            <w:bidi w:val="0"/>
            <w:rPr>
              <w:color w:val="808080" w:themeColor="background1" w:themeShade="80"/>
              <w:rtl/>
            </w:rPr>
          </w:pPr>
          <w:bookmarkStart w:id="23" w:name="BokAdres"/>
          <w:bookmarkEnd w:id="23"/>
          <w:r>
            <w:rPr>
              <w:color w:val="808080" w:themeColor="background1" w:themeShade="80"/>
            </w:rPr>
            <w:t>F1js1_13980821-021_mk3_mfeb.ir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C7D" w:rsidRDefault="00152C7D" w:rsidP="008B750B">
      <w:pPr>
        <w:spacing w:line="240" w:lineRule="auto"/>
      </w:pPr>
      <w:r>
        <w:separator/>
      </w:r>
    </w:p>
  </w:footnote>
  <w:footnote w:type="continuationSeparator" w:id="0">
    <w:p w:rsidR="00152C7D" w:rsidRDefault="00152C7D" w:rsidP="008B75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60"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85118C">
      <w:rPr>
        <w:b/>
        <w:bCs/>
        <w:sz w:val="20"/>
        <w:szCs w:val="24"/>
        <w:rtl/>
      </w:rPr>
      <w:t>021</w:t>
    </w:r>
    <w:r w:rsidR="001A4ED8">
      <w:rPr>
        <w:rFonts w:hint="cs"/>
        <w:b/>
        <w:bCs/>
        <w:sz w:val="20"/>
        <w:szCs w:val="24"/>
        <w:rtl/>
      </w:rPr>
      <w:tab/>
    </w:r>
  </w:p>
  <w:p w:rsidR="00276560"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85118C">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85118C">
      <w:rPr>
        <w:rFonts w:hint="cs"/>
        <w:b/>
        <w:bCs/>
        <w:color w:val="632423" w:themeColor="accent2" w:themeShade="80"/>
        <w:sz w:val="20"/>
        <w:szCs w:val="24"/>
        <w:rtl/>
      </w:rPr>
      <w:t>سید</w:t>
    </w:r>
    <w:r w:rsidR="0085118C">
      <w:rPr>
        <w:b/>
        <w:bCs/>
        <w:color w:val="632423" w:themeColor="accent2" w:themeShade="80"/>
        <w:sz w:val="20"/>
        <w:szCs w:val="24"/>
        <w:rtl/>
      </w:rPr>
      <w:t xml:space="preserve"> </w:t>
    </w:r>
    <w:r w:rsidR="0085118C">
      <w:rPr>
        <w:rFonts w:hint="cs"/>
        <w:b/>
        <w:bCs/>
        <w:color w:val="632423" w:themeColor="accent2" w:themeShade="80"/>
        <w:sz w:val="20"/>
        <w:szCs w:val="24"/>
        <w:rtl/>
      </w:rPr>
      <w:t>محمد</w:t>
    </w:r>
    <w:r w:rsidR="0085118C">
      <w:rPr>
        <w:b/>
        <w:bCs/>
        <w:color w:val="632423" w:themeColor="accent2" w:themeShade="80"/>
        <w:sz w:val="20"/>
        <w:szCs w:val="24"/>
        <w:rtl/>
      </w:rPr>
      <w:t xml:space="preserve"> </w:t>
    </w:r>
    <w:r w:rsidR="0085118C">
      <w:rPr>
        <w:rFonts w:hint="cs"/>
        <w:b/>
        <w:bCs/>
        <w:color w:val="632423" w:themeColor="accent2" w:themeShade="80"/>
        <w:sz w:val="20"/>
        <w:szCs w:val="24"/>
        <w:rtl/>
      </w:rPr>
      <w:t>جواد</w:t>
    </w:r>
    <w:r w:rsidR="0085118C">
      <w:rPr>
        <w:b/>
        <w:bCs/>
        <w:color w:val="632423" w:themeColor="accent2" w:themeShade="80"/>
        <w:sz w:val="20"/>
        <w:szCs w:val="24"/>
        <w:rtl/>
      </w:rPr>
      <w:t xml:space="preserve"> </w:t>
    </w:r>
    <w:r w:rsidR="0085118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276560" w:rsidRDefault="00935A55" w:rsidP="0027656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85118C">
      <w:rPr>
        <w:sz w:val="24"/>
        <w:szCs w:val="24"/>
        <w:rtl/>
      </w:rPr>
      <w:t>21 /8 /1398</w:t>
    </w:r>
  </w:p>
  <w:p w:rsidR="00276560" w:rsidRDefault="00935A55" w:rsidP="0027656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85118C">
      <w:rPr>
        <w:rFonts w:hint="cs"/>
        <w:color w:val="000000" w:themeColor="text1"/>
        <w:sz w:val="24"/>
        <w:szCs w:val="24"/>
        <w:rtl/>
      </w:rPr>
      <w:t>اقوال</w:t>
    </w:r>
    <w:r w:rsidR="0085118C">
      <w:rPr>
        <w:color w:val="000000" w:themeColor="text1"/>
        <w:sz w:val="24"/>
        <w:szCs w:val="24"/>
        <w:rtl/>
      </w:rPr>
      <w:t xml:space="preserve"> </w:t>
    </w:r>
    <w:r w:rsidR="0085118C">
      <w:rPr>
        <w:rFonts w:hint="cs"/>
        <w:color w:val="000000" w:themeColor="text1"/>
        <w:sz w:val="24"/>
        <w:szCs w:val="24"/>
        <w:rtl/>
      </w:rPr>
      <w:t>فقها</w:t>
    </w:r>
    <w:r w:rsidR="0085118C">
      <w:rPr>
        <w:color w:val="000000" w:themeColor="text1"/>
        <w:sz w:val="24"/>
        <w:szCs w:val="24"/>
        <w:rtl/>
      </w:rPr>
      <w:t xml:space="preserve"> </w:t>
    </w:r>
    <w:r w:rsidR="0085118C">
      <w:rPr>
        <w:rFonts w:hint="cs"/>
        <w:color w:val="000000" w:themeColor="text1"/>
        <w:sz w:val="24"/>
        <w:szCs w:val="24"/>
        <w:rtl/>
      </w:rPr>
      <w:t>در</w:t>
    </w:r>
    <w:r w:rsidR="0085118C">
      <w:rPr>
        <w:color w:val="000000" w:themeColor="text1"/>
        <w:sz w:val="24"/>
        <w:szCs w:val="24"/>
        <w:rtl/>
      </w:rPr>
      <w:t xml:space="preserve"> </w:t>
    </w:r>
    <w:r w:rsidR="0085118C">
      <w:rPr>
        <w:rFonts w:hint="cs"/>
        <w:color w:val="000000" w:themeColor="text1"/>
        <w:sz w:val="24"/>
        <w:szCs w:val="24"/>
        <w:rtl/>
      </w:rPr>
      <w:t>عده</w:t>
    </w:r>
  </w:p>
  <w:p w:rsidR="00276560" w:rsidRDefault="00935A55" w:rsidP="0027656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C34C04">
      <w:rPr>
        <w:rFonts w:hint="cs"/>
        <w:sz w:val="24"/>
        <w:szCs w:val="24"/>
        <w:rtl/>
      </w:rPr>
      <w:t>مرکز فقهی امام محمد باقر علیه السلام</w:t>
    </w:r>
  </w:p>
  <w:p w:rsidR="00FA3B17" w:rsidRPr="00F16B53" w:rsidRDefault="00935A55" w:rsidP="0027656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85118C">
      <w:rPr>
        <w:rFonts w:hint="cs"/>
        <w:sz w:val="24"/>
        <w:szCs w:val="24"/>
        <w:rtl/>
      </w:rPr>
      <w:t>متن</w:t>
    </w:r>
    <w:r w:rsidR="0085118C">
      <w:rPr>
        <w:sz w:val="24"/>
        <w:szCs w:val="24"/>
        <w:rtl/>
      </w:rPr>
      <w:t xml:space="preserve"> </w:t>
    </w:r>
    <w:r w:rsidR="0085118C">
      <w:rPr>
        <w:rFonts w:hint="cs"/>
        <w:sz w:val="24"/>
        <w:szCs w:val="24"/>
        <w:rtl/>
      </w:rPr>
      <w:t>تکمله</w:t>
    </w:r>
    <w:r w:rsidR="0085118C">
      <w:rPr>
        <w:sz w:val="24"/>
        <w:szCs w:val="24"/>
        <w:rtl/>
      </w:rPr>
      <w:t xml:space="preserve"> </w:t>
    </w:r>
    <w:r w:rsidR="0085118C">
      <w:rPr>
        <w:rFonts w:hint="cs"/>
        <w:sz w:val="24"/>
        <w:szCs w:val="24"/>
        <w:rtl/>
      </w:rPr>
      <w:t>ی</w:t>
    </w:r>
    <w:r w:rsidR="0085118C">
      <w:rPr>
        <w:sz w:val="24"/>
        <w:szCs w:val="24"/>
        <w:rtl/>
      </w:rPr>
      <w:t xml:space="preserve"> </w:t>
    </w:r>
    <w:r w:rsidR="0085118C">
      <w:rPr>
        <w:rFonts w:hint="cs"/>
        <w:sz w:val="24"/>
        <w:szCs w:val="24"/>
        <w:rtl/>
      </w:rPr>
      <w:t>عروه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E4BA8"/>
    <w:multiLevelType w:val="hybridMultilevel"/>
    <w:tmpl w:val="66E26480"/>
    <w:lvl w:ilvl="0" w:tplc="9E8C0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7170D"/>
    <w:multiLevelType w:val="hybridMultilevel"/>
    <w:tmpl w:val="008C7C42"/>
    <w:lvl w:ilvl="0" w:tplc="8E8E5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1E120E"/>
    <w:multiLevelType w:val="hybridMultilevel"/>
    <w:tmpl w:val="7E309972"/>
    <w:lvl w:ilvl="0" w:tplc="B8B6C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5"/>
  </w:num>
  <w:num w:numId="15">
    <w:abstractNumId w:val="16"/>
  </w:num>
  <w:num w:numId="16">
    <w:abstractNumId w:val="13"/>
  </w:num>
  <w:num w:numId="17">
    <w:abstractNumId w:val="17"/>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58DB"/>
    <w:rsid w:val="000072A3"/>
    <w:rsid w:val="00021CA3"/>
    <w:rsid w:val="0002544E"/>
    <w:rsid w:val="00025777"/>
    <w:rsid w:val="00025B70"/>
    <w:rsid w:val="000353D7"/>
    <w:rsid w:val="00035EB6"/>
    <w:rsid w:val="00054F84"/>
    <w:rsid w:val="00055496"/>
    <w:rsid w:val="00070D32"/>
    <w:rsid w:val="00080A41"/>
    <w:rsid w:val="00082976"/>
    <w:rsid w:val="0008299B"/>
    <w:rsid w:val="000913AA"/>
    <w:rsid w:val="00094847"/>
    <w:rsid w:val="00096C63"/>
    <w:rsid w:val="000A0774"/>
    <w:rsid w:val="000B4B48"/>
    <w:rsid w:val="000B5DB5"/>
    <w:rsid w:val="000C3947"/>
    <w:rsid w:val="000C75E7"/>
    <w:rsid w:val="000D03F1"/>
    <w:rsid w:val="000D2A37"/>
    <w:rsid w:val="000D30E9"/>
    <w:rsid w:val="000D3DEA"/>
    <w:rsid w:val="000D4237"/>
    <w:rsid w:val="000D487C"/>
    <w:rsid w:val="000D6818"/>
    <w:rsid w:val="000E335E"/>
    <w:rsid w:val="000F16CF"/>
    <w:rsid w:val="000F5BAC"/>
    <w:rsid w:val="00102585"/>
    <w:rsid w:val="0010792A"/>
    <w:rsid w:val="00114AB7"/>
    <w:rsid w:val="00116B2B"/>
    <w:rsid w:val="0012096F"/>
    <w:rsid w:val="00124E3D"/>
    <w:rsid w:val="00127E95"/>
    <w:rsid w:val="00130659"/>
    <w:rsid w:val="001347C7"/>
    <w:rsid w:val="001356B0"/>
    <w:rsid w:val="00151937"/>
    <w:rsid w:val="00152C7D"/>
    <w:rsid w:val="00163893"/>
    <w:rsid w:val="00181844"/>
    <w:rsid w:val="001837E9"/>
    <w:rsid w:val="001865E7"/>
    <w:rsid w:val="00187DFA"/>
    <w:rsid w:val="001A1BC1"/>
    <w:rsid w:val="001A1EA5"/>
    <w:rsid w:val="001A2574"/>
    <w:rsid w:val="001A27D7"/>
    <w:rsid w:val="001A294E"/>
    <w:rsid w:val="001A4ED8"/>
    <w:rsid w:val="001B2488"/>
    <w:rsid w:val="001B6799"/>
    <w:rsid w:val="001C1362"/>
    <w:rsid w:val="001C77B2"/>
    <w:rsid w:val="001D2E9A"/>
    <w:rsid w:val="001D597F"/>
    <w:rsid w:val="001E38D0"/>
    <w:rsid w:val="001E3FD4"/>
    <w:rsid w:val="0020241A"/>
    <w:rsid w:val="00203821"/>
    <w:rsid w:val="00211632"/>
    <w:rsid w:val="002123C9"/>
    <w:rsid w:val="0021630D"/>
    <w:rsid w:val="0024121B"/>
    <w:rsid w:val="00247D2F"/>
    <w:rsid w:val="00256560"/>
    <w:rsid w:val="00263BEF"/>
    <w:rsid w:val="0027605E"/>
    <w:rsid w:val="00276560"/>
    <w:rsid w:val="00281E00"/>
    <w:rsid w:val="00294A52"/>
    <w:rsid w:val="002B2AFD"/>
    <w:rsid w:val="002B575F"/>
    <w:rsid w:val="002B729B"/>
    <w:rsid w:val="002C23B5"/>
    <w:rsid w:val="002C53A2"/>
    <w:rsid w:val="002D0040"/>
    <w:rsid w:val="002D2FA8"/>
    <w:rsid w:val="002E220F"/>
    <w:rsid w:val="002E730F"/>
    <w:rsid w:val="00307311"/>
    <w:rsid w:val="0031231F"/>
    <w:rsid w:val="0032100F"/>
    <w:rsid w:val="00331DEF"/>
    <w:rsid w:val="0033402C"/>
    <w:rsid w:val="00340521"/>
    <w:rsid w:val="00345C73"/>
    <w:rsid w:val="00354A99"/>
    <w:rsid w:val="00360311"/>
    <w:rsid w:val="00361922"/>
    <w:rsid w:val="0037339B"/>
    <w:rsid w:val="00376238"/>
    <w:rsid w:val="00386C11"/>
    <w:rsid w:val="00397466"/>
    <w:rsid w:val="003A1106"/>
    <w:rsid w:val="003A6148"/>
    <w:rsid w:val="003C33F6"/>
    <w:rsid w:val="003C3D2E"/>
    <w:rsid w:val="003C43A5"/>
    <w:rsid w:val="003E1C5C"/>
    <w:rsid w:val="003E6650"/>
    <w:rsid w:val="003F5B46"/>
    <w:rsid w:val="00401363"/>
    <w:rsid w:val="00402E47"/>
    <w:rsid w:val="00406C41"/>
    <w:rsid w:val="00425015"/>
    <w:rsid w:val="00430994"/>
    <w:rsid w:val="00436393"/>
    <w:rsid w:val="00441B6D"/>
    <w:rsid w:val="004556EF"/>
    <w:rsid w:val="00462B07"/>
    <w:rsid w:val="00465BD2"/>
    <w:rsid w:val="004715C8"/>
    <w:rsid w:val="00481C31"/>
    <w:rsid w:val="004825D0"/>
    <w:rsid w:val="00482FC1"/>
    <w:rsid w:val="00483027"/>
    <w:rsid w:val="004871AA"/>
    <w:rsid w:val="004918D7"/>
    <w:rsid w:val="004926E1"/>
    <w:rsid w:val="00492708"/>
    <w:rsid w:val="004A2FEA"/>
    <w:rsid w:val="004B15D8"/>
    <w:rsid w:val="004D2DD7"/>
    <w:rsid w:val="004D75C5"/>
    <w:rsid w:val="004E2186"/>
    <w:rsid w:val="004E66FB"/>
    <w:rsid w:val="004F470A"/>
    <w:rsid w:val="004F4C59"/>
    <w:rsid w:val="00500C8F"/>
    <w:rsid w:val="00501909"/>
    <w:rsid w:val="005051AA"/>
    <w:rsid w:val="00506482"/>
    <w:rsid w:val="00507BBB"/>
    <w:rsid w:val="005128DF"/>
    <w:rsid w:val="0051592A"/>
    <w:rsid w:val="005206FE"/>
    <w:rsid w:val="005257ED"/>
    <w:rsid w:val="005306F8"/>
    <w:rsid w:val="0054023D"/>
    <w:rsid w:val="005426BF"/>
    <w:rsid w:val="005603FA"/>
    <w:rsid w:val="0056213C"/>
    <w:rsid w:val="00580C24"/>
    <w:rsid w:val="005968EF"/>
    <w:rsid w:val="00596C1E"/>
    <w:rsid w:val="005A2E26"/>
    <w:rsid w:val="005B4EA1"/>
    <w:rsid w:val="005B761C"/>
    <w:rsid w:val="005B7BCA"/>
    <w:rsid w:val="005C0DAE"/>
    <w:rsid w:val="005C188E"/>
    <w:rsid w:val="005D2349"/>
    <w:rsid w:val="005E1779"/>
    <w:rsid w:val="005E1B60"/>
    <w:rsid w:val="005E5507"/>
    <w:rsid w:val="005E607B"/>
    <w:rsid w:val="005E66BD"/>
    <w:rsid w:val="005F0A8D"/>
    <w:rsid w:val="005F4A59"/>
    <w:rsid w:val="00601229"/>
    <w:rsid w:val="00603B67"/>
    <w:rsid w:val="006162A2"/>
    <w:rsid w:val="006240DA"/>
    <w:rsid w:val="0063256E"/>
    <w:rsid w:val="00633F04"/>
    <w:rsid w:val="00635219"/>
    <w:rsid w:val="00635EC0"/>
    <w:rsid w:val="00640B58"/>
    <w:rsid w:val="00651B02"/>
    <w:rsid w:val="00651B19"/>
    <w:rsid w:val="006523A6"/>
    <w:rsid w:val="00660A29"/>
    <w:rsid w:val="00661359"/>
    <w:rsid w:val="00671966"/>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31F0"/>
    <w:rsid w:val="00704813"/>
    <w:rsid w:val="00711644"/>
    <w:rsid w:val="0072290D"/>
    <w:rsid w:val="00723D6D"/>
    <w:rsid w:val="00724537"/>
    <w:rsid w:val="007248FF"/>
    <w:rsid w:val="00731724"/>
    <w:rsid w:val="0073474B"/>
    <w:rsid w:val="00735511"/>
    <w:rsid w:val="00737208"/>
    <w:rsid w:val="00744DE6"/>
    <w:rsid w:val="00762452"/>
    <w:rsid w:val="007639E0"/>
    <w:rsid w:val="00775507"/>
    <w:rsid w:val="00783473"/>
    <w:rsid w:val="0078594B"/>
    <w:rsid w:val="00795E02"/>
    <w:rsid w:val="007979D0"/>
    <w:rsid w:val="007A28BF"/>
    <w:rsid w:val="007A4E18"/>
    <w:rsid w:val="007A7B8C"/>
    <w:rsid w:val="007B1DD9"/>
    <w:rsid w:val="007C080F"/>
    <w:rsid w:val="007C6D9E"/>
    <w:rsid w:val="007D1C43"/>
    <w:rsid w:val="007D6C53"/>
    <w:rsid w:val="007E1564"/>
    <w:rsid w:val="007E1E87"/>
    <w:rsid w:val="007E5B3F"/>
    <w:rsid w:val="007F2257"/>
    <w:rsid w:val="007F53E3"/>
    <w:rsid w:val="0080091D"/>
    <w:rsid w:val="00804108"/>
    <w:rsid w:val="00804FC4"/>
    <w:rsid w:val="00816367"/>
    <w:rsid w:val="00816A0B"/>
    <w:rsid w:val="00824B22"/>
    <w:rsid w:val="00830C53"/>
    <w:rsid w:val="00837FAA"/>
    <w:rsid w:val="00841F77"/>
    <w:rsid w:val="0085118C"/>
    <w:rsid w:val="0085276D"/>
    <w:rsid w:val="00852C11"/>
    <w:rsid w:val="00863390"/>
    <w:rsid w:val="0086385C"/>
    <w:rsid w:val="00865FEF"/>
    <w:rsid w:val="00871916"/>
    <w:rsid w:val="008739E4"/>
    <w:rsid w:val="008956DD"/>
    <w:rsid w:val="008A2824"/>
    <w:rsid w:val="008A510E"/>
    <w:rsid w:val="008A522A"/>
    <w:rsid w:val="008B4464"/>
    <w:rsid w:val="008B750B"/>
    <w:rsid w:val="008C3162"/>
    <w:rsid w:val="008D1F14"/>
    <w:rsid w:val="008E3924"/>
    <w:rsid w:val="008E44F5"/>
    <w:rsid w:val="008F13F7"/>
    <w:rsid w:val="008F58C5"/>
    <w:rsid w:val="008F5B4D"/>
    <w:rsid w:val="0090509C"/>
    <w:rsid w:val="00907425"/>
    <w:rsid w:val="009173EE"/>
    <w:rsid w:val="00923C34"/>
    <w:rsid w:val="00924152"/>
    <w:rsid w:val="0092513D"/>
    <w:rsid w:val="00927A9F"/>
    <w:rsid w:val="009335CC"/>
    <w:rsid w:val="00935A55"/>
    <w:rsid w:val="00936A58"/>
    <w:rsid w:val="00941CEB"/>
    <w:rsid w:val="009425C1"/>
    <w:rsid w:val="0094720F"/>
    <w:rsid w:val="00951F5C"/>
    <w:rsid w:val="00953B28"/>
    <w:rsid w:val="00954322"/>
    <w:rsid w:val="00957CAA"/>
    <w:rsid w:val="0096778A"/>
    <w:rsid w:val="00974F67"/>
    <w:rsid w:val="00977656"/>
    <w:rsid w:val="009846A7"/>
    <w:rsid w:val="0098794D"/>
    <w:rsid w:val="0099497B"/>
    <w:rsid w:val="009973BC"/>
    <w:rsid w:val="009A43BA"/>
    <w:rsid w:val="009B0D05"/>
    <w:rsid w:val="009B4CA6"/>
    <w:rsid w:val="009B79F8"/>
    <w:rsid w:val="009C66D5"/>
    <w:rsid w:val="009C6C9D"/>
    <w:rsid w:val="009D13FD"/>
    <w:rsid w:val="009D266A"/>
    <w:rsid w:val="009E7E31"/>
    <w:rsid w:val="009F0910"/>
    <w:rsid w:val="009F7E07"/>
    <w:rsid w:val="00A01522"/>
    <w:rsid w:val="00A10A11"/>
    <w:rsid w:val="00A132AD"/>
    <w:rsid w:val="00A13C6A"/>
    <w:rsid w:val="00A17B09"/>
    <w:rsid w:val="00A27161"/>
    <w:rsid w:val="00A36AB6"/>
    <w:rsid w:val="00A402D6"/>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C7F1A"/>
    <w:rsid w:val="00AF3188"/>
    <w:rsid w:val="00AF3925"/>
    <w:rsid w:val="00B04983"/>
    <w:rsid w:val="00B0783F"/>
    <w:rsid w:val="00B1296B"/>
    <w:rsid w:val="00B14195"/>
    <w:rsid w:val="00B2292F"/>
    <w:rsid w:val="00B30C33"/>
    <w:rsid w:val="00B40ECA"/>
    <w:rsid w:val="00B43169"/>
    <w:rsid w:val="00B501A8"/>
    <w:rsid w:val="00B559A5"/>
    <w:rsid w:val="00B55AE4"/>
    <w:rsid w:val="00B70B46"/>
    <w:rsid w:val="00B739B0"/>
    <w:rsid w:val="00B759E9"/>
    <w:rsid w:val="00B814A3"/>
    <w:rsid w:val="00B96F38"/>
    <w:rsid w:val="00BA1956"/>
    <w:rsid w:val="00BC5BDB"/>
    <w:rsid w:val="00BC716B"/>
    <w:rsid w:val="00BD0E74"/>
    <w:rsid w:val="00BD5F8C"/>
    <w:rsid w:val="00BE29DD"/>
    <w:rsid w:val="00C066AF"/>
    <w:rsid w:val="00C10E06"/>
    <w:rsid w:val="00C145B8"/>
    <w:rsid w:val="00C2438F"/>
    <w:rsid w:val="00C31AF0"/>
    <w:rsid w:val="00C32A7E"/>
    <w:rsid w:val="00C34C04"/>
    <w:rsid w:val="00C34F28"/>
    <w:rsid w:val="00C368DF"/>
    <w:rsid w:val="00C442C5"/>
    <w:rsid w:val="00C56504"/>
    <w:rsid w:val="00C57B5C"/>
    <w:rsid w:val="00C57C7C"/>
    <w:rsid w:val="00C61049"/>
    <w:rsid w:val="00C63FFE"/>
    <w:rsid w:val="00C90E6C"/>
    <w:rsid w:val="00C91EB6"/>
    <w:rsid w:val="00CA10B0"/>
    <w:rsid w:val="00CA2F8E"/>
    <w:rsid w:val="00CA3EE2"/>
    <w:rsid w:val="00CA7FD5"/>
    <w:rsid w:val="00CB3287"/>
    <w:rsid w:val="00CB33E2"/>
    <w:rsid w:val="00CB4E68"/>
    <w:rsid w:val="00CB7505"/>
    <w:rsid w:val="00CB7BAB"/>
    <w:rsid w:val="00CC2733"/>
    <w:rsid w:val="00CD0050"/>
    <w:rsid w:val="00CD1B69"/>
    <w:rsid w:val="00CE7481"/>
    <w:rsid w:val="00CF0A8F"/>
    <w:rsid w:val="00D02EE5"/>
    <w:rsid w:val="00D048CE"/>
    <w:rsid w:val="00D10998"/>
    <w:rsid w:val="00D15CBD"/>
    <w:rsid w:val="00D221CB"/>
    <w:rsid w:val="00D22203"/>
    <w:rsid w:val="00D23391"/>
    <w:rsid w:val="00D31805"/>
    <w:rsid w:val="00D552B9"/>
    <w:rsid w:val="00D56318"/>
    <w:rsid w:val="00D61586"/>
    <w:rsid w:val="00D735B2"/>
    <w:rsid w:val="00D74021"/>
    <w:rsid w:val="00D76D01"/>
    <w:rsid w:val="00D922A9"/>
    <w:rsid w:val="00D9394A"/>
    <w:rsid w:val="00DB0CBB"/>
    <w:rsid w:val="00DB67CC"/>
    <w:rsid w:val="00DC3783"/>
    <w:rsid w:val="00DC6D25"/>
    <w:rsid w:val="00DE1070"/>
    <w:rsid w:val="00E00219"/>
    <w:rsid w:val="00E0316B"/>
    <w:rsid w:val="00E049D2"/>
    <w:rsid w:val="00E2328B"/>
    <w:rsid w:val="00E25E10"/>
    <w:rsid w:val="00E416F8"/>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0845"/>
    <w:rsid w:val="00EC1C4B"/>
    <w:rsid w:val="00EC735A"/>
    <w:rsid w:val="00ED5F38"/>
    <w:rsid w:val="00EF27FE"/>
    <w:rsid w:val="00F07FB6"/>
    <w:rsid w:val="00F149D0"/>
    <w:rsid w:val="00F16B53"/>
    <w:rsid w:val="00F25ECD"/>
    <w:rsid w:val="00F318BE"/>
    <w:rsid w:val="00F33297"/>
    <w:rsid w:val="00F343FB"/>
    <w:rsid w:val="00F359FE"/>
    <w:rsid w:val="00F37038"/>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4F5F"/>
    <w:rsid w:val="00FB7F50"/>
    <w:rsid w:val="00FC2A85"/>
    <w:rsid w:val="00FC40AF"/>
    <w:rsid w:val="00FC42CE"/>
    <w:rsid w:val="00FC73B9"/>
    <w:rsid w:val="00FD0A16"/>
    <w:rsid w:val="00FE352E"/>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8207713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83879-B947-4286-A320-B993D7B7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5</Pages>
  <Words>928</Words>
  <Characters>5293</Characters>
  <Application>Microsoft Office Word</Application>
  <DocSecurity>0</DocSecurity>
  <Lines>44</Lines>
  <Paragraphs>12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6209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8</cp:revision>
  <cp:lastPrinted>2019-11-16T12:12:00Z</cp:lastPrinted>
  <dcterms:created xsi:type="dcterms:W3CDTF">2019-11-13T03:18:00Z</dcterms:created>
  <dcterms:modified xsi:type="dcterms:W3CDTF">2019-12-04T07:50:00Z</dcterms:modified>
  <cp:contentStatus>ویرایش 2.5</cp:contentStatus>
  <cp:version>2.7</cp:version>
</cp:coreProperties>
</file>