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C9" w:rsidRDefault="00280EC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280EC9" w:rsidRDefault="00280EC9">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جلسه151– 11 /12/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280EC9" w:rsidRDefault="00280E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خلاصه بحث :</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دلیل اجماع برای اثبات قول دوم می</w:t>
      </w:r>
      <w:r>
        <w:rPr>
          <w:rFonts w:ascii="IRANSans" w:hAnsi="IRANSans" w:cs="IRANSans"/>
          <w:sz w:val="24"/>
          <w:szCs w:val="24"/>
          <w:lang/>
        </w:rPr>
        <w:t>‌</w:t>
      </w:r>
      <w:r>
        <w:rPr>
          <w:rFonts w:ascii="IRANSans" w:hAnsi="IRANSans" w:cs="IRANSans"/>
          <w:sz w:val="24"/>
          <w:szCs w:val="24"/>
          <w:rtl/>
          <w:lang/>
        </w:rPr>
        <w:t>پردازند و در نهایت قول دوم را ناتمام می</w:t>
      </w:r>
      <w:r>
        <w:rPr>
          <w:rFonts w:ascii="IRANSans" w:hAnsi="IRANSans" w:cs="IRANSans"/>
          <w:sz w:val="24"/>
          <w:szCs w:val="24"/>
          <w:lang/>
        </w:rPr>
        <w:t>‌</w:t>
      </w:r>
      <w:r>
        <w:rPr>
          <w:rFonts w:ascii="IRANSans" w:hAnsi="IRANSans" w:cs="IRANSans"/>
          <w:sz w:val="24"/>
          <w:szCs w:val="24"/>
          <w:rtl/>
          <w:lang/>
        </w:rPr>
        <w:t>دانند.</w:t>
      </w:r>
    </w:p>
    <w:p w:rsidR="00280EC9" w:rsidRDefault="00280E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دلیل اجماع برای قول دوم</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قول دوم در مورد مطلقه رجعیه یعنی عموم تنزیل در احکام زوجیت، یکی از ادله</w:t>
      </w:r>
      <w:r>
        <w:rPr>
          <w:rFonts w:ascii="IRANSans" w:hAnsi="IRANSans" w:cs="IRANSans"/>
          <w:sz w:val="24"/>
          <w:szCs w:val="24"/>
          <w:lang/>
        </w:rPr>
        <w:t>‌</w:t>
      </w:r>
      <w:r>
        <w:rPr>
          <w:rFonts w:ascii="IRANSans" w:hAnsi="IRANSans" w:cs="IRANSans"/>
          <w:sz w:val="24"/>
          <w:szCs w:val="24"/>
          <w:rtl/>
          <w:lang/>
        </w:rPr>
        <w:t>ای که ذکر کردیم اجماع بود. از سؤالاتی که بعضی دوستان مطرح کردند معلوم شد که به توضیح بیشتری نیاز دارد. اصل تقریب استدلال این است که علما احکام زوجیت را بر مطلقه رجعیه بار می</w:t>
      </w:r>
      <w:r>
        <w:rPr>
          <w:rFonts w:ascii="IRANSans" w:hAnsi="IRANSans" w:cs="IRANSans"/>
          <w:sz w:val="24"/>
          <w:szCs w:val="24"/>
          <w:lang/>
        </w:rPr>
        <w:t>‌</w:t>
      </w:r>
      <w:r>
        <w:rPr>
          <w:rFonts w:ascii="IRANSans" w:hAnsi="IRANSans" w:cs="IRANSans"/>
          <w:sz w:val="24"/>
          <w:szCs w:val="24"/>
          <w:rtl/>
          <w:lang/>
        </w:rPr>
        <w:t>کنند، چه زوجه حقیقیه بدانند، چه ندانند. بنابراین نمی</w:t>
      </w:r>
      <w:r>
        <w:rPr>
          <w:rFonts w:ascii="IRANSans" w:hAnsi="IRANSans" w:cs="IRANSans"/>
          <w:sz w:val="24"/>
          <w:szCs w:val="24"/>
          <w:lang/>
        </w:rPr>
        <w:t>‌</w:t>
      </w:r>
      <w:r>
        <w:rPr>
          <w:rFonts w:ascii="IRANSans" w:hAnsi="IRANSans" w:cs="IRANSans"/>
          <w:sz w:val="24"/>
          <w:szCs w:val="24"/>
          <w:rtl/>
          <w:lang/>
        </w:rPr>
        <w:t>توانیم زوجیت را نفی کنیم و احکام زوجیت را بار نکنیم.</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از چند حیث قابل مناقشه است. وجه اول این است که آیا علت این که احکام زوجیت را بار می</w:t>
      </w:r>
      <w:r>
        <w:rPr>
          <w:rFonts w:ascii="IRANSans" w:hAnsi="IRANSans" w:cs="IRANSans"/>
          <w:sz w:val="24"/>
          <w:szCs w:val="24"/>
          <w:lang/>
        </w:rPr>
        <w:t>‌</w:t>
      </w:r>
      <w:r>
        <w:rPr>
          <w:rFonts w:ascii="IRANSans" w:hAnsi="IRANSans" w:cs="IRANSans"/>
          <w:sz w:val="24"/>
          <w:szCs w:val="24"/>
          <w:rtl/>
          <w:lang/>
        </w:rPr>
        <w:t>کنند این است که مسلم است که باید احکام زوجیت بار شود یا این که زوجه حقیقیه می</w:t>
      </w:r>
      <w:r>
        <w:rPr>
          <w:rFonts w:ascii="IRANSans" w:hAnsi="IRANSans" w:cs="IRANSans"/>
          <w:sz w:val="24"/>
          <w:szCs w:val="24"/>
          <w:lang/>
        </w:rPr>
        <w:t>‌</w:t>
      </w:r>
      <w:r>
        <w:rPr>
          <w:rFonts w:ascii="IRANSans" w:hAnsi="IRANSans" w:cs="IRANSans"/>
          <w:sz w:val="24"/>
          <w:szCs w:val="24"/>
          <w:rtl/>
          <w:lang/>
        </w:rPr>
        <w:t>دانند. تا قبل از علامه حلی اکثریت علما زوجه حقیقیه می</w:t>
      </w:r>
      <w:r>
        <w:rPr>
          <w:rFonts w:ascii="IRANSans" w:hAnsi="IRANSans" w:cs="IRANSans"/>
          <w:sz w:val="24"/>
          <w:szCs w:val="24"/>
          <w:lang/>
        </w:rPr>
        <w:t>‌</w:t>
      </w:r>
      <w:r>
        <w:rPr>
          <w:rFonts w:ascii="IRANSans" w:hAnsi="IRANSans" w:cs="IRANSans"/>
          <w:sz w:val="24"/>
          <w:szCs w:val="24"/>
          <w:rtl/>
          <w:lang/>
        </w:rPr>
        <w:t>دانند و جریان احکام زوجیت به همین علت است، اما ثابت نیست که اگر زوجه حقیقیه ندانند باز هم احکام زوجیت را بار می</w:t>
      </w:r>
      <w:r>
        <w:rPr>
          <w:rFonts w:ascii="IRANSans" w:hAnsi="IRANSans" w:cs="IRANSans"/>
          <w:sz w:val="24"/>
          <w:szCs w:val="24"/>
          <w:lang/>
        </w:rPr>
        <w:t>‌</w:t>
      </w:r>
      <w:r>
        <w:rPr>
          <w:rFonts w:ascii="IRANSans" w:hAnsi="IRANSans" w:cs="IRANSans"/>
          <w:sz w:val="24"/>
          <w:szCs w:val="24"/>
          <w:rtl/>
          <w:lang/>
        </w:rPr>
        <w:t>کنند. پایه این استدلال این است که اگر قائل به زوجیت حقیقیه هم نشویم باید احکام زوجیت را بار کنیم، چون این مسئله اجماعی است. چنین اجماعی نداریم. کسانی که قائل به زوجیت هستند ادله</w:t>
      </w:r>
      <w:r>
        <w:rPr>
          <w:rFonts w:ascii="IRANSans" w:hAnsi="IRANSans" w:cs="IRANSans"/>
          <w:sz w:val="24"/>
          <w:szCs w:val="24"/>
          <w:lang/>
        </w:rPr>
        <w:t>‌</w:t>
      </w:r>
      <w:r>
        <w:rPr>
          <w:rFonts w:ascii="IRANSans" w:hAnsi="IRANSans" w:cs="IRANSans"/>
          <w:sz w:val="24"/>
          <w:szCs w:val="24"/>
          <w:rtl/>
          <w:lang/>
        </w:rPr>
        <w:t>ای دارند. اگر دست ایشان را از آن ادله کوتاه کنیم، هیچ ملازمه</w:t>
      </w:r>
      <w:r>
        <w:rPr>
          <w:rFonts w:ascii="IRANSans" w:hAnsi="IRANSans" w:cs="IRANSans"/>
          <w:sz w:val="24"/>
          <w:szCs w:val="24"/>
          <w:lang/>
        </w:rPr>
        <w:t>‌</w:t>
      </w:r>
      <w:r>
        <w:rPr>
          <w:rFonts w:ascii="IRANSans" w:hAnsi="IRANSans" w:cs="IRANSans"/>
          <w:sz w:val="24"/>
          <w:szCs w:val="24"/>
          <w:rtl/>
          <w:lang/>
        </w:rPr>
        <w:t xml:space="preserve">ای ندارد که احکام زوجیت را بار کنیم. یکی از ادله زوجه دانستن مطلقه رجعیه که از قدیم به آن تمسک شده است و مرحوم شیخ طوسی هم به آن تمسک کرده است، تعبیر «بعولتهنّ» در </w:t>
      </w:r>
      <w:r>
        <w:rPr>
          <w:rFonts w:ascii="IRANSans" w:hAnsi="IRANSans" w:cs="IRANSans"/>
          <w:b/>
          <w:bCs/>
          <w:color w:val="008000"/>
          <w:sz w:val="24"/>
          <w:szCs w:val="24"/>
          <w:shd w:val="clear" w:color="auto" w:fill="FFFFFF"/>
          <w:rtl/>
          <w:lang/>
        </w:rPr>
        <w:t>﴿وَ بُعُولَتُهُنَّ أَحَقُّ بِرَدِّهِنَّ﴾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است. می گویند بعوله یعنی شوهر و اگر مرد شوهر باشد، مطلقه رجعیه هم زن اوست. ممکن است گفته شود که بعولتهنّ ظهور در معنای بعل بالفعل ندارد و احتمال دارد به این اعتبار باشد که قبلاً شوهر بوده است. اگر فقها متوجه شوند که این استدلال اشتباه است، ملازمه ندارد که حتماً احکام زوجیت را بار کنند. استدلال دیگر از باب تمسک به اصالة العموم در دوران امر بین تخصیص و تخصص است. اگر علما متوجه شوند که استدلالشان بر پایه ناتمامی بوده است و در دوران امر بین تخصیص و تخصص نباید به اصالة العموم تمسک شود، ملازمه با این ندارد که حتماً زوجه حکمیه بدانند و احکام زوجیت را بار کنند. این یک صورت است که متوجه می</w:t>
      </w:r>
      <w:r>
        <w:rPr>
          <w:rFonts w:ascii="IRANSans" w:hAnsi="IRANSans" w:cs="IRANSans"/>
          <w:sz w:val="24"/>
          <w:szCs w:val="24"/>
          <w:lang/>
        </w:rPr>
        <w:t>‌</w:t>
      </w:r>
      <w:r>
        <w:rPr>
          <w:rFonts w:ascii="IRANSans" w:hAnsi="IRANSans" w:cs="IRANSans"/>
          <w:sz w:val="24"/>
          <w:szCs w:val="24"/>
          <w:rtl/>
          <w:lang/>
        </w:rPr>
        <w:t>شوند اصل استدلال ناتمام بوده است.</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دیگر این است که اصل استدلال تمام است، ولی به معارضش توجه نکرده</w:t>
      </w:r>
      <w:r>
        <w:rPr>
          <w:rFonts w:ascii="IRANSans" w:hAnsi="IRANSans" w:cs="IRANSans"/>
          <w:sz w:val="24"/>
          <w:szCs w:val="24"/>
          <w:lang/>
        </w:rPr>
        <w:t>‌</w:t>
      </w:r>
      <w:r>
        <w:rPr>
          <w:rFonts w:ascii="IRANSans" w:hAnsi="IRANSans" w:cs="IRANSans"/>
          <w:sz w:val="24"/>
          <w:szCs w:val="24"/>
          <w:rtl/>
          <w:lang/>
        </w:rPr>
        <w:t>اند. به عنوان مثال بعولتهنّ ظهور در این داشته است که بالفعل زوجه حقیقیه است، ولی بعد متوجه می</w:t>
      </w:r>
      <w:r>
        <w:rPr>
          <w:rFonts w:ascii="IRANSans" w:hAnsi="IRANSans" w:cs="IRANSans"/>
          <w:sz w:val="24"/>
          <w:szCs w:val="24"/>
          <w:lang/>
        </w:rPr>
        <w:t>‌</w:t>
      </w:r>
      <w:r>
        <w:rPr>
          <w:rFonts w:ascii="IRANSans" w:hAnsi="IRANSans" w:cs="IRANSans"/>
          <w:sz w:val="24"/>
          <w:szCs w:val="24"/>
          <w:rtl/>
          <w:lang/>
        </w:rPr>
        <w:t>شوند که معارض دارد. مثلاً یک روایت می</w:t>
      </w:r>
      <w:r>
        <w:rPr>
          <w:rFonts w:ascii="IRANSans" w:hAnsi="IRANSans" w:cs="IRANSans"/>
          <w:sz w:val="24"/>
          <w:szCs w:val="24"/>
          <w:lang/>
        </w:rPr>
        <w:t>‌</w:t>
      </w:r>
      <w:r>
        <w:rPr>
          <w:rFonts w:ascii="IRANSans" w:hAnsi="IRANSans" w:cs="IRANSans"/>
          <w:sz w:val="24"/>
          <w:szCs w:val="24"/>
          <w:rtl/>
          <w:lang/>
        </w:rPr>
        <w:t>فرماید که با طلاق زن از ملک مرد خارج می</w:t>
      </w:r>
      <w:r>
        <w:rPr>
          <w:rFonts w:ascii="IRANSans" w:hAnsi="IRANSans" w:cs="IRANSans"/>
          <w:sz w:val="24"/>
          <w:szCs w:val="24"/>
          <w:lang/>
        </w:rPr>
        <w:t>‌</w:t>
      </w:r>
      <w:r>
        <w:rPr>
          <w:rFonts w:ascii="IRANSans" w:hAnsi="IRANSans" w:cs="IRANSans"/>
          <w:sz w:val="24"/>
          <w:szCs w:val="24"/>
          <w:rtl/>
          <w:lang/>
        </w:rPr>
        <w:t>شود و سایر ادله</w:t>
      </w:r>
      <w:r>
        <w:rPr>
          <w:rFonts w:ascii="IRANSans" w:hAnsi="IRANSans" w:cs="IRANSans"/>
          <w:sz w:val="24"/>
          <w:szCs w:val="24"/>
          <w:lang/>
        </w:rPr>
        <w:t>‌</w:t>
      </w:r>
      <w:r>
        <w:rPr>
          <w:rFonts w:ascii="IRANSans" w:hAnsi="IRANSans" w:cs="IRANSans"/>
          <w:sz w:val="24"/>
          <w:szCs w:val="24"/>
          <w:rtl/>
          <w:lang/>
        </w:rPr>
        <w:t>ای که ما به آن تمسک می</w:t>
      </w:r>
      <w:r>
        <w:rPr>
          <w:rFonts w:ascii="IRANSans" w:hAnsi="IRANSans" w:cs="IRANSans"/>
          <w:sz w:val="24"/>
          <w:szCs w:val="24"/>
          <w:lang/>
        </w:rPr>
        <w:t>‌</w:t>
      </w:r>
      <w:r>
        <w:rPr>
          <w:rFonts w:ascii="IRANSans" w:hAnsi="IRANSans" w:cs="IRANSans"/>
          <w:sz w:val="24"/>
          <w:szCs w:val="24"/>
          <w:rtl/>
          <w:lang/>
        </w:rPr>
        <w:t>کردیم برای این که زوجه حقیقیه نیست. اگر متوجه معارض آن می</w:t>
      </w:r>
      <w:r>
        <w:rPr>
          <w:rFonts w:ascii="IRANSans" w:hAnsi="IRANSans" w:cs="IRANSans"/>
          <w:sz w:val="24"/>
          <w:szCs w:val="24"/>
          <w:lang/>
        </w:rPr>
        <w:t>‌</w:t>
      </w:r>
      <w:r>
        <w:rPr>
          <w:rFonts w:ascii="IRANSans" w:hAnsi="IRANSans" w:cs="IRANSans"/>
          <w:sz w:val="24"/>
          <w:szCs w:val="24"/>
          <w:rtl/>
          <w:lang/>
        </w:rPr>
        <w:t>شدند ممکن بود بین این معارض و روایتی که به آن تمسک کرده</w:t>
      </w:r>
      <w:r>
        <w:rPr>
          <w:rFonts w:ascii="IRANSans" w:hAnsi="IRANSans" w:cs="IRANSans"/>
          <w:sz w:val="24"/>
          <w:szCs w:val="24"/>
          <w:lang/>
        </w:rPr>
        <w:t>‌</w:t>
      </w:r>
      <w:r>
        <w:rPr>
          <w:rFonts w:ascii="IRANSans" w:hAnsi="IRANSans" w:cs="IRANSans"/>
          <w:sz w:val="24"/>
          <w:szCs w:val="24"/>
          <w:rtl/>
          <w:lang/>
        </w:rPr>
        <w:t>اند جمع عرفی می</w:t>
      </w:r>
      <w:r>
        <w:rPr>
          <w:rFonts w:ascii="IRANSans" w:hAnsi="IRANSans" w:cs="IRANSans"/>
          <w:sz w:val="24"/>
          <w:szCs w:val="24"/>
          <w:lang/>
        </w:rPr>
        <w:t>‌</w:t>
      </w:r>
      <w:r>
        <w:rPr>
          <w:rFonts w:ascii="IRANSans" w:hAnsi="IRANSans" w:cs="IRANSans"/>
          <w:sz w:val="24"/>
          <w:szCs w:val="24"/>
          <w:rtl/>
          <w:lang/>
        </w:rPr>
        <w:t>دیدند یا نمی</w:t>
      </w:r>
      <w:r>
        <w:rPr>
          <w:rFonts w:ascii="IRANSans" w:hAnsi="IRANSans" w:cs="IRANSans"/>
          <w:sz w:val="24"/>
          <w:szCs w:val="24"/>
          <w:lang/>
        </w:rPr>
        <w:t>‌</w:t>
      </w:r>
      <w:r>
        <w:rPr>
          <w:rFonts w:ascii="IRANSans" w:hAnsi="IRANSans" w:cs="IRANSans"/>
          <w:sz w:val="24"/>
          <w:szCs w:val="24"/>
          <w:rtl/>
          <w:lang/>
        </w:rPr>
        <w:t>دیدند. ممکن است به آن معارض اعتماد می</w:t>
      </w:r>
      <w:r>
        <w:rPr>
          <w:rFonts w:ascii="IRANSans" w:hAnsi="IRANSans" w:cs="IRANSans"/>
          <w:sz w:val="24"/>
          <w:szCs w:val="24"/>
          <w:lang/>
        </w:rPr>
        <w:t>‌</w:t>
      </w:r>
      <w:r>
        <w:rPr>
          <w:rFonts w:ascii="IRANSans" w:hAnsi="IRANSans" w:cs="IRANSans"/>
          <w:sz w:val="24"/>
          <w:szCs w:val="24"/>
          <w:rtl/>
          <w:lang/>
        </w:rPr>
        <w:t>کردند و این را بالکل کنار می</w:t>
      </w:r>
      <w:r>
        <w:rPr>
          <w:rFonts w:ascii="IRANSans" w:hAnsi="IRANSans" w:cs="IRANSans"/>
          <w:sz w:val="24"/>
          <w:szCs w:val="24"/>
          <w:lang/>
        </w:rPr>
        <w:t>‌</w:t>
      </w:r>
      <w:r>
        <w:rPr>
          <w:rFonts w:ascii="IRANSans" w:hAnsi="IRANSans" w:cs="IRANSans"/>
          <w:sz w:val="24"/>
          <w:szCs w:val="24"/>
          <w:rtl/>
          <w:lang/>
        </w:rPr>
        <w:t>گذاشتند.</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جور دیگر این است که بین دلیل و معارض جمع عرفی کنند و نتیجه جمع عرفی این است که بعولتهنّ بر زوجیّت حقیقیه بودن مطلّقه رجعیه دلالت نمی</w:t>
      </w:r>
      <w:r>
        <w:rPr>
          <w:rFonts w:ascii="IRANSans" w:hAnsi="IRANSans" w:cs="IRANSans"/>
          <w:sz w:val="24"/>
          <w:szCs w:val="24"/>
          <w:lang/>
        </w:rPr>
        <w:t>‌</w:t>
      </w:r>
      <w:r>
        <w:rPr>
          <w:rFonts w:ascii="IRANSans" w:hAnsi="IRANSans" w:cs="IRANSans"/>
          <w:sz w:val="24"/>
          <w:szCs w:val="24"/>
          <w:rtl/>
          <w:lang/>
        </w:rPr>
        <w:t>کند. یک نوع جمع عرفی این است که به اعتبار زوجه حکمیه بودن، تعبیر بعولتهنّ ذکر شده است، ولی تعیّن ندارد که حتماً جمع عرفی به این نحو باشد. ممکن است به</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اعتبار این باشد که چون قبلاً بعوله بوده است، مجازاً حکم زمان سابق را بر الآن هم بار کرده</w:t>
      </w:r>
      <w:r>
        <w:rPr>
          <w:rFonts w:ascii="IRANSans" w:hAnsi="IRANSans" w:cs="IRANSans"/>
          <w:sz w:val="24"/>
          <w:szCs w:val="24"/>
          <w:lang/>
        </w:rPr>
        <w:t>‌</w:t>
      </w:r>
      <w:r>
        <w:rPr>
          <w:rFonts w:ascii="IRANSans" w:hAnsi="IRANSans" w:cs="IRANSans"/>
          <w:sz w:val="24"/>
          <w:szCs w:val="24"/>
          <w:rtl/>
          <w:lang/>
        </w:rPr>
        <w:t>اند. فرض کنید می</w:t>
      </w:r>
      <w:r>
        <w:rPr>
          <w:rFonts w:ascii="IRANSans" w:hAnsi="IRANSans" w:cs="IRANSans"/>
          <w:sz w:val="24"/>
          <w:szCs w:val="24"/>
          <w:lang/>
        </w:rPr>
        <w:t>‌</w:t>
      </w:r>
      <w:r>
        <w:rPr>
          <w:rFonts w:ascii="IRANSans" w:hAnsi="IRANSans" w:cs="IRANSans"/>
          <w:sz w:val="24"/>
          <w:szCs w:val="24"/>
          <w:rtl/>
          <w:lang/>
        </w:rPr>
        <w:t>گویم که امروز معلممان را دیدم. به اعتبار این که قبلاً معلم من بوده است تعبیر معلم می</w:t>
      </w:r>
      <w:r>
        <w:rPr>
          <w:rFonts w:ascii="IRANSans" w:hAnsi="IRANSans" w:cs="IRANSans"/>
          <w:sz w:val="24"/>
          <w:szCs w:val="24"/>
          <w:lang/>
        </w:rPr>
        <w:t>‌</w:t>
      </w:r>
      <w:r>
        <w:rPr>
          <w:rFonts w:ascii="IRANSans" w:hAnsi="IRANSans" w:cs="IRANSans"/>
          <w:sz w:val="24"/>
          <w:szCs w:val="24"/>
          <w:rtl/>
          <w:lang/>
        </w:rPr>
        <w:t>کنم. این هم یک نوع مجاز است. اگر کسی به این دلیل از ظهور بعولتهنّ در بعوله حقیقیه رفع ید کرده است که معارض دارد، لازمه</w:t>
      </w:r>
      <w:r>
        <w:rPr>
          <w:rFonts w:ascii="IRANSans" w:hAnsi="IRANSans" w:cs="IRANSans"/>
          <w:sz w:val="24"/>
          <w:szCs w:val="24"/>
          <w:lang/>
        </w:rPr>
        <w:t>‌</w:t>
      </w:r>
      <w:r>
        <w:rPr>
          <w:rFonts w:ascii="IRANSans" w:hAnsi="IRANSans" w:cs="IRANSans"/>
          <w:sz w:val="24"/>
          <w:szCs w:val="24"/>
          <w:rtl/>
          <w:lang/>
        </w:rPr>
        <w:t>اش این نیست که بعولتهنّ را بعوله حکمیه بداند، بلکه ممکن است به بعوله سابقه حکم کند. پس اگر دلیل کسی را که به عقیده او دال بر زوجه حقیقیه بودن است بگیریم، الزاماً قائل به زوجیت حکمیه نمی</w:t>
      </w:r>
      <w:r>
        <w:rPr>
          <w:rFonts w:ascii="IRANSans" w:hAnsi="IRANSans" w:cs="IRANSans"/>
          <w:sz w:val="24"/>
          <w:szCs w:val="24"/>
          <w:lang/>
        </w:rPr>
        <w:t>‌</w:t>
      </w:r>
      <w:r>
        <w:rPr>
          <w:rFonts w:ascii="IRANSans" w:hAnsi="IRANSans" w:cs="IRANSans"/>
          <w:sz w:val="24"/>
          <w:szCs w:val="24"/>
          <w:rtl/>
          <w:lang/>
        </w:rPr>
        <w:t>شود. در بعضی از احتمالات ممکن است قائل به زوجیّت حکمیه شود.</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مثال مرحوم آقای خویی به «بانت» تمسک کرده و فرموده است که از روایات استفاده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sz w:val="24"/>
          <w:szCs w:val="24"/>
          <w:lang/>
        </w:rPr>
        <w:t>‌</w:t>
      </w:r>
      <w:r>
        <w:rPr>
          <w:rFonts w:ascii="IRANSans" w:hAnsi="IRANSans" w:cs="IRANSans"/>
          <w:sz w:val="24"/>
          <w:szCs w:val="24"/>
          <w:rtl/>
          <w:lang/>
        </w:rPr>
        <w:t>که با انقضای عده بینونت حاصل می</w:t>
      </w:r>
      <w:r>
        <w:rPr>
          <w:rFonts w:ascii="IRANSans" w:hAnsi="IRANSans" w:cs="IRANSans"/>
          <w:sz w:val="24"/>
          <w:szCs w:val="24"/>
          <w:lang/>
        </w:rPr>
        <w:t>‌</w:t>
      </w:r>
      <w:r>
        <w:rPr>
          <w:rFonts w:ascii="IRANSans" w:hAnsi="IRANSans" w:cs="IRANSans"/>
          <w:sz w:val="24"/>
          <w:szCs w:val="24"/>
          <w:rtl/>
          <w:lang/>
        </w:rPr>
        <w:t>شود و بینونت را هم خروج از زوجیت معنا کرده است. ممکن است بگویید که اصلاً ظهور بدوی بینونت، آن چیزی نیست که ایشان تصور کرده است و بینونت یعنی خروج از زوجیتی که جواز رجوع هم در آن نیست. ما این معنا را بیان کردیم و روایاتش را آوردیم. ممکن است شخصی که این طور استدلال کرده است، متوجه شود که اشتباه کرده بوده و عرض ما صحیح است. شکل دیگر این است که بگوید بانت ظهور در خروج از زوجیت دارد، ولی آن موقع به معارضش توجه نکرده است و بعداً به آن توجه می</w:t>
      </w:r>
      <w:r>
        <w:rPr>
          <w:rFonts w:ascii="IRANSans" w:hAnsi="IRANSans" w:cs="IRANSans"/>
          <w:sz w:val="24"/>
          <w:szCs w:val="24"/>
          <w:lang/>
        </w:rPr>
        <w:t>‌</w:t>
      </w:r>
      <w:r>
        <w:rPr>
          <w:rFonts w:ascii="IRANSans" w:hAnsi="IRANSans" w:cs="IRANSans"/>
          <w:sz w:val="24"/>
          <w:szCs w:val="24"/>
          <w:rtl/>
          <w:lang/>
        </w:rPr>
        <w:t>کند. باز همان بحث</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آید. وقتی به معارضش توجه می</w:t>
      </w:r>
      <w:r>
        <w:rPr>
          <w:rFonts w:ascii="IRANSans" w:hAnsi="IRANSans" w:cs="IRANSans"/>
          <w:sz w:val="24"/>
          <w:szCs w:val="24"/>
          <w:lang/>
        </w:rPr>
        <w:t>‌</w:t>
      </w:r>
      <w:r>
        <w:rPr>
          <w:rFonts w:ascii="IRANSans" w:hAnsi="IRANSans" w:cs="IRANSans"/>
          <w:sz w:val="24"/>
          <w:szCs w:val="24"/>
          <w:rtl/>
          <w:lang/>
        </w:rPr>
        <w:t>کند، جمع عرفی بین بانت و آن معارض می</w:t>
      </w:r>
      <w:r>
        <w:rPr>
          <w:rFonts w:ascii="IRANSans" w:hAnsi="IRANSans" w:cs="IRANSans"/>
          <w:sz w:val="24"/>
          <w:szCs w:val="24"/>
          <w:lang/>
        </w:rPr>
        <w:t>‌</w:t>
      </w:r>
      <w:r>
        <w:rPr>
          <w:rFonts w:ascii="IRANSans" w:hAnsi="IRANSans" w:cs="IRANSans"/>
          <w:sz w:val="24"/>
          <w:szCs w:val="24"/>
          <w:rtl/>
          <w:lang/>
        </w:rPr>
        <w:t>بیند یا خیر. ممکن است اصلاً جمع عرفی نبیند و اگر از زوجیت حقیقیه رفع ید کند بگوید که بانت اصلاً دلیل نیست، چون معارض دارد. ممکن است جمع عرفی بین این دلیل و معارض ببیند. وقتی جمع عرفی می</w:t>
      </w:r>
      <w:r>
        <w:rPr>
          <w:rFonts w:ascii="IRANSans" w:hAnsi="IRANSans" w:cs="IRANSans"/>
          <w:sz w:val="24"/>
          <w:szCs w:val="24"/>
          <w:lang/>
        </w:rPr>
        <w:t>‌</w:t>
      </w:r>
      <w:r>
        <w:rPr>
          <w:rFonts w:ascii="IRANSans" w:hAnsi="IRANSans" w:cs="IRANSans"/>
          <w:sz w:val="24"/>
          <w:szCs w:val="24"/>
          <w:rtl/>
          <w:lang/>
        </w:rPr>
        <w:t>بیند، به چه اعتبار تعبیر بانت آمده است؟ یک اعتبار این است که بانت یعنی زمانی که هم زوجیت حقیقیه و هم زوجیت حکمیه از بین رفته است و معنایش این است که در زمان اعتداد جامع بین زوجیت حقیقیه و زوجیت حکمیه وجود دارد. فرض این است که زوجیت حقیقیه نیست، بنابراین باید زوجیت حکمیه باشد. ممکن است این طور جمع عرفی نکند، بلکه همان طور که ما معنا کردیم بگوید که بینونت یعنی هر گونه پیوند بین این آقا و خانم منفصل شود؛ هم پیوند زوجیت و هم علقه</w:t>
      </w:r>
      <w:r>
        <w:rPr>
          <w:rFonts w:ascii="IRANSans" w:hAnsi="IRANSans" w:cs="IRANSans"/>
          <w:sz w:val="24"/>
          <w:szCs w:val="24"/>
          <w:lang/>
        </w:rPr>
        <w:t>‌</w:t>
      </w:r>
      <w:r>
        <w:rPr>
          <w:rFonts w:ascii="IRANSans" w:hAnsi="IRANSans" w:cs="IRANSans"/>
          <w:sz w:val="24"/>
          <w:szCs w:val="24"/>
          <w:rtl/>
          <w:lang/>
        </w:rPr>
        <w:t>های دیگری که مصحح جواز رجوع است.</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تقریباً در همه ادله</w:t>
      </w:r>
      <w:r>
        <w:rPr>
          <w:rFonts w:ascii="IRANSans" w:hAnsi="IRANSans" w:cs="IRANSans"/>
          <w:sz w:val="24"/>
          <w:szCs w:val="24"/>
          <w:lang/>
        </w:rPr>
        <w:t>‌</w:t>
      </w:r>
      <w:r>
        <w:rPr>
          <w:rFonts w:ascii="IRANSans" w:hAnsi="IRANSans" w:cs="IRANSans"/>
          <w:sz w:val="24"/>
          <w:szCs w:val="24"/>
          <w:rtl/>
          <w:lang/>
        </w:rPr>
        <w:t>ای که به آن</w:t>
      </w:r>
      <w:r>
        <w:rPr>
          <w:rFonts w:ascii="IRANSans" w:hAnsi="IRANSans" w:cs="IRANSans"/>
          <w:sz w:val="24"/>
          <w:szCs w:val="24"/>
          <w:lang/>
        </w:rPr>
        <w:t>‌</w:t>
      </w:r>
      <w:r>
        <w:rPr>
          <w:rFonts w:ascii="IRANSans" w:hAnsi="IRANSans" w:cs="IRANSans"/>
          <w:sz w:val="24"/>
          <w:szCs w:val="24"/>
          <w:rtl/>
          <w:lang/>
        </w:rPr>
        <w:t>ها استدلال شده است اگر از آن ادله غمض عین شود، ممکن است بنا بر بعضی احتمالات زوجیت حکمیه نتیجه بدهد. به عنوان نمونه حاج آقا تقی قمی به عصمت تمسک کرده و فرموده است از ادله استفاده می</w:t>
      </w:r>
      <w:r>
        <w:rPr>
          <w:rFonts w:ascii="IRANSans" w:hAnsi="IRANSans" w:cs="IRANSans"/>
          <w:sz w:val="24"/>
          <w:szCs w:val="24"/>
          <w:lang/>
        </w:rPr>
        <w:t>‌</w:t>
      </w:r>
      <w:r>
        <w:rPr>
          <w:rFonts w:ascii="IRANSans" w:hAnsi="IRANSans" w:cs="IRANSans"/>
          <w:sz w:val="24"/>
          <w:szCs w:val="24"/>
          <w:rtl/>
          <w:lang/>
        </w:rPr>
        <w:t>شود که در دوره عده بین زن و شوهر عصمت وجود دارد و ایشان عصمت را زوجیت معنا می</w:t>
      </w:r>
      <w:r>
        <w:rPr>
          <w:rFonts w:ascii="IRANSans" w:hAnsi="IRANSans" w:cs="IRANSans"/>
          <w:sz w:val="24"/>
          <w:szCs w:val="24"/>
          <w:lang/>
        </w:rPr>
        <w:t>‌</w:t>
      </w:r>
      <w:r>
        <w:rPr>
          <w:rFonts w:ascii="IRANSans" w:hAnsi="IRANSans" w:cs="IRANSans"/>
          <w:sz w:val="24"/>
          <w:szCs w:val="24"/>
          <w:rtl/>
          <w:lang/>
        </w:rPr>
        <w:t>کند. اگر کسی بگوید که این استدلال غلط است، زیرا عصمت به معنای زوجیت نیست، بلکه به معنای مطلق علقه است، وقتی استدلال تمام نباشد، از آن استفاده نمی</w:t>
      </w:r>
      <w:r>
        <w:rPr>
          <w:rFonts w:ascii="IRANSans" w:hAnsi="IRANSans" w:cs="IRANSans"/>
          <w:sz w:val="24"/>
          <w:szCs w:val="24"/>
          <w:lang/>
        </w:rPr>
        <w:t>‌</w:t>
      </w:r>
      <w:r>
        <w:rPr>
          <w:rFonts w:ascii="IRANSans" w:hAnsi="IRANSans" w:cs="IRANSans"/>
          <w:sz w:val="24"/>
          <w:szCs w:val="24"/>
          <w:rtl/>
          <w:lang/>
        </w:rPr>
        <w:t>شود که معتده رجعیه احکام زوجیت را دارد یا خیر. اگر علت رفع ید از دلیل دانستن روایت</w:t>
      </w:r>
      <w:r>
        <w:rPr>
          <w:rFonts w:ascii="IRANSans" w:hAnsi="IRANSans" w:cs="IRANSans"/>
          <w:sz w:val="24"/>
          <w:szCs w:val="24"/>
          <w:lang/>
        </w:rPr>
        <w:t>‌</w:t>
      </w:r>
      <w:r>
        <w:rPr>
          <w:rFonts w:ascii="IRANSans" w:hAnsi="IRANSans" w:cs="IRANSans"/>
          <w:sz w:val="24"/>
          <w:szCs w:val="24"/>
          <w:rtl/>
          <w:lang/>
        </w:rPr>
        <w:t>های عصمت، وجود معارض است، بین این دلیل و معارضش جمع عرفی می</w:t>
      </w:r>
      <w:r>
        <w:rPr>
          <w:rFonts w:ascii="IRANSans" w:hAnsi="IRANSans" w:cs="IRANSans"/>
          <w:sz w:val="24"/>
          <w:szCs w:val="24"/>
          <w:lang/>
        </w:rPr>
        <w:t>‌</w:t>
      </w:r>
      <w:r>
        <w:rPr>
          <w:rFonts w:ascii="IRANSans" w:hAnsi="IRANSans" w:cs="IRANSans"/>
          <w:sz w:val="24"/>
          <w:szCs w:val="24"/>
          <w:rtl/>
          <w:lang/>
        </w:rPr>
        <w:t>داند یا خیر؟ همه بحث</w:t>
      </w:r>
      <w:r>
        <w:rPr>
          <w:rFonts w:ascii="IRANSans" w:hAnsi="IRANSans" w:cs="IRANSans"/>
          <w:sz w:val="24"/>
          <w:szCs w:val="24"/>
          <w:lang/>
        </w:rPr>
        <w:t>‌</w:t>
      </w:r>
      <w:r>
        <w:rPr>
          <w:rFonts w:ascii="IRANSans" w:hAnsi="IRANSans" w:cs="IRANSans"/>
          <w:sz w:val="24"/>
          <w:szCs w:val="24"/>
          <w:rtl/>
          <w:lang/>
        </w:rPr>
        <w:t>هایی که در احتمالات دیگر مطرح کردیم این جا می</w:t>
      </w:r>
      <w:r>
        <w:rPr>
          <w:rFonts w:ascii="IRANSans" w:hAnsi="IRANSans" w:cs="IRANSans"/>
          <w:sz w:val="24"/>
          <w:szCs w:val="24"/>
          <w:lang/>
        </w:rPr>
        <w:t>‌</w:t>
      </w:r>
      <w:r>
        <w:rPr>
          <w:rFonts w:ascii="IRANSans" w:hAnsi="IRANSans" w:cs="IRANSans"/>
          <w:sz w:val="24"/>
          <w:szCs w:val="24"/>
          <w:rtl/>
          <w:lang/>
        </w:rPr>
        <w:t>آید. ممکن است بگوید که اصلاً این</w:t>
      </w:r>
      <w:r>
        <w:rPr>
          <w:rFonts w:ascii="IRANSans" w:hAnsi="IRANSans" w:cs="IRANSans"/>
          <w:sz w:val="24"/>
          <w:szCs w:val="24"/>
          <w:lang/>
        </w:rPr>
        <w:t>‌</w:t>
      </w:r>
      <w:r>
        <w:rPr>
          <w:rFonts w:ascii="IRANSans" w:hAnsi="IRANSans" w:cs="IRANSans"/>
          <w:sz w:val="24"/>
          <w:szCs w:val="24"/>
          <w:rtl/>
          <w:lang/>
        </w:rPr>
        <w:t>ها جمع عرفی ندارند و روایات عصمت را کنار می</w:t>
      </w:r>
      <w:r>
        <w:rPr>
          <w:rFonts w:ascii="IRANSans" w:hAnsi="IRANSans" w:cs="IRANSans"/>
          <w:sz w:val="24"/>
          <w:szCs w:val="24"/>
          <w:lang/>
        </w:rPr>
        <w:t>‌</w:t>
      </w:r>
      <w:r>
        <w:rPr>
          <w:rFonts w:ascii="IRANSans" w:hAnsi="IRANSans" w:cs="IRANSans"/>
          <w:sz w:val="24"/>
          <w:szCs w:val="24"/>
          <w:rtl/>
          <w:lang/>
        </w:rPr>
        <w:t>گذارم. بنابراین زوجیت حکمیه را هم نمی</w:t>
      </w:r>
      <w:r>
        <w:rPr>
          <w:rFonts w:ascii="IRANSans" w:hAnsi="IRANSans" w:cs="IRANSans"/>
          <w:sz w:val="24"/>
          <w:szCs w:val="24"/>
          <w:lang/>
        </w:rPr>
        <w:t>‌</w:t>
      </w:r>
      <w:r>
        <w:rPr>
          <w:rFonts w:ascii="IRANSans" w:hAnsi="IRANSans" w:cs="IRANSans"/>
          <w:sz w:val="24"/>
          <w:szCs w:val="24"/>
          <w:rtl/>
          <w:lang/>
        </w:rPr>
        <w:t>توان استفاده کرد. ممکن است قائل به جمع عرفی باشیم و مراد از عصمت اعم از زوجیت حقیقیه و زوجیت حکمیه باشد. اگر این طور باشد، می</w:t>
      </w:r>
      <w:r>
        <w:rPr>
          <w:rFonts w:ascii="IRANSans" w:hAnsi="IRANSans" w:cs="IRANSans"/>
          <w:sz w:val="24"/>
          <w:szCs w:val="24"/>
          <w:lang/>
        </w:rPr>
        <w:t>‌</w:t>
      </w:r>
      <w:r>
        <w:rPr>
          <w:rFonts w:ascii="IRANSans" w:hAnsi="IRANSans" w:cs="IRANSans"/>
          <w:sz w:val="24"/>
          <w:szCs w:val="24"/>
          <w:rtl/>
          <w:lang/>
        </w:rPr>
        <w:t>توان تمسک کرد. ممکن است گفته شود که عصمت مطلق علاقه اعم از علاقه زوجیت و علاقه مصححِ جوازِ رجوع است.</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هیچ ملازمه</w:t>
      </w:r>
      <w:r>
        <w:rPr>
          <w:rFonts w:ascii="IRANSans" w:hAnsi="IRANSans" w:cs="IRANSans"/>
          <w:sz w:val="24"/>
          <w:szCs w:val="24"/>
          <w:lang/>
        </w:rPr>
        <w:t>‌</w:t>
      </w:r>
      <w:r>
        <w:rPr>
          <w:rFonts w:ascii="IRANSans" w:hAnsi="IRANSans" w:cs="IRANSans"/>
          <w:sz w:val="24"/>
          <w:szCs w:val="24"/>
          <w:rtl/>
          <w:lang/>
        </w:rPr>
        <w:t>ای وجود ندارد که که اگر دلیل کسی را که قائل به زوجیت حقیقیه است از او بگیریم، حتماً قائل به زوجیت حکمیه و عموم تنزیل شود و جمیع احکام زوجه الا ما خرج بالدلیل را در حق مطلقه رجعیه بار کند. خلاصه اشکال اول این است که صغرای اجماع تام نیست. یعنی این اجماع که اگر ما قائل به زوجیت حقیقیه نباشیم لااقل باید قائل به زوجیت حکمیه باشیم، تام نیست.</w:t>
      </w:r>
    </w:p>
    <w:p w:rsidR="00280EC9" w:rsidRDefault="00280E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اجماع تقدیری</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پاسخ گفته شود که از لابه</w:t>
      </w:r>
      <w:r>
        <w:rPr>
          <w:rFonts w:ascii="IRANSans" w:hAnsi="IRANSans" w:cs="IRANSans"/>
          <w:sz w:val="24"/>
          <w:szCs w:val="24"/>
          <w:lang/>
        </w:rPr>
        <w:t>‌</w:t>
      </w:r>
      <w:r>
        <w:rPr>
          <w:rFonts w:ascii="IRANSans" w:hAnsi="IRANSans" w:cs="IRANSans"/>
          <w:sz w:val="24"/>
          <w:szCs w:val="24"/>
          <w:rtl/>
          <w:lang/>
        </w:rPr>
        <w:t>لای کلمات آقایان استفاده می</w:t>
      </w:r>
      <w:r>
        <w:rPr>
          <w:rFonts w:ascii="IRANSans" w:hAnsi="IRANSans" w:cs="IRANSans"/>
          <w:sz w:val="24"/>
          <w:szCs w:val="24"/>
          <w:lang/>
        </w:rPr>
        <w:t>‌</w:t>
      </w:r>
      <w:r>
        <w:rPr>
          <w:rFonts w:ascii="IRANSans" w:hAnsi="IRANSans" w:cs="IRANSans"/>
          <w:sz w:val="24"/>
          <w:szCs w:val="24"/>
          <w:rtl/>
          <w:lang/>
        </w:rPr>
        <w:t>شود که اصل بار شدن احکام زوجیت را مسلم و مفروغ عنه می</w:t>
      </w:r>
      <w:r>
        <w:rPr>
          <w:rFonts w:ascii="IRANSans" w:hAnsi="IRANSans" w:cs="IRANSans"/>
          <w:sz w:val="24"/>
          <w:szCs w:val="24"/>
          <w:lang/>
        </w:rPr>
        <w:t>‌</w:t>
      </w:r>
      <w:r>
        <w:rPr>
          <w:rFonts w:ascii="IRANSans" w:hAnsi="IRANSans" w:cs="IRANSans"/>
          <w:sz w:val="24"/>
          <w:szCs w:val="24"/>
          <w:rtl/>
          <w:lang/>
        </w:rPr>
        <w:t>دانند و در تحلیل نحوه بار شدن تفاوت وجود دارد و قائل به اجماع تقدیری شویم،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بحث در مورد این است که اجماع تقدیری حجت است یا نیست. گاهی دلیل ما بر اصل حجیت اجماع فعلی حدس است و می</w:t>
      </w:r>
      <w:r>
        <w:rPr>
          <w:rFonts w:ascii="IRANSans" w:hAnsi="IRANSans" w:cs="IRANSans"/>
          <w:sz w:val="24"/>
          <w:szCs w:val="24"/>
          <w:lang/>
        </w:rPr>
        <w:t>‌</w:t>
      </w:r>
      <w:r>
        <w:rPr>
          <w:rFonts w:ascii="IRANSans" w:hAnsi="IRANSans" w:cs="IRANSans"/>
          <w:sz w:val="24"/>
          <w:szCs w:val="24"/>
          <w:rtl/>
          <w:lang/>
        </w:rPr>
        <w:t>گوییم چون خیلی مستبعد است که علما اشتباه کنند، بنابراین اگر همه علما یک جور فتوا دادند می</w:t>
      </w:r>
      <w:r>
        <w:rPr>
          <w:rFonts w:ascii="IRANSans" w:hAnsi="IRANSans" w:cs="IRANSans"/>
          <w:sz w:val="24"/>
          <w:szCs w:val="24"/>
          <w:lang/>
        </w:rPr>
        <w:t>‌</w:t>
      </w:r>
      <w:r>
        <w:rPr>
          <w:rFonts w:ascii="IRANSans" w:hAnsi="IRANSans" w:cs="IRANSans"/>
          <w:sz w:val="24"/>
          <w:szCs w:val="24"/>
          <w:rtl/>
          <w:lang/>
        </w:rPr>
        <w:t>فهمیم که این فتوا حتماً درست است و احتمال این که همه علما در فتوایشان اشتباه کرده باشند وجود ندارد. مرحوم شیخ انصاری فرمایش خود را بیشتر روی همین پایه حدس مطرح کرده است. اگر این طور باشد، اجماع تقدیری با اجماع فعلی فرقی ندارد. اگر انسان اطمینان دارد که اتفاق همه علما بر یک امر حدسی و فتوای استنباطی و اجتهادی دلیل بر صحت آن است، تفاوتی ندارد که اجتهادشان بالفعل باشد یا تقدیری و در هر دو مطلب تمام است. اما اصل مبنای حدس ناتمام است.</w:t>
      </w:r>
    </w:p>
    <w:p w:rsidR="00280EC9" w:rsidRDefault="00280E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حاج آقا</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آقایان در مورد اجماعات مدرکی می</w:t>
      </w:r>
      <w:r>
        <w:rPr>
          <w:rFonts w:ascii="IRANSans" w:hAnsi="IRANSans" w:cs="IRANSans"/>
          <w:sz w:val="24"/>
          <w:szCs w:val="24"/>
          <w:lang/>
        </w:rPr>
        <w:t>‌</w:t>
      </w:r>
      <w:r>
        <w:rPr>
          <w:rFonts w:ascii="IRANSans" w:hAnsi="IRANSans" w:cs="IRANSans"/>
          <w:sz w:val="24"/>
          <w:szCs w:val="24"/>
          <w:rtl/>
          <w:lang/>
        </w:rPr>
        <w:t>گویند جایی که علما مدرک داشته باشند، باید به این مدرک توجه کنیم و دیگر به قول علما نمی</w:t>
      </w:r>
      <w:r>
        <w:rPr>
          <w:rFonts w:ascii="IRANSans" w:hAnsi="IRANSans" w:cs="IRANSans"/>
          <w:sz w:val="24"/>
          <w:szCs w:val="24"/>
          <w:lang/>
        </w:rPr>
        <w:t>‌</w:t>
      </w:r>
      <w:r>
        <w:rPr>
          <w:rFonts w:ascii="IRANSans" w:hAnsi="IRANSans" w:cs="IRANSans"/>
          <w:sz w:val="24"/>
          <w:szCs w:val="24"/>
          <w:rtl/>
          <w:lang/>
        </w:rPr>
        <w:t>شود اعتماد کرد، چون ممکن است اشتباه کرده باشند. حاج آقا می</w:t>
      </w:r>
      <w:r>
        <w:rPr>
          <w:rFonts w:ascii="IRANSans" w:hAnsi="IRANSans" w:cs="IRANSans"/>
          <w:sz w:val="24"/>
          <w:szCs w:val="24"/>
          <w:lang/>
        </w:rPr>
        <w:t>‌</w:t>
      </w:r>
      <w:r>
        <w:rPr>
          <w:rFonts w:ascii="IRANSans" w:hAnsi="IRANSans" w:cs="IRANSans"/>
          <w:sz w:val="24"/>
          <w:szCs w:val="24"/>
          <w:rtl/>
          <w:lang/>
        </w:rPr>
        <w:t>فرماید این که ما مدرک کلام علما را یقیناً یا احتمالاً بدانیم یا ندانیم، چه تأثیری در این دارد که علما در این مدرک اشتباه کرده</w:t>
      </w:r>
      <w:r>
        <w:rPr>
          <w:rFonts w:ascii="IRANSans" w:hAnsi="IRANSans" w:cs="IRANSans"/>
          <w:sz w:val="24"/>
          <w:szCs w:val="24"/>
          <w:lang/>
        </w:rPr>
        <w:t>‌</w:t>
      </w:r>
      <w:r>
        <w:rPr>
          <w:rFonts w:ascii="IRANSans" w:hAnsi="IRANSans" w:cs="IRANSans"/>
          <w:sz w:val="24"/>
          <w:szCs w:val="24"/>
          <w:rtl/>
          <w:lang/>
        </w:rPr>
        <w:t>اند یا خیر. اگر ممکن است که علما در به دست آوردن یک مطلب از یک مدرک اشتباه کنند -که همین طور نیز است- ممکن است همه علما هم در به دست آوردن یک مطلب از یک مدرک اشتباه کنند، چون خیلی اوقات وقتی یک عالم به مدرکی استناد می</w:t>
      </w:r>
      <w:r>
        <w:rPr>
          <w:rFonts w:ascii="IRANSans" w:hAnsi="IRANSans" w:cs="IRANSans"/>
          <w:sz w:val="24"/>
          <w:szCs w:val="24"/>
          <w:lang/>
        </w:rPr>
        <w:t>‌</w:t>
      </w:r>
      <w:r>
        <w:rPr>
          <w:rFonts w:ascii="IRANSans" w:hAnsi="IRANSans" w:cs="IRANSans"/>
          <w:sz w:val="24"/>
          <w:szCs w:val="24"/>
          <w:rtl/>
          <w:lang/>
        </w:rPr>
        <w:t>کند، علمای دیگر مستقل از آن فکر نمی</w:t>
      </w:r>
      <w:r>
        <w:rPr>
          <w:rFonts w:ascii="IRANSans" w:hAnsi="IRANSans" w:cs="IRANSans"/>
          <w:sz w:val="24"/>
          <w:szCs w:val="24"/>
          <w:lang/>
        </w:rPr>
        <w:t>‌</w:t>
      </w:r>
      <w:r>
        <w:rPr>
          <w:rFonts w:ascii="IRANSans" w:hAnsi="IRANSans" w:cs="IRANSans"/>
          <w:sz w:val="24"/>
          <w:szCs w:val="24"/>
          <w:rtl/>
          <w:lang/>
        </w:rPr>
        <w:t>کنند و آن مطلب به قدری برایشان مسلم می</w:t>
      </w:r>
      <w:r>
        <w:rPr>
          <w:rFonts w:ascii="IRANSans" w:hAnsi="IRANSans" w:cs="IRANSans"/>
          <w:sz w:val="24"/>
          <w:szCs w:val="24"/>
          <w:lang/>
        </w:rPr>
        <w:t>‌</w:t>
      </w:r>
      <w:r>
        <w:rPr>
          <w:rFonts w:ascii="IRANSans" w:hAnsi="IRANSans" w:cs="IRANSans"/>
          <w:sz w:val="24"/>
          <w:szCs w:val="24"/>
          <w:rtl/>
          <w:lang/>
        </w:rPr>
        <w:t>شود که از او تبعیت می</w:t>
      </w:r>
      <w:r>
        <w:rPr>
          <w:rFonts w:ascii="IRANSans" w:hAnsi="IRANSans" w:cs="IRANSans"/>
          <w:sz w:val="24"/>
          <w:szCs w:val="24"/>
          <w:lang/>
        </w:rPr>
        <w:t>‌</w:t>
      </w:r>
      <w:r>
        <w:rPr>
          <w:rFonts w:ascii="IRANSans" w:hAnsi="IRANSans" w:cs="IRANSans"/>
          <w:sz w:val="24"/>
          <w:szCs w:val="24"/>
          <w:rtl/>
          <w:lang/>
        </w:rPr>
        <w:t>کنند. اگر قرار است که علما در استنباط و به دست آوردن حکم از مدرک موجود یا مدرک محتمل اشتباه کنند -که این احتمال وجود دارد- در مدرکی که دست ما هم نیست ممکن است اشتباه کنند. به همین دلیل حاج آقا می</w:t>
      </w:r>
      <w:r>
        <w:rPr>
          <w:rFonts w:ascii="IRANSans" w:hAnsi="IRANSans" w:cs="IRANSans"/>
          <w:sz w:val="24"/>
          <w:szCs w:val="24"/>
          <w:lang/>
        </w:rPr>
        <w:t>‌</w:t>
      </w:r>
      <w:r>
        <w:rPr>
          <w:rFonts w:ascii="IRANSans" w:hAnsi="IRANSans" w:cs="IRANSans"/>
          <w:sz w:val="24"/>
          <w:szCs w:val="24"/>
          <w:rtl/>
          <w:lang/>
        </w:rPr>
        <w:t>فرماید که این استدلال، ابطال اصل مسلک حدس است، نه ابطال اجماع مدرکی و معنایش این است که اصل این اجماعات به درد نمی</w:t>
      </w:r>
      <w:r>
        <w:rPr>
          <w:rFonts w:ascii="IRANSans" w:hAnsi="IRANSans" w:cs="IRANSans"/>
          <w:sz w:val="24"/>
          <w:szCs w:val="24"/>
          <w:lang/>
        </w:rPr>
        <w:t>‌</w:t>
      </w:r>
      <w:r>
        <w:rPr>
          <w:rFonts w:ascii="IRANSans" w:hAnsi="IRANSans" w:cs="IRANSans"/>
          <w:sz w:val="24"/>
          <w:szCs w:val="24"/>
          <w:rtl/>
          <w:lang/>
        </w:rPr>
        <w:t>خورد.</w:t>
      </w:r>
    </w:p>
    <w:p w:rsidR="00280EC9" w:rsidRDefault="00280E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مسلک تقریر</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مسلک تقریر را دنبال می</w:t>
      </w:r>
      <w:r>
        <w:rPr>
          <w:rFonts w:ascii="IRANSans" w:hAnsi="IRANSans" w:cs="IRANSans"/>
          <w:sz w:val="24"/>
          <w:szCs w:val="24"/>
          <w:lang/>
        </w:rPr>
        <w:t>‌</w:t>
      </w:r>
      <w:r>
        <w:rPr>
          <w:rFonts w:ascii="IRANSans" w:hAnsi="IRANSans" w:cs="IRANSans"/>
          <w:sz w:val="24"/>
          <w:szCs w:val="24"/>
          <w:rtl/>
          <w:lang/>
        </w:rPr>
        <w:t>کند که باید اجماع به زمان معصوم7 متصل شود. در مسلک تقریر بین مدرکی بودن و نبودن فرق است. خیلی وقت</w:t>
      </w:r>
      <w:r>
        <w:rPr>
          <w:rFonts w:ascii="IRANSans" w:hAnsi="IRANSans" w:cs="IRANSans"/>
          <w:sz w:val="24"/>
          <w:szCs w:val="24"/>
          <w:lang/>
        </w:rPr>
        <w:t>‌</w:t>
      </w:r>
      <w:r>
        <w:rPr>
          <w:rFonts w:ascii="IRANSans" w:hAnsi="IRANSans" w:cs="IRANSans"/>
          <w:sz w:val="24"/>
          <w:szCs w:val="24"/>
          <w:rtl/>
          <w:lang/>
        </w:rPr>
        <w:t>ها در اجماع مدرکی احراز نمی</w:t>
      </w:r>
      <w:r>
        <w:rPr>
          <w:rFonts w:ascii="IRANSans" w:hAnsi="IRANSans" w:cs="IRANSans"/>
          <w:sz w:val="24"/>
          <w:szCs w:val="24"/>
          <w:lang/>
        </w:rPr>
        <w:t>‌</w:t>
      </w:r>
      <w:r>
        <w:rPr>
          <w:rFonts w:ascii="IRANSans" w:hAnsi="IRANSans" w:cs="IRANSans"/>
          <w:sz w:val="24"/>
          <w:szCs w:val="24"/>
          <w:rtl/>
          <w:lang/>
        </w:rPr>
        <w:t>کنیم که اجماع حتماً به زمان معصوم متصل است. چه بسا مرحوم شیخ طوسی به استناد یک مدرک مطلبی را فرموده است و بعدی</w:t>
      </w:r>
      <w:r>
        <w:rPr>
          <w:rFonts w:ascii="IRANSans" w:hAnsi="IRANSans" w:cs="IRANSans"/>
          <w:sz w:val="24"/>
          <w:szCs w:val="24"/>
          <w:lang/>
        </w:rPr>
        <w:t>‌</w:t>
      </w:r>
      <w:r>
        <w:rPr>
          <w:rFonts w:ascii="IRANSans" w:hAnsi="IRANSans" w:cs="IRANSans"/>
          <w:sz w:val="24"/>
          <w:szCs w:val="24"/>
          <w:rtl/>
          <w:lang/>
        </w:rPr>
        <w:t>ها هم تابع او شده</w:t>
      </w:r>
      <w:r>
        <w:rPr>
          <w:rFonts w:ascii="IRANSans" w:hAnsi="IRANSans" w:cs="IRANSans"/>
          <w:sz w:val="24"/>
          <w:szCs w:val="24"/>
          <w:lang/>
        </w:rPr>
        <w:t>‌</w:t>
      </w:r>
      <w:r>
        <w:rPr>
          <w:rFonts w:ascii="IRANSans" w:hAnsi="IRANSans" w:cs="IRANSans"/>
          <w:sz w:val="24"/>
          <w:szCs w:val="24"/>
          <w:rtl/>
          <w:lang/>
        </w:rPr>
        <w:t>اند. در دو مورد با وجود مدرکی بودن، می</w:t>
      </w:r>
      <w:r>
        <w:rPr>
          <w:rFonts w:ascii="IRANSans" w:hAnsi="IRANSans" w:cs="IRANSans"/>
          <w:sz w:val="24"/>
          <w:szCs w:val="24"/>
          <w:lang/>
        </w:rPr>
        <w:t>‌</w:t>
      </w:r>
      <w:r>
        <w:rPr>
          <w:rFonts w:ascii="IRANSans" w:hAnsi="IRANSans" w:cs="IRANSans"/>
          <w:sz w:val="24"/>
          <w:szCs w:val="24"/>
          <w:rtl/>
          <w:lang/>
        </w:rPr>
        <w:t>توانیم اتصال اجماع به زمان معصوم7 را احراز کنیم.</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مورد این است که موضوع مورد بحث ما بسیار محل ابتلا باشد، زیرا به دلیل این که بسیار محل ابتلا بوده است حتماً در زمان معصوم7 در میان اصحاب دیدگاهی در مورد آن وجود داشته است. اگر آن دیدگاه بر خلاف دیدگاه علمای متأخر باشد باید عین و اثری از آن در میان کلمات علما وجود داشته باشد. از این طریق کشف می</w:t>
      </w:r>
      <w:r>
        <w:rPr>
          <w:rFonts w:ascii="IRANSans" w:hAnsi="IRANSans" w:cs="IRANSans"/>
          <w:sz w:val="24"/>
          <w:szCs w:val="24"/>
          <w:lang/>
        </w:rPr>
        <w:t>‌</w:t>
      </w:r>
      <w:r>
        <w:rPr>
          <w:rFonts w:ascii="IRANSans" w:hAnsi="IRANSans" w:cs="IRANSans"/>
          <w:sz w:val="24"/>
          <w:szCs w:val="24"/>
          <w:rtl/>
          <w:lang/>
        </w:rPr>
        <w:t>کنیم که این دیدگاه متأخر همان دیدگاهی است که در زمان معصوم7 هم وجود داشته است. شبیه این مطلب در کلام مرحوم آقا سیدمحمدباقر صدر در حلقات در بحث سیره متشرعه و کیفیت اتصال سیره متشرعه به زمان معصوم7 وجود دارد. در بعضی موارد به دلیل محل ابتلا بودن یک سیره</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فهمیم که اگر سیره زمان معصوم7 سیره دیگری بود، باید انعکاس می</w:t>
      </w:r>
      <w:r>
        <w:rPr>
          <w:rFonts w:ascii="IRANSans" w:hAnsi="IRANSans" w:cs="IRANSans"/>
          <w:sz w:val="24"/>
          <w:szCs w:val="24"/>
          <w:lang/>
        </w:rPr>
        <w:t>‌</w:t>
      </w:r>
      <w:r>
        <w:rPr>
          <w:rFonts w:ascii="IRANSans" w:hAnsi="IRANSans" w:cs="IRANSans"/>
          <w:sz w:val="24"/>
          <w:szCs w:val="24"/>
          <w:rtl/>
          <w:lang/>
        </w:rPr>
        <w:t>یافت و از عدم انعکاس آن فهمیده می</w:t>
      </w:r>
      <w:r>
        <w:rPr>
          <w:rFonts w:ascii="IRANSans" w:hAnsi="IRANSans" w:cs="IRANSans"/>
          <w:sz w:val="24"/>
          <w:szCs w:val="24"/>
          <w:lang/>
        </w:rPr>
        <w:t>‌</w:t>
      </w:r>
      <w:r>
        <w:rPr>
          <w:rFonts w:ascii="IRANSans" w:hAnsi="IRANSans" w:cs="IRANSans"/>
          <w:sz w:val="24"/>
          <w:szCs w:val="24"/>
          <w:rtl/>
          <w:lang/>
        </w:rPr>
        <w:t>شود که سیره زمان معصوم7 همانند سیره فعلی بوده است.</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دیگر این است که محل ابتلا نبوده است، اما از لابه</w:t>
      </w:r>
      <w:r>
        <w:rPr>
          <w:rFonts w:ascii="IRANSans" w:hAnsi="IRANSans" w:cs="IRANSans"/>
          <w:sz w:val="24"/>
          <w:szCs w:val="24"/>
          <w:lang/>
        </w:rPr>
        <w:t>‌</w:t>
      </w:r>
      <w:r>
        <w:rPr>
          <w:rFonts w:ascii="IRANSans" w:hAnsi="IRANSans" w:cs="IRANSans"/>
          <w:sz w:val="24"/>
          <w:szCs w:val="24"/>
          <w:rtl/>
          <w:lang/>
        </w:rPr>
        <w:t>لای روایات و فتاوای عامه و... می</w:t>
      </w:r>
      <w:r>
        <w:rPr>
          <w:rFonts w:ascii="IRANSans" w:hAnsi="IRANSans" w:cs="IRANSans"/>
          <w:sz w:val="24"/>
          <w:szCs w:val="24"/>
          <w:lang/>
        </w:rPr>
        <w:t>‌</w:t>
      </w:r>
      <w:r>
        <w:rPr>
          <w:rFonts w:ascii="IRANSans" w:hAnsi="IRANSans" w:cs="IRANSans"/>
          <w:sz w:val="24"/>
          <w:szCs w:val="24"/>
          <w:rtl/>
          <w:lang/>
        </w:rPr>
        <w:t>فهمیم که این موضوع تصادفاً در آن دوره معرکه آرا بوده است. در روایتی از امام کاظم7 نقل شده است که افراد نشسته بودند و با هم گفت</w:t>
      </w:r>
      <w:r>
        <w:rPr>
          <w:rFonts w:ascii="IRANSans" w:hAnsi="IRANSans" w:cs="IRANSans"/>
          <w:sz w:val="24"/>
          <w:szCs w:val="24"/>
          <w:lang/>
        </w:rPr>
        <w:t>‌</w:t>
      </w:r>
      <w:r>
        <w:rPr>
          <w:rFonts w:ascii="IRANSans" w:hAnsi="IRANSans" w:cs="IRANSans"/>
          <w:sz w:val="24"/>
          <w:szCs w:val="24"/>
          <w:rtl/>
          <w:lang/>
        </w:rPr>
        <w:t>وگو می</w:t>
      </w:r>
      <w:r>
        <w:rPr>
          <w:rFonts w:ascii="IRANSans" w:hAnsi="IRANSans" w:cs="IRANSans"/>
          <w:sz w:val="24"/>
          <w:szCs w:val="24"/>
          <w:lang/>
        </w:rPr>
        <w:t>‌</w:t>
      </w:r>
      <w:r>
        <w:rPr>
          <w:rFonts w:ascii="IRANSans" w:hAnsi="IRANSans" w:cs="IRANSans"/>
          <w:sz w:val="24"/>
          <w:szCs w:val="24"/>
          <w:rtl/>
          <w:lang/>
        </w:rPr>
        <w:t>کردند که الذّ الاشیاء چیست. هر کسی چیزی می</w:t>
      </w:r>
      <w:r>
        <w:rPr>
          <w:rFonts w:ascii="IRANSans" w:hAnsi="IRANSans" w:cs="IRANSans"/>
          <w:sz w:val="24"/>
          <w:szCs w:val="24"/>
          <w:lang/>
        </w:rPr>
        <w:t>‌</w:t>
      </w:r>
      <w:r>
        <w:rPr>
          <w:rFonts w:ascii="IRANSans" w:hAnsi="IRANSans" w:cs="IRANSans"/>
          <w:sz w:val="24"/>
          <w:szCs w:val="24"/>
          <w:rtl/>
          <w:lang/>
        </w:rPr>
        <w:t>گفت و بالاخره امام7 نکته</w:t>
      </w:r>
      <w:r>
        <w:rPr>
          <w:rFonts w:ascii="IRANSans" w:hAnsi="IRANSans" w:cs="IRANSans"/>
          <w:sz w:val="24"/>
          <w:szCs w:val="24"/>
          <w:lang/>
        </w:rPr>
        <w:t>‌</w:t>
      </w:r>
      <w:r>
        <w:rPr>
          <w:rFonts w:ascii="IRANSans" w:hAnsi="IRANSans" w:cs="IRANSans"/>
          <w:sz w:val="24"/>
          <w:szCs w:val="24"/>
          <w:rtl/>
          <w:lang/>
        </w:rPr>
        <w:t>ای فرمودند که همه تصدیق کردند. این که الذ الاشیاء چیست محل ابتلای اشخاص و بحث علمی مهمی نیست، بلکه تصادفاً چنین چیزی آن جا مطرح بوده است و افراد در این مورد بحث و مناظره کرده</w:t>
      </w:r>
      <w:r>
        <w:rPr>
          <w:rFonts w:ascii="IRANSans" w:hAnsi="IRANSans" w:cs="IRANSans"/>
          <w:sz w:val="24"/>
          <w:szCs w:val="24"/>
          <w:lang/>
        </w:rPr>
        <w:t>‌</w:t>
      </w:r>
      <w:r>
        <w:rPr>
          <w:rFonts w:ascii="IRANSans" w:hAnsi="IRANSans" w:cs="IRANSans"/>
          <w:sz w:val="24"/>
          <w:szCs w:val="24"/>
          <w:rtl/>
          <w:lang/>
        </w:rPr>
        <w:t>اند. به عنوان نمونه در دوره مأمون مناظره</w:t>
      </w:r>
      <w:r>
        <w:rPr>
          <w:rFonts w:ascii="IRANSans" w:hAnsi="IRANSans" w:cs="IRANSans"/>
          <w:sz w:val="24"/>
          <w:szCs w:val="24"/>
          <w:lang/>
        </w:rPr>
        <w:t>‌</w:t>
      </w:r>
      <w:r>
        <w:rPr>
          <w:rFonts w:ascii="IRANSans" w:hAnsi="IRANSans" w:cs="IRANSans"/>
          <w:sz w:val="24"/>
          <w:szCs w:val="24"/>
          <w:rtl/>
          <w:lang/>
        </w:rPr>
        <w:t>ای در باره حقیقت عشق برگزار شده است که در مروج الذهب مسعودی آمده است. مأمون عده</w:t>
      </w:r>
      <w:r>
        <w:rPr>
          <w:rFonts w:ascii="IRANSans" w:hAnsi="IRANSans" w:cs="IRANSans"/>
          <w:sz w:val="24"/>
          <w:szCs w:val="24"/>
          <w:lang/>
        </w:rPr>
        <w:t>‌</w:t>
      </w:r>
      <w:r>
        <w:rPr>
          <w:rFonts w:ascii="IRANSans" w:hAnsi="IRANSans" w:cs="IRANSans"/>
          <w:sz w:val="24"/>
          <w:szCs w:val="24"/>
          <w:rtl/>
          <w:lang/>
        </w:rPr>
        <w:t>ای از متکلمان را جمع کرده است که هشام بن حکم هم یکی از آن</w:t>
      </w:r>
      <w:r>
        <w:rPr>
          <w:rFonts w:ascii="IRANSans" w:hAnsi="IRANSans" w:cs="IRANSans"/>
          <w:sz w:val="24"/>
          <w:szCs w:val="24"/>
          <w:lang/>
        </w:rPr>
        <w:t>‌</w:t>
      </w:r>
      <w:r>
        <w:rPr>
          <w:rFonts w:ascii="IRANSans" w:hAnsi="IRANSans" w:cs="IRANSans"/>
          <w:sz w:val="24"/>
          <w:szCs w:val="24"/>
          <w:rtl/>
          <w:lang/>
        </w:rPr>
        <w:t>ها است. در این صورت که این موضوع در زمان ائمه7 مطرح بوده است، اگر عکس العملی نسبت به آن وجود داشت به ما می</w:t>
      </w:r>
      <w:r>
        <w:rPr>
          <w:rFonts w:ascii="IRANSans" w:hAnsi="IRANSans" w:cs="IRANSans"/>
          <w:sz w:val="24"/>
          <w:szCs w:val="24"/>
          <w:lang/>
        </w:rPr>
        <w:t>‌</w:t>
      </w:r>
      <w:r>
        <w:rPr>
          <w:rFonts w:ascii="IRANSans" w:hAnsi="IRANSans" w:cs="IRANSans"/>
          <w:sz w:val="24"/>
          <w:szCs w:val="24"/>
          <w:rtl/>
          <w:lang/>
        </w:rPr>
        <w:t>رسید و با این استدلال نتیجه می</w:t>
      </w:r>
      <w:r>
        <w:rPr>
          <w:rFonts w:ascii="IRANSans" w:hAnsi="IRANSans" w:cs="IRANSans"/>
          <w:sz w:val="24"/>
          <w:szCs w:val="24"/>
          <w:lang/>
        </w:rPr>
        <w:t>‌</w:t>
      </w:r>
      <w:r>
        <w:rPr>
          <w:rFonts w:ascii="IRANSans" w:hAnsi="IRANSans" w:cs="IRANSans"/>
          <w:sz w:val="24"/>
          <w:szCs w:val="24"/>
          <w:rtl/>
          <w:lang/>
        </w:rPr>
        <w:t>گیریم که این مطلب در زمان معصوم7 هم بوده است.</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می</w:t>
      </w:r>
      <w:r>
        <w:rPr>
          <w:rFonts w:ascii="IRANSans" w:hAnsi="IRANSans" w:cs="IRANSans"/>
          <w:sz w:val="24"/>
          <w:szCs w:val="24"/>
          <w:lang/>
        </w:rPr>
        <w:t>‌</w:t>
      </w:r>
      <w:r>
        <w:rPr>
          <w:rFonts w:ascii="IRANSans" w:hAnsi="IRANSans" w:cs="IRANSans"/>
          <w:sz w:val="24"/>
          <w:szCs w:val="24"/>
          <w:rtl/>
          <w:lang/>
        </w:rPr>
        <w:t>فرماید که اگر اتصال اجماع به زمان معصوم7 احراز شود، حتی اگر مدرکی هم باشد حجّت است. چون اگر علما به استناد یک آیه قرآن مطلبی را فرموده باشند، اگر اصل آن حکم باطل باشد، یا به خاطر این که معصوم7 وظیفه دارد یا به خاطر دأب خارجی معصوم 7، از سکوت معصوم7 استفاده می</w:t>
      </w:r>
      <w:r>
        <w:rPr>
          <w:rFonts w:ascii="IRANSans" w:hAnsi="IRANSans" w:cs="IRANSans"/>
          <w:sz w:val="24"/>
          <w:szCs w:val="24"/>
          <w:lang/>
        </w:rPr>
        <w:t>‌</w:t>
      </w:r>
      <w:r>
        <w:rPr>
          <w:rFonts w:ascii="IRANSans" w:hAnsi="IRANSans" w:cs="IRANSans"/>
          <w:sz w:val="24"/>
          <w:szCs w:val="24"/>
          <w:rtl/>
          <w:lang/>
        </w:rPr>
        <w:t>شود که آن فتوا درست است. هر چند ممکن است استناد آن</w:t>
      </w:r>
      <w:r>
        <w:rPr>
          <w:rFonts w:ascii="IRANSans" w:hAnsi="IRANSans" w:cs="IRANSans"/>
          <w:sz w:val="24"/>
          <w:szCs w:val="24"/>
          <w:lang/>
        </w:rPr>
        <w:t>‌</w:t>
      </w:r>
      <w:r>
        <w:rPr>
          <w:rFonts w:ascii="IRANSans" w:hAnsi="IRANSans" w:cs="IRANSans"/>
          <w:sz w:val="24"/>
          <w:szCs w:val="24"/>
          <w:rtl/>
          <w:lang/>
        </w:rPr>
        <w:t>ها به آیه غلط باشد. به عنوان مثال بحثی در فقه مطرح است که آیا حج مستحب با شروع واجب می</w:t>
      </w:r>
      <w:r>
        <w:rPr>
          <w:rFonts w:ascii="IRANSans" w:hAnsi="IRANSans" w:cs="IRANSans"/>
          <w:sz w:val="24"/>
          <w:szCs w:val="24"/>
          <w:lang/>
        </w:rPr>
        <w:t>‌</w:t>
      </w:r>
      <w:r>
        <w:rPr>
          <w:rFonts w:ascii="IRANSans" w:hAnsi="IRANSans" w:cs="IRANSans"/>
          <w:sz w:val="24"/>
          <w:szCs w:val="24"/>
          <w:rtl/>
          <w:lang/>
        </w:rPr>
        <w:t xml:space="preserve">شود یا خیر؟ بعضی از علما به آیه </w:t>
      </w:r>
      <w:r>
        <w:rPr>
          <w:rFonts w:ascii="IRANSans" w:hAnsi="IRANSans" w:cs="IRANSans"/>
          <w:b/>
          <w:bCs/>
          <w:color w:val="008000"/>
          <w:sz w:val="24"/>
          <w:szCs w:val="24"/>
          <w:shd w:val="clear" w:color="auto" w:fill="FFFFFF"/>
          <w:rtl/>
          <w:lang/>
        </w:rPr>
        <w:t>﴿لا تُبْطِلُوا أَعْمالَکُمْ﴾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تمسک کرده</w:t>
      </w:r>
      <w:r>
        <w:rPr>
          <w:rFonts w:ascii="IRANSans" w:hAnsi="IRANSans" w:cs="IRANSans"/>
          <w:sz w:val="24"/>
          <w:szCs w:val="24"/>
          <w:lang/>
        </w:rPr>
        <w:t>‌</w:t>
      </w:r>
      <w:r>
        <w:rPr>
          <w:rFonts w:ascii="IRANSans" w:hAnsi="IRANSans" w:cs="IRANSans"/>
          <w:sz w:val="24"/>
          <w:szCs w:val="24"/>
          <w:rtl/>
          <w:lang/>
        </w:rPr>
        <w:t xml:space="preserve">اند. در این مورد بحث مطرح شده است. مرحوم شیخ انصاری در رسائل همین بحث </w:t>
      </w:r>
      <w:r>
        <w:rPr>
          <w:rFonts w:ascii="IRANSans" w:hAnsi="IRANSans" w:cs="IRANSans"/>
          <w:b/>
          <w:bCs/>
          <w:color w:val="008000"/>
          <w:sz w:val="24"/>
          <w:szCs w:val="24"/>
          <w:shd w:val="clear" w:color="auto" w:fill="FFFFFF"/>
          <w:rtl/>
          <w:lang/>
        </w:rPr>
        <w:t>﴿لا تُبْطِلُوا أَعْمالَکُمْ﴾</w:t>
      </w:r>
      <w:r>
        <w:rPr>
          <w:rFonts w:ascii="IRANSans" w:hAnsi="IRANSans" w:cs="IRANSans"/>
          <w:sz w:val="24"/>
          <w:szCs w:val="24"/>
          <w:rtl/>
          <w:lang/>
        </w:rPr>
        <w:t xml:space="preserve"> را از زاویه دیگری مطرح کرده است. آیا </w:t>
      </w:r>
      <w:r>
        <w:rPr>
          <w:rFonts w:ascii="IRANSans" w:hAnsi="IRANSans" w:cs="IRANSans"/>
          <w:b/>
          <w:bCs/>
          <w:color w:val="008000"/>
          <w:sz w:val="24"/>
          <w:szCs w:val="24"/>
          <w:shd w:val="clear" w:color="auto" w:fill="FFFFFF"/>
          <w:rtl/>
          <w:lang/>
        </w:rPr>
        <w:t>﴿لا تُبْطِلُوا أَعْمالَکُمْ﴾</w:t>
      </w:r>
      <w:r>
        <w:rPr>
          <w:rFonts w:ascii="IRANSans" w:hAnsi="IRANSans" w:cs="IRANSans"/>
          <w:sz w:val="24"/>
          <w:szCs w:val="24"/>
          <w:rtl/>
          <w:lang/>
        </w:rPr>
        <w:t xml:space="preserve"> دلیل بر این است که هر شیئی گر چه ابتدائاً مستحب باشد، با شروع واجب می</w:t>
      </w:r>
      <w:r>
        <w:rPr>
          <w:rFonts w:ascii="IRANSans" w:hAnsi="IRANSans" w:cs="IRANSans"/>
          <w:sz w:val="24"/>
          <w:szCs w:val="24"/>
          <w:lang/>
        </w:rPr>
        <w:t>‌</w:t>
      </w:r>
      <w:r>
        <w:rPr>
          <w:rFonts w:ascii="IRANSans" w:hAnsi="IRANSans" w:cs="IRANSans"/>
          <w:sz w:val="24"/>
          <w:szCs w:val="24"/>
          <w:rtl/>
          <w:lang/>
        </w:rPr>
        <w:t>شود؟ ممکن است ما بگوییم که این آیه دلیل نیست. ولی اگر مطلبی که علما بر اساس این آیه به آن فتوا داده</w:t>
      </w:r>
      <w:r>
        <w:rPr>
          <w:rFonts w:ascii="IRANSans" w:hAnsi="IRANSans" w:cs="IRANSans"/>
          <w:sz w:val="24"/>
          <w:szCs w:val="24"/>
          <w:lang/>
        </w:rPr>
        <w:t>‌</w:t>
      </w:r>
      <w:r>
        <w:rPr>
          <w:rFonts w:ascii="IRANSans" w:hAnsi="IRANSans" w:cs="IRANSans"/>
          <w:sz w:val="24"/>
          <w:szCs w:val="24"/>
          <w:rtl/>
          <w:lang/>
        </w:rPr>
        <w:t>اند درست باشد، یعنی با شروع حج مستحب اتمامش واجب باشد، دلیلی نداریم که امام7 باید خطای فکری مردم را در استناد به آیه قرآن برطرف کند، یا دأب خارجی امام7 این بوده است که تفسیرهای ناصحیحی که مفسران آن دوره مطرح می</w:t>
      </w:r>
      <w:r>
        <w:rPr>
          <w:rFonts w:ascii="IRANSans" w:hAnsi="IRANSans" w:cs="IRANSans"/>
          <w:sz w:val="24"/>
          <w:szCs w:val="24"/>
          <w:lang/>
        </w:rPr>
        <w:t>‌</w:t>
      </w:r>
      <w:r>
        <w:rPr>
          <w:rFonts w:ascii="IRANSans" w:hAnsi="IRANSans" w:cs="IRANSans"/>
          <w:sz w:val="24"/>
          <w:szCs w:val="24"/>
          <w:rtl/>
          <w:lang/>
        </w:rPr>
        <w:t>کردند را اصلاح کنند. در آن دوره هر کسی یک جور تفسیر می</w:t>
      </w:r>
      <w:r>
        <w:rPr>
          <w:rFonts w:ascii="IRANSans" w:hAnsi="IRANSans" w:cs="IRANSans"/>
          <w:sz w:val="24"/>
          <w:szCs w:val="24"/>
          <w:lang/>
        </w:rPr>
        <w:t>‌</w:t>
      </w:r>
      <w:r>
        <w:rPr>
          <w:rFonts w:ascii="IRANSans" w:hAnsi="IRANSans" w:cs="IRANSans"/>
          <w:sz w:val="24"/>
          <w:szCs w:val="24"/>
          <w:rtl/>
          <w:lang/>
        </w:rPr>
        <w:t>کرده است. خیلی از تفسیرهایی که هست مطالب درستی است، ولی معلوم نیست که این آیه مطلبی را که مفسر می</w:t>
      </w:r>
      <w:r>
        <w:rPr>
          <w:rFonts w:ascii="IRANSans" w:hAnsi="IRANSans" w:cs="IRANSans"/>
          <w:sz w:val="24"/>
          <w:szCs w:val="24"/>
          <w:lang/>
        </w:rPr>
        <w:t>‌</w:t>
      </w:r>
      <w:r>
        <w:rPr>
          <w:rFonts w:ascii="IRANSans" w:hAnsi="IRANSans" w:cs="IRANSans"/>
          <w:sz w:val="24"/>
          <w:szCs w:val="24"/>
          <w:rtl/>
          <w:lang/>
        </w:rPr>
        <w:t>گوید برساند.</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اشاره می</w:t>
      </w:r>
      <w:r>
        <w:rPr>
          <w:rFonts w:ascii="IRANSans" w:hAnsi="IRANSans" w:cs="IRANSans"/>
          <w:sz w:val="24"/>
          <w:szCs w:val="24"/>
          <w:lang/>
        </w:rPr>
        <w:t>‌</w:t>
      </w:r>
      <w:r>
        <w:rPr>
          <w:rFonts w:ascii="IRANSans" w:hAnsi="IRANSans" w:cs="IRANSans"/>
          <w:sz w:val="24"/>
          <w:szCs w:val="24"/>
          <w:rtl/>
          <w:lang/>
        </w:rPr>
        <w:t>فرمود و مطلب درستی هم است که ما از اجماع متصل به زمان معصوم7 و اجماعی که در حضور ائمه معصوم: و در عصر حضور شکل گرفته است، تقریر امام7 را نسبت به فتوا نه مستند فتوا استفاده می</w:t>
      </w:r>
      <w:r>
        <w:rPr>
          <w:rFonts w:ascii="IRANSans" w:hAnsi="IRANSans" w:cs="IRANSans"/>
          <w:sz w:val="24"/>
          <w:szCs w:val="24"/>
          <w:lang/>
        </w:rPr>
        <w:t>‌</w:t>
      </w:r>
      <w:r>
        <w:rPr>
          <w:rFonts w:ascii="IRANSans" w:hAnsi="IRANSans" w:cs="IRANSans"/>
          <w:sz w:val="24"/>
          <w:szCs w:val="24"/>
          <w:rtl/>
          <w:lang/>
        </w:rPr>
        <w:t>کنیم. یعنی استفاده می</w:t>
      </w:r>
      <w:r>
        <w:rPr>
          <w:rFonts w:ascii="IRANSans" w:hAnsi="IRANSans" w:cs="IRANSans"/>
          <w:sz w:val="24"/>
          <w:szCs w:val="24"/>
          <w:lang/>
        </w:rPr>
        <w:t>‌</w:t>
      </w:r>
      <w:r>
        <w:rPr>
          <w:rFonts w:ascii="IRANSans" w:hAnsi="IRANSans" w:cs="IRANSans"/>
          <w:sz w:val="24"/>
          <w:szCs w:val="24"/>
          <w:rtl/>
          <w:lang/>
        </w:rPr>
        <w:t>کنیم که این فتوا درست است.</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نحن فیه را بنا بر مسلک تقریر بررسی می</w:t>
      </w:r>
      <w:r>
        <w:rPr>
          <w:rFonts w:ascii="IRANSans" w:hAnsi="IRANSans" w:cs="IRANSans"/>
          <w:sz w:val="24"/>
          <w:szCs w:val="24"/>
          <w:lang/>
        </w:rPr>
        <w:t>‌</w:t>
      </w:r>
      <w:r>
        <w:rPr>
          <w:rFonts w:ascii="IRANSans" w:hAnsi="IRANSans" w:cs="IRANSans"/>
          <w:sz w:val="24"/>
          <w:szCs w:val="24"/>
          <w:rtl/>
          <w:lang/>
        </w:rPr>
        <w:t>کنیم. فرض کردیم که علمایی که ما با آن</w:t>
      </w:r>
      <w:r>
        <w:rPr>
          <w:rFonts w:ascii="IRANSans" w:hAnsi="IRANSans" w:cs="IRANSans"/>
          <w:sz w:val="24"/>
          <w:szCs w:val="24"/>
          <w:lang/>
        </w:rPr>
        <w:t>‌</w:t>
      </w:r>
      <w:r>
        <w:rPr>
          <w:rFonts w:ascii="IRANSans" w:hAnsi="IRANSans" w:cs="IRANSans"/>
          <w:sz w:val="24"/>
          <w:szCs w:val="24"/>
          <w:rtl/>
          <w:lang/>
        </w:rPr>
        <w:t>ها سر و کار داریم اگر مطلقه رجعیه را زوجه حقیقیه ندانند، زوجه حکمیه می</w:t>
      </w:r>
      <w:r>
        <w:rPr>
          <w:rFonts w:ascii="IRANSans" w:hAnsi="IRANSans" w:cs="IRANSans"/>
          <w:sz w:val="24"/>
          <w:szCs w:val="24"/>
          <w:lang/>
        </w:rPr>
        <w:t>‌</w:t>
      </w:r>
      <w:r>
        <w:rPr>
          <w:rFonts w:ascii="IRANSans" w:hAnsi="IRANSans" w:cs="IRANSans"/>
          <w:sz w:val="24"/>
          <w:szCs w:val="24"/>
          <w:rtl/>
          <w:lang/>
        </w:rPr>
        <w:t>دانند. این اجماع تقدیری را از قول اهل استدلال مانند شیخ طوسی، ابن ادریس و محقق حلی کشف کرده</w:t>
      </w:r>
      <w:r>
        <w:rPr>
          <w:rFonts w:ascii="IRANSans" w:hAnsi="IRANSans" w:cs="IRANSans"/>
          <w:sz w:val="24"/>
          <w:szCs w:val="24"/>
          <w:lang/>
        </w:rPr>
        <w:t>‌</w:t>
      </w:r>
      <w:r>
        <w:rPr>
          <w:rFonts w:ascii="IRANSans" w:hAnsi="IRANSans" w:cs="IRANSans"/>
          <w:sz w:val="24"/>
          <w:szCs w:val="24"/>
          <w:rtl/>
          <w:lang/>
        </w:rPr>
        <w:t>ایم. به این صورت که ما از استدلال و شیوه برداشت</w:t>
      </w:r>
      <w:r>
        <w:rPr>
          <w:rFonts w:ascii="IRANSans" w:hAnsi="IRANSans" w:cs="IRANSans"/>
          <w:sz w:val="24"/>
          <w:szCs w:val="24"/>
          <w:lang/>
        </w:rPr>
        <w:t>‌</w:t>
      </w:r>
      <w:r>
        <w:rPr>
          <w:rFonts w:ascii="IRANSans" w:hAnsi="IRANSans" w:cs="IRANSans"/>
          <w:sz w:val="24"/>
          <w:szCs w:val="24"/>
          <w:rtl/>
          <w:lang/>
        </w:rPr>
        <w:t>هایشان فهمیده</w:t>
      </w:r>
      <w:r>
        <w:rPr>
          <w:rFonts w:ascii="IRANSans" w:hAnsi="IRANSans" w:cs="IRANSans"/>
          <w:sz w:val="24"/>
          <w:szCs w:val="24"/>
          <w:lang/>
        </w:rPr>
        <w:t>‌</w:t>
      </w:r>
      <w:r>
        <w:rPr>
          <w:rFonts w:ascii="IRANSans" w:hAnsi="IRANSans" w:cs="IRANSans"/>
          <w:sz w:val="24"/>
          <w:szCs w:val="24"/>
          <w:rtl/>
          <w:lang/>
        </w:rPr>
        <w:t>ایم که ایشان اگر قائل به زوجیت حقیقیه نبودند، از ادله زوجیت حکمیه را برداشت</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کردند. آیا ما می</w:t>
      </w:r>
      <w:r>
        <w:rPr>
          <w:rFonts w:ascii="IRANSans" w:hAnsi="IRANSans" w:cs="IRANSans"/>
          <w:sz w:val="24"/>
          <w:szCs w:val="24"/>
          <w:lang/>
        </w:rPr>
        <w:t>‌</w:t>
      </w:r>
      <w:r>
        <w:rPr>
          <w:rFonts w:ascii="IRANSans" w:hAnsi="IRANSans" w:cs="IRANSans"/>
          <w:sz w:val="24"/>
          <w:szCs w:val="24"/>
          <w:rtl/>
          <w:lang/>
        </w:rPr>
        <w:t>توانیم بگوییم که حتماً اصحاب ائمه: نیز همین جور بودند؟ اتصال این اجماع را به زمان معصوم7 نمی</w:t>
      </w:r>
      <w:r>
        <w:rPr>
          <w:rFonts w:ascii="IRANSans" w:hAnsi="IRANSans" w:cs="IRANSans"/>
          <w:sz w:val="24"/>
          <w:szCs w:val="24"/>
          <w:lang/>
        </w:rPr>
        <w:t>‌</w:t>
      </w:r>
      <w:r>
        <w:rPr>
          <w:rFonts w:ascii="IRANSans" w:hAnsi="IRANSans" w:cs="IRANSans"/>
          <w:sz w:val="24"/>
          <w:szCs w:val="24"/>
          <w:rtl/>
          <w:lang/>
        </w:rPr>
        <w:t>توان احراز کرد. اصحاب استدلال مثل شیخ طوسی، ابن برّاج، ابن ادریس، علامه و محقق این گونه هستند، ولی آیا زراره، محمد بن مسلم، جمیل بن دراج، عبدالله بن بکیر، محمد بن ابی عمیر، یونس بن عبدالرحمن و سایر اصحاب ائمه: هم مثل این</w:t>
      </w:r>
      <w:r>
        <w:rPr>
          <w:rFonts w:ascii="IRANSans" w:hAnsi="IRANSans" w:cs="IRANSans"/>
          <w:sz w:val="24"/>
          <w:szCs w:val="24"/>
          <w:lang/>
        </w:rPr>
        <w:t>‌</w:t>
      </w:r>
      <w:r>
        <w:rPr>
          <w:rFonts w:ascii="IRANSans" w:hAnsi="IRANSans" w:cs="IRANSans"/>
          <w:sz w:val="24"/>
          <w:szCs w:val="24"/>
          <w:rtl/>
          <w:lang/>
        </w:rPr>
        <w:t>ها بودند؟ چگونه می</w:t>
      </w:r>
      <w:r>
        <w:rPr>
          <w:rFonts w:ascii="IRANSans" w:hAnsi="IRANSans" w:cs="IRANSans"/>
          <w:sz w:val="24"/>
          <w:szCs w:val="24"/>
          <w:lang/>
        </w:rPr>
        <w:t>‌</w:t>
      </w:r>
      <w:r>
        <w:rPr>
          <w:rFonts w:ascii="IRANSans" w:hAnsi="IRANSans" w:cs="IRANSans"/>
          <w:sz w:val="24"/>
          <w:szCs w:val="24"/>
          <w:rtl/>
          <w:lang/>
        </w:rPr>
        <w:t xml:space="preserve">شود احراز کرد؟ آن دو قید که مسئله محل ابتلا باشد که ما از اجماع کنونی اجماع زمان معصوم 7 را هم کشف کنیم یا تصادفاً مطرح بودن مسئله در زمان معصوم7 را به دست بیاوریم، در این اجماع تقدیری وجود ندارد. این اجماع تقدیری اجماع در نحوه استنباط است. چه دلیلی دارید که استنباط شیخ طوسی و من تأخر عنه مطابق استنباط علمای زمان معصوم7  باشد؟ </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کنیم در زمان معصوم7 این طوری بود و اصحاب ائمه: اگر از ادله زوجیت را نمی</w:t>
      </w:r>
      <w:r>
        <w:rPr>
          <w:rFonts w:ascii="IRANSans" w:hAnsi="IRANSans" w:cs="IRANSans"/>
          <w:sz w:val="24"/>
          <w:szCs w:val="24"/>
          <w:lang/>
        </w:rPr>
        <w:t>‌</w:t>
      </w:r>
      <w:r>
        <w:rPr>
          <w:rFonts w:ascii="IRANSans" w:hAnsi="IRANSans" w:cs="IRANSans"/>
          <w:sz w:val="24"/>
          <w:szCs w:val="24"/>
          <w:rtl/>
          <w:lang/>
        </w:rPr>
        <w:t>فهمیدند، لااقل زوجیه حکمیه را می</w:t>
      </w:r>
      <w:r>
        <w:rPr>
          <w:rFonts w:ascii="IRANSans" w:hAnsi="IRANSans" w:cs="IRANSans"/>
          <w:sz w:val="24"/>
          <w:szCs w:val="24"/>
          <w:lang/>
        </w:rPr>
        <w:t>‌</w:t>
      </w:r>
      <w:r>
        <w:rPr>
          <w:rFonts w:ascii="IRANSans" w:hAnsi="IRANSans" w:cs="IRANSans"/>
          <w:sz w:val="24"/>
          <w:szCs w:val="24"/>
          <w:rtl/>
          <w:lang/>
        </w:rPr>
        <w:t>فهمیدند. چه دلیلی بر تقریر این اجماع تقریری داریم؟ البته اگر ما می</w:t>
      </w:r>
      <w:r>
        <w:rPr>
          <w:rFonts w:ascii="IRANSans" w:hAnsi="IRANSans" w:cs="IRANSans"/>
          <w:sz w:val="24"/>
          <w:szCs w:val="24"/>
          <w:lang/>
        </w:rPr>
        <w:t>‌</w:t>
      </w:r>
      <w:r>
        <w:rPr>
          <w:rFonts w:ascii="IRANSans" w:hAnsi="IRANSans" w:cs="IRANSans"/>
          <w:sz w:val="24"/>
          <w:szCs w:val="24"/>
          <w:rtl/>
          <w:lang/>
        </w:rPr>
        <w:t>توانستیم اجماع را به زمان معصوم7 متصل کنیم، همین که علما از ادله زوجیت حقیقیه می</w:t>
      </w:r>
      <w:r>
        <w:rPr>
          <w:rFonts w:ascii="IRANSans" w:hAnsi="IRANSans" w:cs="IRANSans"/>
          <w:sz w:val="24"/>
          <w:szCs w:val="24"/>
          <w:lang/>
        </w:rPr>
        <w:t>‌</w:t>
      </w:r>
      <w:r>
        <w:rPr>
          <w:rFonts w:ascii="IRANSans" w:hAnsi="IRANSans" w:cs="IRANSans"/>
          <w:sz w:val="24"/>
          <w:szCs w:val="24"/>
          <w:rtl/>
          <w:lang/>
        </w:rPr>
        <w:t>فهمیدند به درد ما می</w:t>
      </w:r>
      <w:r>
        <w:rPr>
          <w:rFonts w:ascii="IRANSans" w:hAnsi="IRANSans" w:cs="IRANSans"/>
          <w:sz w:val="24"/>
          <w:szCs w:val="24"/>
          <w:lang/>
        </w:rPr>
        <w:t>‌</w:t>
      </w:r>
      <w:r>
        <w:rPr>
          <w:rFonts w:ascii="IRANSans" w:hAnsi="IRANSans" w:cs="IRANSans"/>
          <w:sz w:val="24"/>
          <w:szCs w:val="24"/>
          <w:rtl/>
          <w:lang/>
        </w:rPr>
        <w:t>خورد. ولی بحث این است که فهم علما در صورتی حجت است که معصوم7 تقریر کرده باشد. ولی ما می</w:t>
      </w:r>
      <w:r>
        <w:rPr>
          <w:rFonts w:ascii="IRANSans" w:hAnsi="IRANSans" w:cs="IRANSans"/>
          <w:sz w:val="24"/>
          <w:szCs w:val="24"/>
          <w:lang/>
        </w:rPr>
        <w:t>‌</w:t>
      </w:r>
      <w:r>
        <w:rPr>
          <w:rFonts w:ascii="IRANSans" w:hAnsi="IRANSans" w:cs="IRANSans"/>
          <w:sz w:val="24"/>
          <w:szCs w:val="24"/>
          <w:rtl/>
          <w:lang/>
        </w:rPr>
        <w:t>گوییم ادله</w:t>
      </w:r>
      <w:r>
        <w:rPr>
          <w:rFonts w:ascii="IRANSans" w:hAnsi="IRANSans" w:cs="IRANSans"/>
          <w:sz w:val="24"/>
          <w:szCs w:val="24"/>
          <w:lang/>
        </w:rPr>
        <w:t>‌</w:t>
      </w:r>
      <w:r>
        <w:rPr>
          <w:rFonts w:ascii="IRANSans" w:hAnsi="IRANSans" w:cs="IRANSans"/>
          <w:sz w:val="24"/>
          <w:szCs w:val="24"/>
          <w:rtl/>
          <w:lang/>
        </w:rPr>
        <w:t>ای داریم که آن</w:t>
      </w:r>
      <w:r>
        <w:rPr>
          <w:rFonts w:ascii="IRANSans" w:hAnsi="IRANSans" w:cs="IRANSans"/>
          <w:sz w:val="24"/>
          <w:szCs w:val="24"/>
          <w:lang/>
        </w:rPr>
        <w:t>‌</w:t>
      </w:r>
      <w:r>
        <w:rPr>
          <w:rFonts w:ascii="IRANSans" w:hAnsi="IRANSans" w:cs="IRANSans"/>
          <w:sz w:val="24"/>
          <w:szCs w:val="24"/>
          <w:rtl/>
          <w:lang/>
        </w:rPr>
        <w:t>ها را ردع کرده</w:t>
      </w:r>
      <w:r>
        <w:rPr>
          <w:rFonts w:ascii="IRANSans" w:hAnsi="IRANSans" w:cs="IRANSans"/>
          <w:sz w:val="24"/>
          <w:szCs w:val="24"/>
          <w:lang/>
        </w:rPr>
        <w:t>‌</w:t>
      </w:r>
      <w:r>
        <w:rPr>
          <w:rFonts w:ascii="IRANSans" w:hAnsi="IRANSans" w:cs="IRANSans"/>
          <w:sz w:val="24"/>
          <w:szCs w:val="24"/>
          <w:rtl/>
          <w:lang/>
        </w:rPr>
        <w:t>اند، گر چه علما نفهمیده</w:t>
      </w:r>
      <w:r>
        <w:rPr>
          <w:rFonts w:ascii="IRANSans" w:hAnsi="IRANSans" w:cs="IRANSans"/>
          <w:sz w:val="24"/>
          <w:szCs w:val="24"/>
          <w:lang/>
        </w:rPr>
        <w:t>‌</w:t>
      </w:r>
      <w:r>
        <w:rPr>
          <w:rFonts w:ascii="IRANSans" w:hAnsi="IRANSans" w:cs="IRANSans"/>
          <w:sz w:val="24"/>
          <w:szCs w:val="24"/>
          <w:rtl/>
          <w:lang/>
        </w:rPr>
        <w:t>اند. اگر فرض می</w:t>
      </w:r>
      <w:r>
        <w:rPr>
          <w:rFonts w:ascii="IRANSans" w:hAnsi="IRANSans" w:cs="IRANSans"/>
          <w:sz w:val="24"/>
          <w:szCs w:val="24"/>
          <w:lang/>
        </w:rPr>
        <w:t>‌</w:t>
      </w:r>
      <w:r>
        <w:rPr>
          <w:rFonts w:ascii="IRANSans" w:hAnsi="IRANSans" w:cs="IRANSans"/>
          <w:sz w:val="24"/>
          <w:szCs w:val="24"/>
          <w:rtl/>
          <w:lang/>
        </w:rPr>
        <w:t>کردیم که علمای حاضر در زمان ائمه: از ادله زوجه حقیقیه بودن را می</w:t>
      </w:r>
      <w:r>
        <w:rPr>
          <w:rFonts w:ascii="IRANSans" w:hAnsi="IRANSans" w:cs="IRANSans"/>
          <w:sz w:val="24"/>
          <w:szCs w:val="24"/>
          <w:lang/>
        </w:rPr>
        <w:t>‌</w:t>
      </w:r>
      <w:r>
        <w:rPr>
          <w:rFonts w:ascii="IRANSans" w:hAnsi="IRANSans" w:cs="IRANSans"/>
          <w:sz w:val="24"/>
          <w:szCs w:val="24"/>
          <w:rtl/>
          <w:lang/>
        </w:rPr>
        <w:t>فهمیدند، این فهم علما به اعتبار تقریر معصوم7 حجیت داشت. وقتی در قبال آن ائمه: کلماتی فرموده</w:t>
      </w:r>
      <w:r>
        <w:rPr>
          <w:rFonts w:ascii="IRANSans" w:hAnsi="IRANSans" w:cs="IRANSans"/>
          <w:sz w:val="24"/>
          <w:szCs w:val="24"/>
          <w:lang/>
        </w:rPr>
        <w:t>‌</w:t>
      </w:r>
      <w:r>
        <w:rPr>
          <w:rFonts w:ascii="IRANSans" w:hAnsi="IRANSans" w:cs="IRANSans"/>
          <w:sz w:val="24"/>
          <w:szCs w:val="24"/>
          <w:rtl/>
          <w:lang/>
        </w:rPr>
        <w:t>اند که ما از آن ادله استفاده کردیم که زوجیت حقیقیه ندارد، این ردع فهم علما است. علمای معاصر معصوم7 هم اگر زوجه حقیقیه می</w:t>
      </w:r>
      <w:r>
        <w:rPr>
          <w:rFonts w:ascii="IRANSans" w:hAnsi="IRANSans" w:cs="IRANSans"/>
          <w:sz w:val="24"/>
          <w:szCs w:val="24"/>
          <w:lang/>
        </w:rPr>
        <w:t>‌</w:t>
      </w:r>
      <w:r>
        <w:rPr>
          <w:rFonts w:ascii="IRANSans" w:hAnsi="IRANSans" w:cs="IRANSans"/>
          <w:sz w:val="24"/>
          <w:szCs w:val="24"/>
          <w:rtl/>
          <w:lang/>
        </w:rPr>
        <w:t>فهمیدند، باید ائمه: ردع می</w:t>
      </w:r>
      <w:r>
        <w:rPr>
          <w:rFonts w:ascii="IRANSans" w:hAnsi="IRANSans" w:cs="IRANSans"/>
          <w:sz w:val="24"/>
          <w:szCs w:val="24"/>
          <w:lang/>
        </w:rPr>
        <w:t>‌</w:t>
      </w:r>
      <w:r>
        <w:rPr>
          <w:rFonts w:ascii="IRANSans" w:hAnsi="IRANSans" w:cs="IRANSans"/>
          <w:sz w:val="24"/>
          <w:szCs w:val="24"/>
          <w:rtl/>
          <w:lang/>
        </w:rPr>
        <w:t>کردند و کرده</w:t>
      </w:r>
      <w:r>
        <w:rPr>
          <w:rFonts w:ascii="IRANSans" w:hAnsi="IRANSans" w:cs="IRANSans"/>
          <w:sz w:val="24"/>
          <w:szCs w:val="24"/>
          <w:lang/>
        </w:rPr>
        <w:t>‌</w:t>
      </w:r>
      <w:r>
        <w:rPr>
          <w:rFonts w:ascii="IRANSans" w:hAnsi="IRANSans" w:cs="IRANSans"/>
          <w:sz w:val="24"/>
          <w:szCs w:val="24"/>
          <w:rtl/>
          <w:lang/>
        </w:rPr>
        <w:t>اند. بنابراین نفس فهم علمایی که ردع شده است به درد نمی</w:t>
      </w:r>
      <w:r>
        <w:rPr>
          <w:rFonts w:ascii="IRANSans" w:hAnsi="IRANSans" w:cs="IRANSans"/>
          <w:sz w:val="24"/>
          <w:szCs w:val="24"/>
          <w:lang/>
        </w:rPr>
        <w:t>‌</w:t>
      </w:r>
      <w:r>
        <w:rPr>
          <w:rFonts w:ascii="IRANSans" w:hAnsi="IRANSans" w:cs="IRANSans"/>
          <w:sz w:val="24"/>
          <w:szCs w:val="24"/>
          <w:rtl/>
          <w:lang/>
        </w:rPr>
        <w:t>خورد.</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این است که این اجماع به خاطر وجود سه اشکال به درد نمی</w:t>
      </w:r>
      <w:r>
        <w:rPr>
          <w:rFonts w:ascii="IRANSans" w:hAnsi="IRANSans" w:cs="IRANSans"/>
          <w:sz w:val="24"/>
          <w:szCs w:val="24"/>
          <w:lang/>
        </w:rPr>
        <w:t>‌</w:t>
      </w:r>
      <w:r>
        <w:rPr>
          <w:rFonts w:ascii="IRANSans" w:hAnsi="IRANSans" w:cs="IRANSans"/>
          <w:sz w:val="24"/>
          <w:szCs w:val="24"/>
          <w:rtl/>
          <w:lang/>
        </w:rPr>
        <w:t>خورد. اولاً اصل اجماع تقریری صغرویاً ثابت نیست. ثانیاً اگر صغرویاً ثابت باشد، اتصال آن به زمان معصوم7 احراز نشده است. ثالثاً اگر اتصالش به زمان معصوم7 هم احراز شده باشد، تقریر استفاده نمی</w:t>
      </w:r>
      <w:r>
        <w:rPr>
          <w:rFonts w:ascii="IRANSans" w:hAnsi="IRANSans" w:cs="IRANSans"/>
          <w:sz w:val="24"/>
          <w:szCs w:val="24"/>
          <w:lang/>
        </w:rPr>
        <w:t>‌</w:t>
      </w:r>
      <w:r>
        <w:rPr>
          <w:rFonts w:ascii="IRANSans" w:hAnsi="IRANSans" w:cs="IRANSans"/>
          <w:sz w:val="24"/>
          <w:szCs w:val="24"/>
          <w:rtl/>
          <w:lang/>
        </w:rPr>
        <w:t>شود و حجیت اجماع به سبب تقریر است. اگر اتصال به زمان معصوم7 نیز احراز شود، اجماع فعلیه معاصر معصوم بر زوجیّت مطلّقه رجعیه، با توجه به ردعی که در روایات وارد شده است حجیت ندارد.</w:t>
      </w:r>
    </w:p>
    <w:p w:rsidR="00280EC9" w:rsidRDefault="00280EC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رد قول دوم</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قول دوم نیز ناتمام است. مطلقه رجعیه زوجه حقیقیه نیست و زوجه حکمیه نیز نیست. در مورد هر حکم باید دلیل خاص آن را بررسی کرد.</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احکامی که به مناسبت آن وارد بحث شدیم این بود که مطلقه رجعیه چه مقدار می</w:t>
      </w:r>
      <w:r>
        <w:rPr>
          <w:rFonts w:ascii="IRANSans" w:hAnsi="IRANSans" w:cs="IRANSans"/>
          <w:sz w:val="24"/>
          <w:szCs w:val="24"/>
          <w:lang/>
        </w:rPr>
        <w:t>‌</w:t>
      </w:r>
      <w:r>
        <w:rPr>
          <w:rFonts w:ascii="IRANSans" w:hAnsi="IRANSans" w:cs="IRANSans"/>
          <w:sz w:val="24"/>
          <w:szCs w:val="24"/>
          <w:rtl/>
          <w:lang/>
        </w:rPr>
        <w:t>تواند خودش را به شوهر عرضه کند و شوهر چه مقدار می</w:t>
      </w:r>
      <w:r>
        <w:rPr>
          <w:rFonts w:ascii="IRANSans" w:hAnsi="IRANSans" w:cs="IRANSans"/>
          <w:sz w:val="24"/>
          <w:szCs w:val="24"/>
          <w:lang/>
        </w:rPr>
        <w:t>‌</w:t>
      </w:r>
      <w:r>
        <w:rPr>
          <w:rFonts w:ascii="IRANSans" w:hAnsi="IRANSans" w:cs="IRANSans"/>
          <w:sz w:val="24"/>
          <w:szCs w:val="24"/>
          <w:rtl/>
          <w:lang/>
        </w:rPr>
        <w:t>تواند به مطلقه رجعیه نظر کند. ان شاء الله در جلسه آینده به این بحث خواهیم پرداخت.</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80EC9" w:rsidRDefault="00280EC9">
      <w:pPr>
        <w:widowControl w:val="0"/>
        <w:autoSpaceDE w:val="0"/>
        <w:autoSpaceDN w:val="0"/>
        <w:adjustRightInd w:val="0"/>
        <w:spacing w:line="456" w:lineRule="auto"/>
        <w:jc w:val="both"/>
        <w:rPr>
          <w:rFonts w:ascii="IRANSans" w:hAnsi="IRANSans" w:cs="IRANSans"/>
          <w:sz w:val="24"/>
          <w:szCs w:val="24"/>
          <w:rtl/>
          <w:lang/>
        </w:rPr>
      </w:pPr>
    </w:p>
    <w:p w:rsidR="00280EC9" w:rsidRDefault="00280EC9">
      <w:pPr>
        <w:widowControl w:val="0"/>
        <w:autoSpaceDE w:val="0"/>
        <w:autoSpaceDN w:val="0"/>
        <w:adjustRightInd w:val="0"/>
        <w:spacing w:line="456" w:lineRule="auto"/>
        <w:jc w:val="both"/>
        <w:rPr>
          <w:rFonts w:ascii="IRANSans" w:hAnsi="IRANSans" w:cs="IRANSans"/>
          <w:sz w:val="24"/>
          <w:szCs w:val="24"/>
          <w:rtl/>
          <w:lang/>
        </w:rPr>
      </w:pPr>
    </w:p>
    <w:sectPr w:rsidR="00280EC9" w:rsidSect="00280EC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EC9" w:rsidRDefault="00280EC9" w:rsidP="00280EC9">
      <w:r>
        <w:separator/>
      </w:r>
    </w:p>
  </w:endnote>
  <w:endnote w:type="continuationSeparator" w:id="0">
    <w:p w:rsidR="00280EC9" w:rsidRDefault="00280EC9" w:rsidP="00280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EC9" w:rsidRDefault="00280EC9">
      <w:r>
        <w:rPr>
          <w:rFonts w:ascii="Times New Roman" w:hAnsi="Times New Roman" w:cs="Times New Roman"/>
          <w:sz w:val="24"/>
          <w:szCs w:val="24"/>
          <w:lang/>
        </w:rPr>
        <w:separator/>
      </w:r>
    </w:p>
  </w:footnote>
  <w:footnote w:type="continuationSeparator" w:id="0">
    <w:p w:rsidR="00280EC9" w:rsidRDefault="00280EC9">
      <w:r>
        <w:rPr>
          <w:rFonts w:ascii="Times New Roman" w:hAnsi="Times New Roman" w:cs="Times New Roman"/>
          <w:sz w:val="24"/>
          <w:szCs w:val="24"/>
          <w:lang/>
        </w:rPr>
        <w:continuationSeparator/>
      </w:r>
    </w:p>
  </w:footnote>
  <w:footnote w:id="1">
    <w:p w:rsidR="00280EC9" w:rsidRDefault="00280E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p>
  </w:footnote>
  <w:footnote w:id="2">
    <w:p w:rsidR="00280EC9" w:rsidRDefault="00280E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شیخ انصاری در چند جای رسائل اجماع تقدیریه را مطرح کرده است و میفرماید از استدلالات علما استفاده میشود که گر چه بالفعل قائل به اجماع نیستند، ولی اگر این ادله را میدیدند این طور میفهمیدند.</w:t>
      </w:r>
    </w:p>
  </w:footnote>
  <w:footnote w:id="3">
    <w:p w:rsidR="00280EC9" w:rsidRDefault="00280E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محمد، آيه 33. يا أَيُّهَا الَّذينَ آمَنُوا أَطيعُوا اللَّهَ وَ أَطيعُوا الرَّسُولَ وَ لا تُبْطِلُوا أَعْمالَكُمْ.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662BF"/>
    <w:multiLevelType w:val="singleLevel"/>
    <w:tmpl w:val="44AB6AF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EC9"/>
    <w:rsid w:val="00280E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