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39" w:rsidRDefault="006E0B3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E0B39" w:rsidRDefault="006E0B3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جلسه139– 13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6E0B39" w:rsidRDefault="006E0B3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ثمره عملی بحـث زوجیت حقیقی معتده رجعیه و دلیل دیگری بر زوجیت حقیقی می</w:t>
      </w:r>
      <w:r>
        <w:rPr>
          <w:rFonts w:ascii="IRANSans" w:hAnsi="IRANSans" w:cs="IRANSans"/>
          <w:sz w:val="24"/>
          <w:szCs w:val="24"/>
          <w:lang/>
        </w:rPr>
        <w:t>‌</w:t>
      </w:r>
      <w:r>
        <w:rPr>
          <w:rFonts w:ascii="IRANSans" w:hAnsi="IRANSans" w:cs="IRANSans"/>
          <w:sz w:val="24"/>
          <w:szCs w:val="24"/>
          <w:rtl/>
          <w:lang/>
        </w:rPr>
        <w:t>پردازند.</w:t>
      </w:r>
    </w:p>
    <w:p w:rsidR="006E0B39" w:rsidRDefault="006E0B3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اقسام احکام معتده رجعیه</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این بود که آیا مطلّقه رجعیه زوجه است یا نیست و این بحث چه فایده</w:t>
      </w:r>
      <w:r>
        <w:rPr>
          <w:rFonts w:ascii="IRANSans" w:hAnsi="IRANSans" w:cs="IRANSans"/>
          <w:sz w:val="24"/>
          <w:szCs w:val="24"/>
          <w:lang/>
        </w:rPr>
        <w:t>‌</w:t>
      </w:r>
      <w:r>
        <w:rPr>
          <w:rFonts w:ascii="IRANSans" w:hAnsi="IRANSans" w:cs="IRANSans"/>
          <w:sz w:val="24"/>
          <w:szCs w:val="24"/>
          <w:rtl/>
          <w:lang/>
        </w:rPr>
        <w:t>ای دارد. آقای حاجی ده آبادی در یک مقاله تعدادی از احکام عده را ذکر کرده</w:t>
      </w:r>
      <w:r>
        <w:rPr>
          <w:rFonts w:ascii="IRANSans" w:hAnsi="IRANSans" w:cs="IRANSans"/>
          <w:sz w:val="24"/>
          <w:szCs w:val="24"/>
          <w:lang/>
        </w:rPr>
        <w:t>‌</w:t>
      </w:r>
      <w:r>
        <w:rPr>
          <w:rFonts w:ascii="IRANSans" w:hAnsi="IRANSans" w:cs="IRANSans"/>
          <w:sz w:val="24"/>
          <w:szCs w:val="24"/>
          <w:rtl/>
          <w:lang/>
        </w:rPr>
        <w:t>اند. عرض کردیم که این احکام چهار گونه هستند. بعضی از این احکام هیچ ربطی به بحث زوجه بودن یا به منزله زوجه بودن معتده رجعیه ندارد. به عنوان مثال این که محقّق رجوع چیست و با جماع رجوع واقع می</w:t>
      </w:r>
      <w:r>
        <w:rPr>
          <w:rFonts w:ascii="IRANSans" w:hAnsi="IRANSans" w:cs="IRANSans"/>
          <w:sz w:val="24"/>
          <w:szCs w:val="24"/>
          <w:lang/>
        </w:rPr>
        <w:t>‌</w:t>
      </w:r>
      <w:r>
        <w:rPr>
          <w:rFonts w:ascii="IRANSans" w:hAnsi="IRANSans" w:cs="IRANSans"/>
          <w:sz w:val="24"/>
          <w:szCs w:val="24"/>
          <w:rtl/>
          <w:lang/>
        </w:rPr>
        <w:t>شود و با نظر به شهوت رجوع واقع نمی</w:t>
      </w:r>
      <w:r>
        <w:rPr>
          <w:rFonts w:ascii="IRANSans" w:hAnsi="IRANSans" w:cs="IRANSans"/>
          <w:sz w:val="24"/>
          <w:szCs w:val="24"/>
          <w:lang/>
        </w:rPr>
        <w:t>‌</w:t>
      </w:r>
      <w:r>
        <w:rPr>
          <w:rFonts w:ascii="IRANSans" w:hAnsi="IRANSans" w:cs="IRANSans"/>
          <w:sz w:val="24"/>
          <w:szCs w:val="24"/>
          <w:rtl/>
          <w:lang/>
        </w:rPr>
        <w:t>شود، ربطی به این ندارد که معتده رجعیه زوجه باشد یا نباشد. برخی احکام دلیل خاص دارند و چه زوجه بدانیم چه ندانیم، چون دلیل دارد متفرع می</w:t>
      </w:r>
      <w:r>
        <w:rPr>
          <w:rFonts w:ascii="IRANSans" w:hAnsi="IRANSans" w:cs="IRANSans"/>
          <w:sz w:val="24"/>
          <w:szCs w:val="24"/>
          <w:lang/>
        </w:rPr>
        <w:t>‌</w:t>
      </w:r>
      <w:r>
        <w:rPr>
          <w:rFonts w:ascii="IRANSans" w:hAnsi="IRANSans" w:cs="IRANSans"/>
          <w:sz w:val="24"/>
          <w:szCs w:val="24"/>
          <w:rtl/>
          <w:lang/>
        </w:rPr>
        <w:t>شود، مانند توارث در عده و پرداخت هزینه کفن مطلّقه توسط شوهرش که ظاهراً متفرّع بر این حکم است که معتده حق نفقه دارد. لزوم عده وفات بر معتده رجعیه</w:t>
      </w:r>
      <w:r>
        <w:rPr>
          <w:rFonts w:ascii="IRANSans" w:hAnsi="IRANSans" w:cs="IRANSans"/>
          <w:sz w:val="24"/>
          <w:szCs w:val="24"/>
          <w:lang/>
        </w:rPr>
        <w:t>‌</w:t>
      </w:r>
      <w:r>
        <w:rPr>
          <w:rFonts w:ascii="IRANSans" w:hAnsi="IRANSans" w:cs="IRANSans"/>
          <w:sz w:val="24"/>
          <w:szCs w:val="24"/>
          <w:rtl/>
          <w:lang/>
        </w:rPr>
        <w:t>ای که شوهرش در زمان عده بمیرد، وجوب استیذان برای حج مستحب و عدم وجوب استیذان برای حج واجب و جواز ابداء زینت زن به شوهر، روایت خاص دارد. گروه سوم احکامی است که متفرّع بر مطلق علقه است، یعنی اگر علقه زوجیت هم نباشد، همان علقه</w:t>
      </w:r>
      <w:r>
        <w:rPr>
          <w:rFonts w:ascii="IRANSans" w:hAnsi="IRANSans" w:cs="IRANSans"/>
          <w:sz w:val="24"/>
          <w:szCs w:val="24"/>
          <w:lang/>
        </w:rPr>
        <w:t>‌</w:t>
      </w:r>
      <w:r>
        <w:rPr>
          <w:rFonts w:ascii="IRANSans" w:hAnsi="IRANSans" w:cs="IRANSans"/>
          <w:sz w:val="24"/>
          <w:szCs w:val="24"/>
          <w:rtl/>
          <w:lang/>
        </w:rPr>
        <w:t>ای که به سبب جواز رجوع برای شوهر ثابت می</w:t>
      </w:r>
      <w:r>
        <w:rPr>
          <w:rFonts w:ascii="IRANSans" w:hAnsi="IRANSans" w:cs="IRANSans"/>
          <w:sz w:val="24"/>
          <w:szCs w:val="24"/>
          <w:lang/>
        </w:rPr>
        <w:t>‌</w:t>
      </w:r>
      <w:r>
        <w:rPr>
          <w:rFonts w:ascii="IRANSans" w:hAnsi="IRANSans" w:cs="IRANSans"/>
          <w:sz w:val="24"/>
          <w:szCs w:val="24"/>
          <w:rtl/>
          <w:lang/>
        </w:rPr>
        <w:t>شود، این احکام را توجیه می</w:t>
      </w:r>
      <w:r>
        <w:rPr>
          <w:rFonts w:ascii="IRANSans" w:hAnsi="IRANSans" w:cs="IRANSans"/>
          <w:sz w:val="24"/>
          <w:szCs w:val="24"/>
          <w:lang/>
        </w:rPr>
        <w:t>‌</w:t>
      </w:r>
      <w:r>
        <w:rPr>
          <w:rFonts w:ascii="IRANSans" w:hAnsi="IRANSans" w:cs="IRANSans"/>
          <w:sz w:val="24"/>
          <w:szCs w:val="24"/>
          <w:rtl/>
          <w:lang/>
        </w:rPr>
        <w:t>کند. البته بعضی از این</w:t>
      </w:r>
      <w:r>
        <w:rPr>
          <w:rFonts w:ascii="IRANSans" w:hAnsi="IRANSans" w:cs="IRANSans"/>
          <w:sz w:val="24"/>
          <w:szCs w:val="24"/>
          <w:lang/>
        </w:rPr>
        <w:t>‌</w:t>
      </w:r>
      <w:r>
        <w:rPr>
          <w:rFonts w:ascii="IRANSans" w:hAnsi="IRANSans" w:cs="IRANSans"/>
          <w:sz w:val="24"/>
          <w:szCs w:val="24"/>
          <w:rtl/>
          <w:lang/>
        </w:rPr>
        <w:t>ها روایت خاص هم دارند، ولی نکته</w:t>
      </w:r>
      <w:r>
        <w:rPr>
          <w:rFonts w:ascii="IRANSans" w:hAnsi="IRANSans" w:cs="IRANSans"/>
          <w:sz w:val="24"/>
          <w:szCs w:val="24"/>
          <w:lang/>
        </w:rPr>
        <w:t>‌</w:t>
      </w:r>
      <w:r>
        <w:rPr>
          <w:rFonts w:ascii="IRANSans" w:hAnsi="IRANSans" w:cs="IRANSans"/>
          <w:sz w:val="24"/>
          <w:szCs w:val="24"/>
          <w:rtl/>
          <w:lang/>
        </w:rPr>
        <w:t>اش این است که این احکام متفرع بر مطلق علقه است و اگر روایت هم نداشتند، ما این احکام را بار می</w:t>
      </w:r>
      <w:r>
        <w:rPr>
          <w:rFonts w:ascii="IRANSans" w:hAnsi="IRANSans" w:cs="IRANSans"/>
          <w:sz w:val="24"/>
          <w:szCs w:val="24"/>
          <w:lang/>
        </w:rPr>
        <w:t>‌</w:t>
      </w:r>
      <w:r>
        <w:rPr>
          <w:rFonts w:ascii="IRANSans" w:hAnsi="IRANSans" w:cs="IRANSans"/>
          <w:sz w:val="24"/>
          <w:szCs w:val="24"/>
          <w:rtl/>
          <w:lang/>
        </w:rPr>
        <w:t>کردیم. عدم جواز تزویج اخت الزوجه، عدم جواز تزویج خامسه، عدم جواز ازدواج با بنت اخت الزوجه و بنت أخ الزوجه بدون اجازه زوجه و ظاهراً حرمت خواستگاری کردن در حالت عده از این قسم است. قبلاً عرض کردیم که خواستگاری کردن عقلائاً ورود در حریم خصوصی دیگری است و وقتی شوهر نسبت به این زن حق دارد، حریم خصوصی او حساب می</w:t>
      </w:r>
      <w:r>
        <w:rPr>
          <w:rFonts w:ascii="IRANSans" w:hAnsi="IRANSans" w:cs="IRANSans"/>
          <w:sz w:val="24"/>
          <w:szCs w:val="24"/>
          <w:lang/>
        </w:rPr>
        <w:t>‌</w:t>
      </w:r>
      <w:r>
        <w:rPr>
          <w:rFonts w:ascii="IRANSans" w:hAnsi="IRANSans" w:cs="IRANSans"/>
          <w:sz w:val="24"/>
          <w:szCs w:val="24"/>
          <w:rtl/>
          <w:lang/>
        </w:rPr>
        <w:t>شود و خواستگاری شکستن حریم خصوصی افراد است.</w:t>
      </w:r>
    </w:p>
    <w:p w:rsidR="006E0B39" w:rsidRDefault="006E0B3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ثمره عملی بحث</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احکامی که در این سه قسم نیست ثمره عملی بحث است که چند مورد است. مورد اول صحت ظهار و ایلاء مطلّقه رجعیه است. مورد دوم ثبوت حرمت ابد در صورت زنا با مطلقه در حال عده است، البته این در صورتی است که برای زنا با زن شوهردار حرمت ابد قائل باشیم. یک مورد دیگر که در کلمات آقای حاجی ده آبادی صراحتاً به آن اشاره نشده است جواز تکلیفی استمتاع است. جواز جماع، نظر با شهوت و لمس با شهوت متفرع بر این است که زوجه باشد و اگر زوجه نباشد جایز نمی</w:t>
      </w:r>
      <w:r>
        <w:rPr>
          <w:rFonts w:ascii="IRANSans" w:hAnsi="IRANSans" w:cs="IRANSans"/>
          <w:sz w:val="24"/>
          <w:szCs w:val="24"/>
          <w:lang/>
        </w:rPr>
        <w:t>‌</w:t>
      </w:r>
      <w:r>
        <w:rPr>
          <w:rFonts w:ascii="IRANSans" w:hAnsi="IRANSans" w:cs="IRANSans"/>
          <w:sz w:val="24"/>
          <w:szCs w:val="24"/>
          <w:rtl/>
          <w:lang/>
        </w:rPr>
        <w:t>شود.</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در مورد نظر به شهوت این است که مثلاً اگر مرد به قصد نظر به شهوت وارد خانه نمی</w:t>
      </w:r>
      <w:r>
        <w:rPr>
          <w:rFonts w:ascii="IRANSans" w:hAnsi="IRANSans" w:cs="IRANSans"/>
          <w:sz w:val="24"/>
          <w:szCs w:val="24"/>
          <w:lang/>
        </w:rPr>
        <w:t>‌</w:t>
      </w:r>
      <w:r>
        <w:rPr>
          <w:rFonts w:ascii="IRANSans" w:hAnsi="IRANSans" w:cs="IRANSans"/>
          <w:sz w:val="24"/>
          <w:szCs w:val="24"/>
          <w:rtl/>
          <w:lang/>
        </w:rPr>
        <w:t>شود، ولی می</w:t>
      </w:r>
      <w:r>
        <w:rPr>
          <w:rFonts w:ascii="IRANSans" w:hAnsi="IRANSans" w:cs="IRANSans"/>
          <w:sz w:val="24"/>
          <w:szCs w:val="24"/>
          <w:lang/>
        </w:rPr>
        <w:t>‌</w:t>
      </w:r>
      <w:r>
        <w:rPr>
          <w:rFonts w:ascii="IRANSans" w:hAnsi="IRANSans" w:cs="IRANSans"/>
          <w:sz w:val="24"/>
          <w:szCs w:val="24"/>
          <w:rtl/>
          <w:lang/>
        </w:rPr>
        <w:t>داند در صورتی که وارد شود نظر با شهوت او به زن می</w:t>
      </w:r>
      <w:r>
        <w:rPr>
          <w:rFonts w:ascii="IRANSans" w:hAnsi="IRANSans" w:cs="IRANSans"/>
          <w:sz w:val="24"/>
          <w:szCs w:val="24"/>
          <w:lang/>
        </w:rPr>
        <w:t>‌</w:t>
      </w:r>
      <w:r>
        <w:rPr>
          <w:rFonts w:ascii="IRANSans" w:hAnsi="IRANSans" w:cs="IRANSans"/>
          <w:sz w:val="24"/>
          <w:szCs w:val="24"/>
          <w:rtl/>
          <w:lang/>
        </w:rPr>
        <w:t>افتد، ممکن است از اطلاقاتی که گفته</w:t>
      </w:r>
      <w:r>
        <w:rPr>
          <w:rFonts w:ascii="IRANSans" w:hAnsi="IRANSans" w:cs="IRANSans"/>
          <w:sz w:val="24"/>
          <w:szCs w:val="24"/>
          <w:lang/>
        </w:rPr>
        <w:t>‌</w:t>
      </w:r>
      <w:r>
        <w:rPr>
          <w:rFonts w:ascii="IRANSans" w:hAnsi="IRANSans" w:cs="IRANSans"/>
          <w:sz w:val="24"/>
          <w:szCs w:val="24"/>
          <w:rtl/>
          <w:lang/>
        </w:rPr>
        <w:t>اند جایز است زن خودش را زینت و بر شوهر عرضه کند جواز آن استفاده شود. اما بحث فقط در مواردی نیست که می</w:t>
      </w:r>
      <w:r>
        <w:rPr>
          <w:rFonts w:ascii="IRANSans" w:hAnsi="IRANSans" w:cs="IRANSans"/>
          <w:sz w:val="24"/>
          <w:szCs w:val="24"/>
          <w:lang/>
        </w:rPr>
        <w:t>‌</w:t>
      </w:r>
      <w:r>
        <w:rPr>
          <w:rFonts w:ascii="IRANSans" w:hAnsi="IRANSans" w:cs="IRANSans"/>
          <w:sz w:val="24"/>
          <w:szCs w:val="24"/>
          <w:rtl/>
          <w:lang/>
        </w:rPr>
        <w:t>داند نظرش می</w:t>
      </w:r>
      <w:r>
        <w:rPr>
          <w:rFonts w:ascii="IRANSans" w:hAnsi="IRANSans" w:cs="IRANSans"/>
          <w:sz w:val="24"/>
          <w:szCs w:val="24"/>
          <w:lang/>
        </w:rPr>
        <w:t>‌</w:t>
      </w:r>
      <w:r>
        <w:rPr>
          <w:rFonts w:ascii="IRANSans" w:hAnsi="IRANSans" w:cs="IRANSans"/>
          <w:sz w:val="24"/>
          <w:szCs w:val="24"/>
          <w:rtl/>
          <w:lang/>
        </w:rPr>
        <w:t>افتد، بلکه بحث این است که اگر به قصد نگاه کردن شهوتی، لمس یا جماع می</w:t>
      </w:r>
      <w:r>
        <w:rPr>
          <w:rFonts w:ascii="IRANSans" w:hAnsi="IRANSans" w:cs="IRANSans"/>
          <w:sz w:val="24"/>
          <w:szCs w:val="24"/>
          <w:lang/>
        </w:rPr>
        <w:t>‌</w:t>
      </w:r>
      <w:r>
        <w:rPr>
          <w:rFonts w:ascii="IRANSans" w:hAnsi="IRANSans" w:cs="IRANSans"/>
          <w:sz w:val="24"/>
          <w:szCs w:val="24"/>
          <w:rtl/>
          <w:lang/>
        </w:rPr>
        <w:t>رود جایز است یا نیست. مواردی که حکمش از اطلاق آن روایت درنمی</w:t>
      </w:r>
      <w:r>
        <w:rPr>
          <w:rFonts w:ascii="IRANSans" w:hAnsi="IRANSans" w:cs="IRANSans"/>
          <w:sz w:val="24"/>
          <w:szCs w:val="24"/>
          <w:lang/>
        </w:rPr>
        <w:t>‌</w:t>
      </w:r>
      <w:r>
        <w:rPr>
          <w:rFonts w:ascii="IRANSans" w:hAnsi="IRANSans" w:cs="IRANSans"/>
          <w:sz w:val="24"/>
          <w:szCs w:val="24"/>
          <w:rtl/>
          <w:lang/>
        </w:rPr>
        <w:t>آید، ظاهراً متفرع بر این است که معتده رجعیه را زوجه بدانیم یا خیر.</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این مسلئه که آیا زن و مرد به مجرد طلاق رجعی از احصان خارج می</w:t>
      </w:r>
      <w:r>
        <w:rPr>
          <w:rFonts w:ascii="IRANSans" w:hAnsi="IRANSans" w:cs="IRANSans"/>
          <w:sz w:val="24"/>
          <w:szCs w:val="24"/>
          <w:lang/>
        </w:rPr>
        <w:t>‌</w:t>
      </w:r>
      <w:r>
        <w:rPr>
          <w:rFonts w:ascii="IRANSans" w:hAnsi="IRANSans" w:cs="IRANSans"/>
          <w:sz w:val="24"/>
          <w:szCs w:val="24"/>
          <w:rtl/>
          <w:lang/>
        </w:rPr>
        <w:t>شوند یا خیر، متفرع بر</w:t>
      </w:r>
    </w:p>
    <w:p w:rsidR="006E0B39" w:rsidRDefault="006E0B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است که آیا برای زن و مرد حکم تکلیفی استمتاع به خصوص جماع ثابت است یا نیست. قبلاً به ادله</w:t>
      </w:r>
      <w:r>
        <w:rPr>
          <w:rFonts w:ascii="IRANSans" w:hAnsi="IRANSans" w:cs="IRANSans"/>
          <w:sz w:val="24"/>
          <w:szCs w:val="24"/>
          <w:lang/>
        </w:rPr>
        <w:t>‌</w:t>
      </w:r>
      <w:r>
        <w:rPr>
          <w:rFonts w:ascii="IRANSans" w:hAnsi="IRANSans" w:cs="IRANSans"/>
          <w:sz w:val="24"/>
          <w:szCs w:val="24"/>
          <w:rtl/>
          <w:lang/>
        </w:rPr>
        <w:t>ای اشاره کردم که در صورتی که مرد بتواند با زن مباشرت کند محصن است و اگر نتواند با زن مباشرت کند محصن نیست.</w:t>
      </w:r>
      <w:r>
        <w:rPr>
          <w:rFonts w:ascii="IRANSans" w:hAnsi="IRANSans" w:cs="IRANSans"/>
          <w:color w:val="000080"/>
          <w:sz w:val="24"/>
          <w:szCs w:val="24"/>
          <w:vertAlign w:val="superscript"/>
          <w:rtl/>
          <w:lang/>
        </w:rPr>
        <w:footnoteReference w:id="1"/>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فرع را آقای حاجی ده آبادی به عنوان فایده عملی بحث ذکر کرده</w:t>
      </w:r>
      <w:r>
        <w:rPr>
          <w:rFonts w:ascii="IRANSans" w:hAnsi="IRANSans" w:cs="IRANSans"/>
          <w:sz w:val="24"/>
          <w:szCs w:val="24"/>
          <w:lang/>
        </w:rPr>
        <w:t>‌</w:t>
      </w:r>
      <w:r>
        <w:rPr>
          <w:rFonts w:ascii="IRANSans" w:hAnsi="IRANSans" w:cs="IRANSans"/>
          <w:sz w:val="24"/>
          <w:szCs w:val="24"/>
          <w:rtl/>
          <w:lang/>
        </w:rPr>
        <w:t>اند که مرحوم آقای خویی آن را بیان کرده است. در بحث حکم طلاق در حال اعتکاف که «اگر زن معتکف باشد و شوهرش او را طلاق دهد آیا باید به خانه برگردد یا خیر؟» مرحوم آقای خویی آن را بر بحث زوجه بودن و نبودن متفرع کرده</w:t>
      </w:r>
      <w:r>
        <w:rPr>
          <w:rFonts w:ascii="IRANSans" w:hAnsi="IRANSans" w:cs="IRANSans"/>
          <w:sz w:val="24"/>
          <w:szCs w:val="24"/>
          <w:lang/>
        </w:rPr>
        <w:t>‌</w:t>
      </w:r>
      <w:r>
        <w:rPr>
          <w:rFonts w:ascii="IRANSans" w:hAnsi="IRANSans" w:cs="IRANSans"/>
          <w:sz w:val="24"/>
          <w:szCs w:val="24"/>
          <w:rtl/>
          <w:lang/>
        </w:rPr>
        <w:t>اند. مسئله 38 عروه است و در مستند العروه آقای خویی بحث صوم جلد دو صفحه 438 است و در کتاب اعتکاف حاج آقا جلد 2 صفحه 179 مفصل بحث شده است. ما در این باره بعداً بحث می</w:t>
      </w:r>
      <w:r>
        <w:rPr>
          <w:rFonts w:ascii="IRANSans" w:hAnsi="IRANSans" w:cs="IRANSans"/>
          <w:sz w:val="24"/>
          <w:szCs w:val="24"/>
          <w:lang/>
        </w:rPr>
        <w:t>‌</w:t>
      </w:r>
      <w:r>
        <w:rPr>
          <w:rFonts w:ascii="IRANSans" w:hAnsi="IRANSans" w:cs="IRANSans"/>
          <w:sz w:val="24"/>
          <w:szCs w:val="24"/>
          <w:rtl/>
          <w:lang/>
        </w:rPr>
        <w:t>کنیم.</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w:t>
      </w:r>
      <w:r>
        <w:rPr>
          <w:rFonts w:ascii="IRANSans" w:hAnsi="IRANSans" w:cs="IRANSans"/>
          <w:sz w:val="24"/>
          <w:szCs w:val="24"/>
          <w:lang/>
        </w:rPr>
        <w:t>‌</w:t>
      </w:r>
      <w:r>
        <w:rPr>
          <w:rFonts w:ascii="IRANSans" w:hAnsi="IRANSans" w:cs="IRANSans"/>
          <w:sz w:val="24"/>
          <w:szCs w:val="24"/>
          <w:rtl/>
          <w:lang/>
        </w:rPr>
        <w:t>هایی که گذشت یک بحث مطرح بود که آیا فطره معتده رجعیه به عهده شوهرش است یا خیر. ما گفتیم که این مسئله متفرع بر این است که نفقه معتده رجعیه بر عهده شوهرش است. از این لحاظ بحثی نیست، ولی روایاتی در آن بحث وجود دارد که از آن</w:t>
      </w:r>
      <w:r>
        <w:rPr>
          <w:rFonts w:ascii="IRANSans" w:hAnsi="IRANSans" w:cs="IRANSans"/>
          <w:sz w:val="24"/>
          <w:szCs w:val="24"/>
          <w:lang/>
        </w:rPr>
        <w:t>‌</w:t>
      </w:r>
      <w:r>
        <w:rPr>
          <w:rFonts w:ascii="IRANSans" w:hAnsi="IRANSans" w:cs="IRANSans"/>
          <w:sz w:val="24"/>
          <w:szCs w:val="24"/>
          <w:rtl/>
          <w:lang/>
        </w:rPr>
        <w:t>ها استدلال</w:t>
      </w:r>
      <w:r>
        <w:rPr>
          <w:rFonts w:ascii="IRANSans" w:hAnsi="IRANSans" w:cs="IRANSans"/>
          <w:sz w:val="24"/>
          <w:szCs w:val="24"/>
          <w:lang/>
        </w:rPr>
        <w:t>‌</w:t>
      </w:r>
      <w:r>
        <w:rPr>
          <w:rFonts w:ascii="IRANSans" w:hAnsi="IRANSans" w:cs="IRANSans"/>
          <w:sz w:val="24"/>
          <w:szCs w:val="24"/>
          <w:rtl/>
          <w:lang/>
        </w:rPr>
        <w:t>هایی برای اصل این بحث که مطلقه رجعیه زوجه است یا نیست به نظرم رسیده است. استدلال دیگری که در کلام آقای حاجی ده آبادی نقل شده این است که بعضی تمسک کرده</w:t>
      </w:r>
      <w:r>
        <w:rPr>
          <w:rFonts w:ascii="IRANSans" w:hAnsi="IRANSans" w:cs="IRANSans"/>
          <w:sz w:val="24"/>
          <w:szCs w:val="24"/>
          <w:lang/>
        </w:rPr>
        <w:t>‌</w:t>
      </w:r>
      <w:r>
        <w:rPr>
          <w:rFonts w:ascii="IRANSans" w:hAnsi="IRANSans" w:cs="IRANSans"/>
          <w:sz w:val="24"/>
          <w:szCs w:val="24"/>
          <w:rtl/>
          <w:lang/>
        </w:rPr>
        <w:t>اند به این که از روایات استفاده می</w:t>
      </w:r>
      <w:r>
        <w:rPr>
          <w:rFonts w:ascii="IRANSans" w:hAnsi="IRANSans" w:cs="IRANSans"/>
          <w:sz w:val="24"/>
          <w:szCs w:val="24"/>
          <w:lang/>
        </w:rPr>
        <w:t>‌</w:t>
      </w:r>
      <w:r>
        <w:rPr>
          <w:rFonts w:ascii="IRANSans" w:hAnsi="IRANSans" w:cs="IRANSans"/>
          <w:sz w:val="24"/>
          <w:szCs w:val="24"/>
          <w:rtl/>
          <w:lang/>
        </w:rPr>
        <w:t>شود که در مطلقه رجعیه عصمت منقطع نشده است و در مطلقه بائنه عصمت منقطع شده است و این عصمت را به عدم انقطاع زوجیت گرفته</w:t>
      </w:r>
      <w:r>
        <w:rPr>
          <w:rFonts w:ascii="IRANSans" w:hAnsi="IRANSans" w:cs="IRANSans"/>
          <w:sz w:val="24"/>
          <w:szCs w:val="24"/>
          <w:lang/>
        </w:rPr>
        <w:t>‌</w:t>
      </w:r>
      <w:r>
        <w:rPr>
          <w:rFonts w:ascii="IRANSans" w:hAnsi="IRANSans" w:cs="IRANSans"/>
          <w:sz w:val="24"/>
          <w:szCs w:val="24"/>
          <w:rtl/>
          <w:lang/>
        </w:rPr>
        <w:t>اند. بعداً بحث می</w:t>
      </w:r>
      <w:r>
        <w:rPr>
          <w:rFonts w:ascii="IRANSans" w:hAnsi="IRANSans" w:cs="IRANSans"/>
          <w:sz w:val="24"/>
          <w:szCs w:val="24"/>
          <w:lang/>
        </w:rPr>
        <w:t>‌</w:t>
      </w:r>
      <w:r>
        <w:rPr>
          <w:rFonts w:ascii="IRANSans" w:hAnsi="IRANSans" w:cs="IRANSans"/>
          <w:sz w:val="24"/>
          <w:szCs w:val="24"/>
          <w:rtl/>
          <w:lang/>
        </w:rPr>
        <w:t>کنیم که آیا اصلاً عصمت به این معناست یا خیر.</w:t>
      </w:r>
    </w:p>
    <w:p w:rsidR="006E0B39" w:rsidRDefault="006E0B3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صحیحه عبدالرحمن بن حجاج</w:t>
      </w:r>
    </w:p>
    <w:p w:rsidR="006E0B39" w:rsidRDefault="006E0B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توجه به صحیحه عبدالرحمن بن حجاج که آن را قبلاً خواندم نکته</w:t>
      </w:r>
      <w:r>
        <w:rPr>
          <w:rFonts w:ascii="IRANSans" w:hAnsi="IRANSans" w:cs="IRANSans"/>
          <w:sz w:val="24"/>
          <w:szCs w:val="24"/>
          <w:lang/>
        </w:rPr>
        <w:t>‌</w:t>
      </w:r>
      <w:r>
        <w:rPr>
          <w:rFonts w:ascii="IRANSans" w:hAnsi="IRANSans" w:cs="IRANSans"/>
          <w:sz w:val="24"/>
          <w:szCs w:val="24"/>
          <w:rtl/>
          <w:lang/>
        </w:rPr>
        <w:t xml:space="preserve">ای به ذهنم رسید. روایت این چنین است: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قال سألت ابا الحسن7 عن رجل ینفق علی رجل لیس من عیاله الا انه یتکلف له نفقته و کسوته أتکون علیه فطرته قال لا انما تکون فطرته علی عیاله صدقة دونه،</w:t>
      </w:r>
      <w:r>
        <w:rPr>
          <w:rFonts w:ascii="IRANSans" w:hAnsi="IRANSans" w:cs="IRANSans"/>
          <w:color w:val="008000"/>
          <w:sz w:val="24"/>
          <w:szCs w:val="24"/>
          <w:rtl/>
          <w:lang/>
        </w:rPr>
        <w:t xml:space="preserve"> </w:t>
      </w:r>
      <w:r>
        <w:rPr>
          <w:rFonts w:ascii="IRANSans" w:hAnsi="IRANSans" w:cs="IRANSans"/>
          <w:b/>
          <w:bCs/>
          <w:color w:val="000000"/>
          <w:sz w:val="24"/>
          <w:szCs w:val="24"/>
          <w:shd w:val="clear" w:color="auto" w:fill="FFFFFF"/>
          <w:rtl/>
          <w:lang/>
        </w:rPr>
        <w:t xml:space="preserve">فطره بر عیال است، </w:t>
      </w:r>
      <w:r>
        <w:rPr>
          <w:rFonts w:ascii="IRANSans" w:hAnsi="IRANSans" w:cs="IRANSans"/>
          <w:b/>
          <w:bCs/>
          <w:color w:val="008000"/>
          <w:sz w:val="24"/>
          <w:szCs w:val="24"/>
          <w:shd w:val="clear" w:color="auto" w:fill="FFFFFF"/>
          <w:rtl/>
          <w:lang/>
        </w:rPr>
        <w:t>و قال العیال الولد و المملوک و الزوجة و أم الولد.»</w:t>
      </w:r>
      <w:r>
        <w:rPr>
          <w:rFonts w:ascii="IRANSans" w:hAnsi="IRANSans" w:cs="IRANSans"/>
          <w:color w:val="000080"/>
          <w:sz w:val="24"/>
          <w:szCs w:val="24"/>
          <w:vertAlign w:val="superscript"/>
          <w:rtl/>
          <w:lang/>
        </w:rPr>
        <w:footnoteReference w:id="2"/>
      </w:r>
    </w:p>
    <w:p w:rsidR="006E0B39" w:rsidRDefault="006E0B39">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این روایت معارضاتی دارد. از بعضی روایات استفاده می</w:t>
      </w:r>
      <w:r>
        <w:rPr>
          <w:rFonts w:ascii="IRANSans" w:hAnsi="IRANSans" w:cs="IRANSans"/>
          <w:sz w:val="24"/>
          <w:szCs w:val="24"/>
          <w:lang/>
        </w:rPr>
        <w:t>‌</w:t>
      </w:r>
      <w:r>
        <w:rPr>
          <w:rFonts w:ascii="IRANSans" w:hAnsi="IRANSans" w:cs="IRANSans"/>
          <w:sz w:val="24"/>
          <w:szCs w:val="24"/>
          <w:rtl/>
          <w:lang/>
        </w:rPr>
        <w:t>شود که فطره کسی که واجب النفقه نیست ولی من خودم او را جزء عیال خودم قرار داده</w:t>
      </w:r>
      <w:r>
        <w:rPr>
          <w:rFonts w:ascii="IRANSans" w:hAnsi="IRANSans" w:cs="IRANSans"/>
          <w:sz w:val="24"/>
          <w:szCs w:val="24"/>
          <w:lang/>
        </w:rPr>
        <w:t>‌</w:t>
      </w:r>
      <w:r>
        <w:rPr>
          <w:rFonts w:ascii="IRANSans" w:hAnsi="IRANSans" w:cs="IRANSans"/>
          <w:sz w:val="24"/>
          <w:szCs w:val="24"/>
          <w:rtl/>
          <w:lang/>
        </w:rPr>
        <w:t xml:space="preserve">ام واجب است و فتوا هم همین است. </w:t>
      </w:r>
      <w:r>
        <w:rPr>
          <w:rFonts w:ascii="IRANSans" w:hAnsi="IRANSans" w:cs="IRANSans"/>
          <w:b/>
          <w:bCs/>
          <w:color w:val="008000"/>
          <w:sz w:val="24"/>
          <w:szCs w:val="24"/>
          <w:shd w:val="clear" w:color="auto" w:fill="FFFFFF"/>
          <w:rtl/>
          <w:lang/>
        </w:rPr>
        <w:t>«کل من ضممت إلی عیالک من حر أو مملوک فعلیک ان تؤدی الفطرة عنه.»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حتی بعضی روایات در مورد مهمان هم همین مطلب را دارد. یک موضوع بحث</w:t>
      </w:r>
      <w:r>
        <w:rPr>
          <w:rFonts w:ascii="IRANSans" w:hAnsi="IRANSans" w:cs="IRANSans"/>
          <w:sz w:val="24"/>
          <w:szCs w:val="24"/>
          <w:lang/>
        </w:rPr>
        <w:t>‌</w:t>
      </w:r>
      <w:r>
        <w:rPr>
          <w:rFonts w:ascii="IRANSans" w:hAnsi="IRANSans" w:cs="IRANSans"/>
          <w:sz w:val="24"/>
          <w:szCs w:val="24"/>
          <w:rtl/>
          <w:lang/>
        </w:rPr>
        <w:t>های فقهی است که آیا فطره غیر واجب النفقه</w:t>
      </w:r>
      <w:r>
        <w:rPr>
          <w:rFonts w:ascii="IRANSans" w:hAnsi="IRANSans" w:cs="IRANSans"/>
          <w:sz w:val="24"/>
          <w:szCs w:val="24"/>
          <w:lang/>
        </w:rPr>
        <w:t>‌</w:t>
      </w:r>
      <w:r>
        <w:rPr>
          <w:rFonts w:ascii="IRANSans" w:hAnsi="IRANSans" w:cs="IRANSans"/>
          <w:sz w:val="24"/>
          <w:szCs w:val="24"/>
          <w:rtl/>
          <w:lang/>
        </w:rPr>
        <w:t>ای که من نفقه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پردازم واجب است یا نه، که در این باره نمی</w:t>
      </w:r>
      <w:r>
        <w:rPr>
          <w:rFonts w:ascii="IRANSans" w:hAnsi="IRANSans" w:cs="IRANSans"/>
          <w:sz w:val="24"/>
          <w:szCs w:val="24"/>
          <w:lang/>
        </w:rPr>
        <w:t>‌</w:t>
      </w:r>
      <w:r>
        <w:rPr>
          <w:rFonts w:ascii="IRANSans" w:hAnsi="IRANSans" w:cs="IRANSans"/>
          <w:sz w:val="24"/>
          <w:szCs w:val="24"/>
          <w:rtl/>
          <w:lang/>
        </w:rPr>
        <w:t>خواهیم بحث کنیم و مفروغ عنه می</w:t>
      </w:r>
      <w:r>
        <w:rPr>
          <w:rFonts w:ascii="IRANSans" w:hAnsi="IRANSans" w:cs="IRANSans"/>
          <w:sz w:val="24"/>
          <w:szCs w:val="24"/>
          <w:lang/>
        </w:rPr>
        <w:t>‌</w:t>
      </w:r>
      <w:r>
        <w:rPr>
          <w:rFonts w:ascii="IRANSans" w:hAnsi="IRANSans" w:cs="IRANSans"/>
          <w:sz w:val="24"/>
          <w:szCs w:val="24"/>
          <w:rtl/>
          <w:lang/>
        </w:rPr>
        <w:t>گیریم که فقط فطره واجب النفقه واجب است. در ذیل روایت آمده است:</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العیال الولد و المملوک و الزوجة و أم الولد»</w:t>
      </w:r>
      <w:r>
        <w:rPr>
          <w:rFonts w:ascii="IRANSans" w:hAnsi="IRANSans" w:cs="IRANSans"/>
          <w:sz w:val="24"/>
          <w:szCs w:val="24"/>
          <w:rtl/>
          <w:lang/>
        </w:rPr>
        <w:t xml:space="preserve"> که نظیر آن با مقداری تفاوت در روایت اسحاق بن عمار هم هست که فرمودند: «</w:t>
      </w:r>
      <w:r>
        <w:rPr>
          <w:rFonts w:ascii="IRANSans" w:hAnsi="IRANSans" w:cs="IRANSans"/>
          <w:b/>
          <w:bCs/>
          <w:color w:val="008000"/>
          <w:sz w:val="24"/>
          <w:szCs w:val="24"/>
          <w:shd w:val="clear" w:color="auto" w:fill="FFFFFF"/>
          <w:rtl/>
          <w:lang/>
        </w:rPr>
        <w:t>قال الواجب علیک ان تعطی عن نفسک و أبیک و أمک و</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ولدک و امرأتک و خادمک.»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روایت أبیک و أمک ضمیمه شده است. از لحاظ فقهی احتمال می</w:t>
      </w:r>
      <w:r>
        <w:rPr>
          <w:rFonts w:ascii="IRANSans" w:hAnsi="IRANSans" w:cs="IRANSans"/>
          <w:sz w:val="24"/>
          <w:szCs w:val="24"/>
          <w:lang/>
        </w:rPr>
        <w:t>‌</w:t>
      </w:r>
      <w:r>
        <w:rPr>
          <w:rFonts w:ascii="IRANSans" w:hAnsi="IRANSans" w:cs="IRANSans"/>
          <w:sz w:val="24"/>
          <w:szCs w:val="24"/>
          <w:rtl/>
          <w:lang/>
        </w:rPr>
        <w:t>دهم که وجوب پرداخت نفقه پدر و مادر مشروط به این است که مال داشته باشد و اگر کسی مال نداشته باشد و پدر و مادرش احتیاج داشته باشند، لازم نیست تحصیل مال کند تا نفقه آن</w:t>
      </w:r>
      <w:r>
        <w:rPr>
          <w:rFonts w:ascii="IRANSans" w:hAnsi="IRANSans" w:cs="IRANSans"/>
          <w:sz w:val="24"/>
          <w:szCs w:val="24"/>
          <w:lang/>
        </w:rPr>
        <w:t>‌</w:t>
      </w:r>
      <w:r>
        <w:rPr>
          <w:rFonts w:ascii="IRANSans" w:hAnsi="IRANSans" w:cs="IRANSans"/>
          <w:sz w:val="24"/>
          <w:szCs w:val="24"/>
          <w:rtl/>
          <w:lang/>
        </w:rPr>
        <w:t>ها را بدهد. از این بحث</w:t>
      </w:r>
      <w:r>
        <w:rPr>
          <w:rFonts w:ascii="IRANSans" w:hAnsi="IRANSans" w:cs="IRANSans"/>
          <w:sz w:val="24"/>
          <w:szCs w:val="24"/>
          <w:lang/>
        </w:rPr>
        <w:t>‌</w:t>
      </w:r>
      <w:r>
        <w:rPr>
          <w:rFonts w:ascii="IRANSans" w:hAnsi="IRANSans" w:cs="IRANSans"/>
          <w:sz w:val="24"/>
          <w:szCs w:val="24"/>
          <w:rtl/>
          <w:lang/>
        </w:rPr>
        <w:t>های فقهی می</w:t>
      </w:r>
      <w:r>
        <w:rPr>
          <w:rFonts w:ascii="IRANSans" w:hAnsi="IRANSans" w:cs="IRANSans"/>
          <w:sz w:val="24"/>
          <w:szCs w:val="24"/>
          <w:lang/>
        </w:rPr>
        <w:t>‌</w:t>
      </w:r>
      <w:r>
        <w:rPr>
          <w:rFonts w:ascii="IRANSans" w:hAnsi="IRANSans" w:cs="IRANSans"/>
          <w:sz w:val="24"/>
          <w:szCs w:val="24"/>
          <w:rtl/>
          <w:lang/>
        </w:rPr>
        <w:t>گذریم و در باره خصوص روایت عبدالرحمن بن حجاج بحث می</w:t>
      </w:r>
      <w:r>
        <w:rPr>
          <w:rFonts w:ascii="IRANSans" w:hAnsi="IRANSans" w:cs="IRANSans"/>
          <w:sz w:val="24"/>
          <w:szCs w:val="24"/>
          <w:lang/>
        </w:rPr>
        <w:t>‌</w:t>
      </w:r>
      <w:r>
        <w:rPr>
          <w:rFonts w:ascii="IRANSans" w:hAnsi="IRANSans" w:cs="IRANSans"/>
          <w:sz w:val="24"/>
          <w:szCs w:val="24"/>
          <w:rtl/>
          <w:lang/>
        </w:rPr>
        <w:t>کنیم.</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طور تقریب کنیم که از روایات استفاده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b/>
          <w:bCs/>
          <w:color w:val="000000"/>
          <w:sz w:val="24"/>
          <w:szCs w:val="24"/>
          <w:shd w:val="clear" w:color="auto" w:fill="FFFFFF"/>
          <w:rtl/>
          <w:lang/>
        </w:rPr>
        <w:t>المطلقه الرجعیه یجب للانسان نفقتها</w:t>
      </w:r>
      <w:r>
        <w:rPr>
          <w:rFonts w:ascii="IRANSans" w:hAnsi="IRANSans" w:cs="IRANSans"/>
          <w:sz w:val="24"/>
          <w:szCs w:val="24"/>
          <w:rtl/>
          <w:lang/>
        </w:rPr>
        <w:t>. از این روایت هم استفاده می</w:t>
      </w:r>
      <w:r>
        <w:rPr>
          <w:rFonts w:ascii="IRANSans" w:hAnsi="IRANSans" w:cs="IRANSans"/>
          <w:sz w:val="24"/>
          <w:szCs w:val="24"/>
          <w:lang/>
        </w:rPr>
        <w:t>‌</w:t>
      </w:r>
      <w:r>
        <w:rPr>
          <w:rFonts w:ascii="IRANSans" w:hAnsi="IRANSans" w:cs="IRANSans"/>
          <w:sz w:val="24"/>
          <w:szCs w:val="24"/>
          <w:rtl/>
          <w:lang/>
        </w:rPr>
        <w:t>شود که فقط این</w:t>
      </w:r>
      <w:r>
        <w:rPr>
          <w:rFonts w:ascii="IRANSans" w:hAnsi="IRANSans" w:cs="IRANSans"/>
          <w:sz w:val="24"/>
          <w:szCs w:val="24"/>
          <w:lang/>
        </w:rPr>
        <w:t>‌</w:t>
      </w:r>
      <w:r>
        <w:rPr>
          <w:rFonts w:ascii="IRANSans" w:hAnsi="IRANSans" w:cs="IRANSans"/>
          <w:sz w:val="24"/>
          <w:szCs w:val="24"/>
          <w:rtl/>
          <w:lang/>
        </w:rPr>
        <w:t>ها عیال هستند. مقدمه دیگر این است که</w:t>
      </w:r>
      <w:r>
        <w:rPr>
          <w:rFonts w:ascii="IRANSans" w:hAnsi="IRANSans" w:cs="IRANSans"/>
          <w:b/>
          <w:bCs/>
          <w:color w:val="000000"/>
          <w:sz w:val="24"/>
          <w:szCs w:val="24"/>
          <w:shd w:val="clear" w:color="auto" w:fill="FFFFFF"/>
          <w:rtl/>
          <w:lang/>
        </w:rPr>
        <w:t xml:space="preserve"> غیر الزوجه لا یجب للانسان نفقتها</w:t>
      </w:r>
      <w:r>
        <w:rPr>
          <w:rFonts w:ascii="IRANSans" w:hAnsi="IRANSans" w:cs="IRANSans"/>
          <w:sz w:val="24"/>
          <w:szCs w:val="24"/>
          <w:rtl/>
          <w:lang/>
        </w:rPr>
        <w:t>. نتیجه می</w:t>
      </w:r>
      <w:r>
        <w:rPr>
          <w:rFonts w:ascii="IRANSans" w:hAnsi="IRANSans" w:cs="IRANSans"/>
          <w:sz w:val="24"/>
          <w:szCs w:val="24"/>
          <w:lang/>
        </w:rPr>
        <w:t>‌</w:t>
      </w:r>
      <w:r>
        <w:rPr>
          <w:rFonts w:ascii="IRANSans" w:hAnsi="IRANSans" w:cs="IRANSans"/>
          <w:sz w:val="24"/>
          <w:szCs w:val="24"/>
          <w:rtl/>
          <w:lang/>
        </w:rPr>
        <w:t>گیریم که المطلقه الرجعیه زوجه. این استدلال همان دوران امر بین تخصیص و تخصّص است. قبلاً عرض شد که اگر این استدلال بخواهد تام باشد، باید با عکس نقیض درست شود. عکس نقیض غیر الزوجه لا یجب للانسان نفقتها این است که من یجب للانسان نفقتها فهو زوجة در مواردی که ولد، مملوک و ام ولد نیست. بنابراین همان اشکالات و بحث</w:t>
      </w:r>
      <w:r>
        <w:rPr>
          <w:rFonts w:ascii="IRANSans" w:hAnsi="IRANSans" w:cs="IRANSans"/>
          <w:sz w:val="24"/>
          <w:szCs w:val="24"/>
          <w:lang/>
        </w:rPr>
        <w:t>‌</w:t>
      </w:r>
      <w:r>
        <w:rPr>
          <w:rFonts w:ascii="IRANSans" w:hAnsi="IRANSans" w:cs="IRANSans"/>
          <w:sz w:val="24"/>
          <w:szCs w:val="24"/>
          <w:rtl/>
          <w:lang/>
        </w:rPr>
        <w:t>هایی که در دوران امر بین تخصیص و تخصص مطرح شد این جا پیش می</w:t>
      </w:r>
      <w:r>
        <w:rPr>
          <w:rFonts w:ascii="IRANSans" w:hAnsi="IRANSans" w:cs="IRANSans"/>
          <w:sz w:val="24"/>
          <w:szCs w:val="24"/>
          <w:lang/>
        </w:rPr>
        <w:t>‌</w:t>
      </w:r>
      <w:r>
        <w:rPr>
          <w:rFonts w:ascii="IRANSans" w:hAnsi="IRANSans" w:cs="IRANSans"/>
          <w:sz w:val="24"/>
          <w:szCs w:val="24"/>
          <w:rtl/>
          <w:lang/>
        </w:rPr>
        <w:t>آید.</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دقیق</w:t>
      </w:r>
      <w:r>
        <w:rPr>
          <w:rFonts w:ascii="IRANSans" w:hAnsi="IRANSans" w:cs="IRANSans"/>
          <w:sz w:val="24"/>
          <w:szCs w:val="24"/>
          <w:lang/>
        </w:rPr>
        <w:t>‌</w:t>
      </w:r>
      <w:r>
        <w:rPr>
          <w:rFonts w:ascii="IRANSans" w:hAnsi="IRANSans" w:cs="IRANSans"/>
          <w:sz w:val="24"/>
          <w:szCs w:val="24"/>
          <w:rtl/>
          <w:lang/>
        </w:rPr>
        <w:t xml:space="preserve">تر قضیه این است که بحث را به آن شکل مطرح نکنیم، چون </w:t>
      </w:r>
      <w:r>
        <w:rPr>
          <w:rFonts w:ascii="IRANSans" w:hAnsi="IRANSans" w:cs="IRANSans"/>
          <w:b/>
          <w:bCs/>
          <w:color w:val="000000"/>
          <w:sz w:val="24"/>
          <w:szCs w:val="24"/>
          <w:shd w:val="clear" w:color="auto" w:fill="FFFFFF"/>
          <w:rtl/>
          <w:lang/>
        </w:rPr>
        <w:t>«غیر الزوجه لا یجب للانسان نفقتها»</w:t>
      </w:r>
      <w:r>
        <w:rPr>
          <w:rFonts w:ascii="IRANSans" w:hAnsi="IRANSans" w:cs="IRANSans"/>
          <w:sz w:val="24"/>
          <w:szCs w:val="24"/>
          <w:rtl/>
          <w:lang/>
        </w:rPr>
        <w:t xml:space="preserve"> در روایت نبود و روایت خودش متعرض عکس نقیض شده بود و فرموده بود که واجب النفقه منحصر در زوجه و ولد و مملوک و أم ولد است. یعنی واجب النفقه یا باید عیال باشد یا مملوک یا زوجه یا أم ولد. در جای دیگر اثبات شده است که مطلقه رجعیه واجب النفقه است. این روایت هم می</w:t>
      </w:r>
      <w:r>
        <w:rPr>
          <w:rFonts w:ascii="IRANSans" w:hAnsi="IRANSans" w:cs="IRANSans"/>
          <w:sz w:val="24"/>
          <w:szCs w:val="24"/>
          <w:lang/>
        </w:rPr>
        <w:t>‌</w:t>
      </w:r>
      <w:r>
        <w:rPr>
          <w:rFonts w:ascii="IRANSans" w:hAnsi="IRANSans" w:cs="IRANSans"/>
          <w:sz w:val="24"/>
          <w:szCs w:val="24"/>
          <w:rtl/>
          <w:lang/>
        </w:rPr>
        <w:t>فرماید که واجب النفقه منحصر در زوجه، ولد، مملوک و أم ولد است. نتیجه</w:t>
      </w:r>
      <w:r>
        <w:rPr>
          <w:rFonts w:ascii="IRANSans" w:hAnsi="IRANSans" w:cs="IRANSans"/>
          <w:sz w:val="24"/>
          <w:szCs w:val="24"/>
          <w:lang/>
        </w:rPr>
        <w:t>‌</w:t>
      </w:r>
      <w:r>
        <w:rPr>
          <w:rFonts w:ascii="IRANSans" w:hAnsi="IRANSans" w:cs="IRANSans"/>
          <w:sz w:val="24"/>
          <w:szCs w:val="24"/>
          <w:rtl/>
          <w:lang/>
        </w:rPr>
        <w:t xml:space="preserve">اش این است که </w:t>
      </w:r>
      <w:r>
        <w:rPr>
          <w:rFonts w:ascii="IRANSans" w:hAnsi="IRANSans" w:cs="IRANSans"/>
          <w:b/>
          <w:bCs/>
          <w:color w:val="000000"/>
          <w:sz w:val="24"/>
          <w:szCs w:val="24"/>
          <w:shd w:val="clear" w:color="auto" w:fill="FFFFFF"/>
          <w:rtl/>
          <w:lang/>
        </w:rPr>
        <w:t>المطلقه الرجعیه إما زوجه أو ولدٌ أو مملوکٌ أو أمّ ولدٍ</w:t>
      </w:r>
      <w:r>
        <w:rPr>
          <w:rFonts w:ascii="IRANSans" w:hAnsi="IRANSans" w:cs="IRANSans"/>
          <w:sz w:val="24"/>
          <w:szCs w:val="24"/>
          <w:rtl/>
          <w:lang/>
        </w:rPr>
        <w:t>. ولد، مملوک و أم ولد که نیست، بنابراین باید زوجه باشد.</w:t>
      </w:r>
    </w:p>
    <w:p w:rsidR="006E0B39" w:rsidRDefault="006E0B3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عدم جواز تمسک به اصل لفظی</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به نظر برسد که این بحث ربطی به دوران امر بین تخصیص و تخصص و آن اشکالات ندارد، اما نکته این است که در دوران امر بین تخصیص و تخصص به اصل لفظی نمی</w:t>
      </w:r>
      <w:r>
        <w:rPr>
          <w:rFonts w:ascii="IRANSans" w:hAnsi="IRANSans" w:cs="IRANSans"/>
          <w:sz w:val="24"/>
          <w:szCs w:val="24"/>
          <w:lang/>
        </w:rPr>
        <w:t>‌</w:t>
      </w:r>
      <w:r>
        <w:rPr>
          <w:rFonts w:ascii="IRANSans" w:hAnsi="IRANSans" w:cs="IRANSans"/>
          <w:sz w:val="24"/>
          <w:szCs w:val="24"/>
          <w:rtl/>
          <w:lang/>
        </w:rPr>
        <w:t>توان تمسک کرد. اگر در چیزی که متکلم در این کلام می</w:t>
      </w:r>
      <w:r>
        <w:rPr>
          <w:rFonts w:ascii="IRANSans" w:hAnsi="IRANSans" w:cs="IRANSans"/>
          <w:sz w:val="24"/>
          <w:szCs w:val="24"/>
          <w:lang/>
        </w:rPr>
        <w:t>‌</w:t>
      </w:r>
      <w:r>
        <w:rPr>
          <w:rFonts w:ascii="IRANSans" w:hAnsi="IRANSans" w:cs="IRANSans"/>
          <w:sz w:val="24"/>
          <w:szCs w:val="24"/>
          <w:rtl/>
          <w:lang/>
        </w:rPr>
        <w:t>خواهد افهام کند شک داشته باشید، اصل لفظی این شک را برطرف می</w:t>
      </w:r>
      <w:r>
        <w:rPr>
          <w:rFonts w:ascii="IRANSans" w:hAnsi="IRANSans" w:cs="IRANSans"/>
          <w:sz w:val="24"/>
          <w:szCs w:val="24"/>
          <w:lang/>
        </w:rPr>
        <w:t>‌</w:t>
      </w:r>
      <w:r>
        <w:rPr>
          <w:rFonts w:ascii="IRANSans" w:hAnsi="IRANSans" w:cs="IRANSans"/>
          <w:sz w:val="24"/>
          <w:szCs w:val="24"/>
          <w:rtl/>
          <w:lang/>
        </w:rPr>
        <w:t>کند، ولی اصل لفظی شامل جایی که قصد متکلم از کلام افهام این معنا نیست و قصد او نکته</w:t>
      </w:r>
      <w:r>
        <w:rPr>
          <w:rFonts w:ascii="IRANSans" w:hAnsi="IRANSans" w:cs="IRANSans"/>
          <w:sz w:val="24"/>
          <w:szCs w:val="24"/>
          <w:lang/>
        </w:rPr>
        <w:t>‌</w:t>
      </w:r>
      <w:r>
        <w:rPr>
          <w:rFonts w:ascii="IRANSans" w:hAnsi="IRANSans" w:cs="IRANSans"/>
          <w:sz w:val="24"/>
          <w:szCs w:val="24"/>
          <w:rtl/>
          <w:lang/>
        </w:rPr>
        <w:t>ای دیگر است، نمی</w:t>
      </w:r>
      <w:r>
        <w:rPr>
          <w:rFonts w:ascii="IRANSans" w:hAnsi="IRANSans" w:cs="IRANSans"/>
          <w:sz w:val="24"/>
          <w:szCs w:val="24"/>
          <w:lang/>
        </w:rPr>
        <w:t>‌</w:t>
      </w:r>
      <w:r>
        <w:rPr>
          <w:rFonts w:ascii="IRANSans" w:hAnsi="IRANSans" w:cs="IRANSans"/>
          <w:sz w:val="24"/>
          <w:szCs w:val="24"/>
          <w:rtl/>
          <w:lang/>
        </w:rPr>
        <w:t>شود. آیا این روایت می</w:t>
      </w:r>
      <w:r>
        <w:rPr>
          <w:rFonts w:ascii="IRANSans" w:hAnsi="IRANSans" w:cs="IRANSans"/>
          <w:sz w:val="24"/>
          <w:szCs w:val="24"/>
          <w:lang/>
        </w:rPr>
        <w:t>‌</w:t>
      </w:r>
      <w:r>
        <w:rPr>
          <w:rFonts w:ascii="IRANSans" w:hAnsi="IRANSans" w:cs="IRANSans"/>
          <w:sz w:val="24"/>
          <w:szCs w:val="24"/>
          <w:rtl/>
          <w:lang/>
        </w:rPr>
        <w:t>خواهد بیان کند که چه کسانی واجب النفقه هستند و چه کسانی نیستند یا این که مسلئه واجب النفقه تمام است و این جا نکته دیگری را می</w:t>
      </w:r>
      <w:r>
        <w:rPr>
          <w:rFonts w:ascii="IRANSans" w:hAnsi="IRANSans" w:cs="IRANSans"/>
          <w:sz w:val="24"/>
          <w:szCs w:val="24"/>
          <w:lang/>
        </w:rPr>
        <w:t>‌</w:t>
      </w:r>
      <w:r>
        <w:rPr>
          <w:rFonts w:ascii="IRANSans" w:hAnsi="IRANSans" w:cs="IRANSans"/>
          <w:sz w:val="24"/>
          <w:szCs w:val="24"/>
          <w:rtl/>
          <w:lang/>
        </w:rPr>
        <w:t>خواهد متعرض شود؟</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عنوان عیال را می</w:t>
      </w:r>
      <w:r>
        <w:rPr>
          <w:rFonts w:ascii="IRANSans" w:hAnsi="IRANSans" w:cs="IRANSans"/>
          <w:sz w:val="24"/>
          <w:szCs w:val="24"/>
          <w:lang/>
        </w:rPr>
        <w:t>‌</w:t>
      </w:r>
      <w:r>
        <w:rPr>
          <w:rFonts w:ascii="IRANSans" w:hAnsi="IRANSans" w:cs="IRANSans"/>
          <w:sz w:val="24"/>
          <w:szCs w:val="24"/>
          <w:rtl/>
          <w:lang/>
        </w:rPr>
        <w:t>خواهد توضیح دهد و می</w:t>
      </w:r>
      <w:r>
        <w:rPr>
          <w:rFonts w:ascii="IRANSans" w:hAnsi="IRANSans" w:cs="IRANSans"/>
          <w:sz w:val="24"/>
          <w:szCs w:val="24"/>
          <w:lang/>
        </w:rPr>
        <w:t>‌</w:t>
      </w:r>
      <w:r>
        <w:rPr>
          <w:rFonts w:ascii="IRANSans" w:hAnsi="IRANSans" w:cs="IRANSans"/>
          <w:sz w:val="24"/>
          <w:szCs w:val="24"/>
          <w:rtl/>
          <w:lang/>
        </w:rPr>
        <w:t>خواهد بفرماید کسی که واجب النفقه نیست و شما او را جزء عیال خودتان قرار داده</w:t>
      </w:r>
      <w:r>
        <w:rPr>
          <w:rFonts w:ascii="IRANSans" w:hAnsi="IRANSans" w:cs="IRANSans"/>
          <w:sz w:val="24"/>
          <w:szCs w:val="24"/>
          <w:lang/>
        </w:rPr>
        <w:t>‌</w:t>
      </w:r>
      <w:r>
        <w:rPr>
          <w:rFonts w:ascii="IRANSans" w:hAnsi="IRANSans" w:cs="IRANSans"/>
          <w:sz w:val="24"/>
          <w:szCs w:val="24"/>
          <w:rtl/>
          <w:lang/>
        </w:rPr>
        <w:t>اید و می</w:t>
      </w:r>
      <w:r>
        <w:rPr>
          <w:rFonts w:ascii="IRANSans" w:hAnsi="IRANSans" w:cs="IRANSans"/>
          <w:sz w:val="24"/>
          <w:szCs w:val="24"/>
          <w:lang/>
        </w:rPr>
        <w:t>‌</w:t>
      </w:r>
      <w:r>
        <w:rPr>
          <w:rFonts w:ascii="IRANSans" w:hAnsi="IRANSans" w:cs="IRANSans"/>
          <w:sz w:val="24"/>
          <w:szCs w:val="24"/>
          <w:rtl/>
          <w:lang/>
        </w:rPr>
        <w:t>خواهید نفقه</w:t>
      </w:r>
      <w:r>
        <w:rPr>
          <w:rFonts w:ascii="IRANSans" w:hAnsi="IRANSans" w:cs="IRANSans"/>
          <w:sz w:val="24"/>
          <w:szCs w:val="24"/>
          <w:lang/>
        </w:rPr>
        <w:t>‌</w:t>
      </w:r>
      <w:r>
        <w:rPr>
          <w:rFonts w:ascii="IRANSans" w:hAnsi="IRANSans" w:cs="IRANSans"/>
          <w:sz w:val="24"/>
          <w:szCs w:val="24"/>
          <w:rtl/>
          <w:lang/>
        </w:rPr>
        <w:t>اش را بپردازید، داخل در عیال نیست. شاید عبارت «</w:t>
      </w:r>
      <w:r>
        <w:rPr>
          <w:rFonts w:ascii="IRANSans" w:hAnsi="IRANSans" w:cs="IRANSans"/>
          <w:b/>
          <w:bCs/>
          <w:color w:val="008000"/>
          <w:sz w:val="24"/>
          <w:szCs w:val="24"/>
          <w:shd w:val="clear" w:color="auto" w:fill="FFFFFF"/>
          <w:rtl/>
          <w:lang/>
        </w:rPr>
        <w:t>العیال الولد و المملوک و الزوجة و أم الولد»</w:t>
      </w:r>
      <w:r>
        <w:rPr>
          <w:rFonts w:ascii="IRANSans" w:hAnsi="IRANSans" w:cs="IRANSans"/>
          <w:sz w:val="24"/>
          <w:szCs w:val="24"/>
          <w:rtl/>
          <w:lang/>
        </w:rPr>
        <w:t xml:space="preserve"> این نکته اضافی را هم بخواهد بیان کند که عیال کسانی هستند که موظّف هستید نفقه آن</w:t>
      </w:r>
      <w:r>
        <w:rPr>
          <w:rFonts w:ascii="IRANSans" w:hAnsi="IRANSans" w:cs="IRANSans"/>
          <w:sz w:val="24"/>
          <w:szCs w:val="24"/>
          <w:lang/>
        </w:rPr>
        <w:t>‌</w:t>
      </w:r>
      <w:r>
        <w:rPr>
          <w:rFonts w:ascii="IRANSans" w:hAnsi="IRANSans" w:cs="IRANSans"/>
          <w:sz w:val="24"/>
          <w:szCs w:val="24"/>
          <w:rtl/>
          <w:lang/>
        </w:rPr>
        <w:t>ها را بدهید گر چه پول بالفعل نداشته باشید ولی بتوانید تحصیل کنید. در مورد زوجه، فرزند، مملوک و ام ولد اگر بتوانید تحصیل نفقه کنید واجب است به دست بیاورید تا نفقه آنان را بدهید، اما احتمالاً پدر و مادر این طور نیستند و قوم و خویش قطعاً این طور نیستند. این روایت معنای عیال را می</w:t>
      </w:r>
      <w:r>
        <w:rPr>
          <w:rFonts w:ascii="IRANSans" w:hAnsi="IRANSans" w:cs="IRANSans"/>
          <w:sz w:val="24"/>
          <w:szCs w:val="24"/>
          <w:lang/>
        </w:rPr>
        <w:t>‌</w:t>
      </w:r>
      <w:r>
        <w:rPr>
          <w:rFonts w:ascii="IRANSans" w:hAnsi="IRANSans" w:cs="IRANSans"/>
          <w:sz w:val="24"/>
          <w:szCs w:val="24"/>
          <w:rtl/>
          <w:lang/>
        </w:rPr>
        <w:t>خواهد روشن کند، نه این که چه کسی واجب النفقه است و چه کسی نیست. حکم آن</w:t>
      </w:r>
      <w:r>
        <w:rPr>
          <w:rFonts w:ascii="IRANSans" w:hAnsi="IRANSans" w:cs="IRANSans"/>
          <w:sz w:val="24"/>
          <w:szCs w:val="24"/>
          <w:lang/>
        </w:rPr>
        <w:t>‌</w:t>
      </w:r>
      <w:r>
        <w:rPr>
          <w:rFonts w:ascii="IRANSans" w:hAnsi="IRANSans" w:cs="IRANSans"/>
          <w:sz w:val="24"/>
          <w:szCs w:val="24"/>
          <w:rtl/>
          <w:lang/>
        </w:rPr>
        <w:t>ها در جای خودش بیان شده است. می</w:t>
      </w:r>
      <w:r>
        <w:rPr>
          <w:rFonts w:ascii="IRANSans" w:hAnsi="IRANSans" w:cs="IRANSans"/>
          <w:sz w:val="24"/>
          <w:szCs w:val="24"/>
          <w:lang/>
        </w:rPr>
        <w:t>‌</w:t>
      </w:r>
      <w:r>
        <w:rPr>
          <w:rFonts w:ascii="IRANSans" w:hAnsi="IRANSans" w:cs="IRANSans"/>
          <w:sz w:val="24"/>
          <w:szCs w:val="24"/>
          <w:rtl/>
          <w:lang/>
        </w:rPr>
        <w:t>خواهد بفرماید که عنوان العیال لا یصدق علی غیر واجب النفقه و عیال فقط بر من وجب للانسان نفقته من غیر اشتراط الیسار صدق می</w:t>
      </w:r>
      <w:r>
        <w:rPr>
          <w:rFonts w:ascii="IRANSans" w:hAnsi="IRANSans" w:cs="IRANSans"/>
          <w:sz w:val="24"/>
          <w:szCs w:val="24"/>
          <w:lang/>
        </w:rPr>
        <w:t>‌</w:t>
      </w:r>
      <w:r>
        <w:rPr>
          <w:rFonts w:ascii="IRANSans" w:hAnsi="IRANSans" w:cs="IRANSans"/>
          <w:sz w:val="24"/>
          <w:szCs w:val="24"/>
          <w:rtl/>
          <w:lang/>
        </w:rPr>
        <w:t>کند. پس این روایت ناظر به شک ما که معتده رجعیه زوجه است یا خیر</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و به نظر می</w:t>
      </w:r>
      <w:r>
        <w:rPr>
          <w:rFonts w:ascii="IRANSans" w:hAnsi="IRANSans" w:cs="IRANSans"/>
          <w:sz w:val="24"/>
          <w:szCs w:val="24"/>
          <w:lang/>
        </w:rPr>
        <w:t>‌</w:t>
      </w:r>
      <w:r>
        <w:rPr>
          <w:rFonts w:ascii="IRANSans" w:hAnsi="IRANSans" w:cs="IRANSans"/>
          <w:sz w:val="24"/>
          <w:szCs w:val="24"/>
          <w:rtl/>
          <w:lang/>
        </w:rPr>
        <w:t>رسد که این تقریب هم صحیح نیست.</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 دیگر این روایت فرد متعارف عیال</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خواهد بیان کند و ناظر به شرایط خاصی نیست که کسی زن خود را طلاق داده و هنوز طلاقش تمام نشده است تا در این حالت علاوه بر ولد و مملوک و زوجه و أمّ ولد، شخصی دیگر به نام زوجه حکمی وجود داشته باشد که او هم واجب النفقه است. به بیان دیگر این جا یک اصاله الحقیقه داریم. در جایی که شک می</w:t>
      </w:r>
      <w:r>
        <w:rPr>
          <w:rFonts w:ascii="IRANSans" w:hAnsi="IRANSans" w:cs="IRANSans"/>
          <w:sz w:val="24"/>
          <w:szCs w:val="24"/>
          <w:lang/>
        </w:rPr>
        <w:t>‌</w:t>
      </w:r>
      <w:r>
        <w:rPr>
          <w:rFonts w:ascii="IRANSans" w:hAnsi="IRANSans" w:cs="IRANSans"/>
          <w:sz w:val="24"/>
          <w:szCs w:val="24"/>
          <w:rtl/>
          <w:lang/>
        </w:rPr>
        <w:t>کنیم یک روایت ناظر به متعارف است یا نیست، اصاله الحقیقه این است که روایت همه صور را می</w:t>
      </w:r>
      <w:r>
        <w:rPr>
          <w:rFonts w:ascii="IRANSans" w:hAnsi="IRANSans" w:cs="IRANSans"/>
          <w:sz w:val="24"/>
          <w:szCs w:val="24"/>
          <w:lang/>
        </w:rPr>
        <w:t>‌</w:t>
      </w:r>
      <w:r>
        <w:rPr>
          <w:rFonts w:ascii="IRANSans" w:hAnsi="IRANSans" w:cs="IRANSans"/>
          <w:sz w:val="24"/>
          <w:szCs w:val="24"/>
          <w:rtl/>
          <w:lang/>
        </w:rPr>
        <w:t>خواهد بگوید؛ هم صورت متعارف و هم صورت غیر متعارف. ما می</w:t>
      </w:r>
      <w:r>
        <w:rPr>
          <w:rFonts w:ascii="IRANSans" w:hAnsi="IRANSans" w:cs="IRANSans"/>
          <w:sz w:val="24"/>
          <w:szCs w:val="24"/>
          <w:lang/>
        </w:rPr>
        <w:t>‌</w:t>
      </w:r>
      <w:r>
        <w:rPr>
          <w:rFonts w:ascii="IRANSans" w:hAnsi="IRANSans" w:cs="IRANSans"/>
          <w:sz w:val="24"/>
          <w:szCs w:val="24"/>
          <w:rtl/>
          <w:lang/>
        </w:rPr>
        <w:t>دانیم که معتده رجعیه واجب النفقه است. از طرف دیگر اگر معتده رجعیه زوجه باشد و این روایت هم ناظر به مطلق باشد، باید آن را تخصیص بزنیم. اگر از اول بگوییم این روایت ناظر به متعارف است و غیر متعارف را شامل نمی</w:t>
      </w:r>
      <w:r>
        <w:rPr>
          <w:rFonts w:ascii="IRANSans" w:hAnsi="IRANSans" w:cs="IRANSans"/>
          <w:sz w:val="24"/>
          <w:szCs w:val="24"/>
          <w:lang/>
        </w:rPr>
        <w:t>‌</w:t>
      </w:r>
      <w:r>
        <w:rPr>
          <w:rFonts w:ascii="IRANSans" w:hAnsi="IRANSans" w:cs="IRANSans"/>
          <w:sz w:val="24"/>
          <w:szCs w:val="24"/>
          <w:rtl/>
          <w:lang/>
        </w:rPr>
        <w:t>شود، تخصصاً خارج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توانیم با یک نوع پیچ و تاب این را هم داخل در بحث دوران امر بین تخصیص و تخصص قرار دهیم.</w:t>
      </w:r>
    </w:p>
    <w:p w:rsidR="006E0B39" w:rsidRDefault="006E0B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روی آن می</w:t>
      </w:r>
      <w:r>
        <w:rPr>
          <w:rFonts w:ascii="IRANSans" w:hAnsi="IRANSans" w:cs="IRANSans"/>
          <w:sz w:val="24"/>
          <w:szCs w:val="24"/>
          <w:lang/>
        </w:rPr>
        <w:t>‌</w:t>
      </w:r>
      <w:r>
        <w:rPr>
          <w:rFonts w:ascii="IRANSans" w:hAnsi="IRANSans" w:cs="IRANSans"/>
          <w:sz w:val="24"/>
          <w:szCs w:val="24"/>
          <w:rtl/>
          <w:lang/>
        </w:rPr>
        <w:t>خواهم تکیه کنم این است که نکته عدم جواز تمسّک به اصل لفظی در موارد دوران امر بین تخصیص و تخصص، در این جا هم هست. آن نکته این است که اصل لفظی فقط در جایی کارایی دارد که شک در این است که آیا چیزی که متکلم آن را می</w:t>
      </w:r>
      <w:r>
        <w:rPr>
          <w:rFonts w:ascii="IRANSans" w:hAnsi="IRANSans" w:cs="IRANSans"/>
          <w:sz w:val="24"/>
          <w:szCs w:val="24"/>
          <w:lang/>
        </w:rPr>
        <w:t>‌</w:t>
      </w:r>
      <w:r>
        <w:rPr>
          <w:rFonts w:ascii="IRANSans" w:hAnsi="IRANSans" w:cs="IRANSans"/>
          <w:sz w:val="24"/>
          <w:szCs w:val="24"/>
          <w:rtl/>
          <w:lang/>
        </w:rPr>
        <w:t>خواهد تفهیم کند همان معنایی است که به نحو معنای حقیقی آن را می</w:t>
      </w:r>
      <w:r>
        <w:rPr>
          <w:rFonts w:ascii="IRANSans" w:hAnsi="IRANSans" w:cs="IRANSans"/>
          <w:sz w:val="24"/>
          <w:szCs w:val="24"/>
          <w:lang/>
        </w:rPr>
        <w:t>‌</w:t>
      </w:r>
      <w:r>
        <w:rPr>
          <w:rFonts w:ascii="IRANSans" w:hAnsi="IRANSans" w:cs="IRANSans"/>
          <w:sz w:val="24"/>
          <w:szCs w:val="24"/>
          <w:rtl/>
          <w:lang/>
        </w:rPr>
        <w:t>خواهد تفهیم کند یا به معنای غیرحقیقی. اما در جایی که مقصود بالافهام از کلام مشخّص است و شک ما در ناحیه</w:t>
      </w:r>
      <w:r>
        <w:rPr>
          <w:rFonts w:ascii="IRANSans" w:hAnsi="IRANSans" w:cs="IRANSans"/>
          <w:sz w:val="24"/>
          <w:szCs w:val="24"/>
          <w:lang/>
        </w:rPr>
        <w:t>‌</w:t>
      </w:r>
      <w:r>
        <w:rPr>
          <w:rFonts w:ascii="IRANSans" w:hAnsi="IRANSans" w:cs="IRANSans"/>
          <w:sz w:val="24"/>
          <w:szCs w:val="24"/>
          <w:rtl/>
          <w:lang/>
        </w:rPr>
        <w:t>های دیگر است، اصل لفظی جاری نمی</w:t>
      </w:r>
      <w:r>
        <w:rPr>
          <w:rFonts w:ascii="IRANSans" w:hAnsi="IRANSans" w:cs="IRANSans"/>
          <w:sz w:val="24"/>
          <w:szCs w:val="24"/>
          <w:lang/>
        </w:rPr>
        <w:t>‌</w:t>
      </w:r>
      <w:r>
        <w:rPr>
          <w:rFonts w:ascii="IRANSans" w:hAnsi="IRANSans" w:cs="IRANSans"/>
          <w:sz w:val="24"/>
          <w:szCs w:val="24"/>
          <w:rtl/>
          <w:lang/>
        </w:rPr>
        <w:t>شود. مقصود بالافهام در این روایت این است که عنوان عیال را می</w:t>
      </w:r>
      <w:r>
        <w:rPr>
          <w:rFonts w:ascii="IRANSans" w:hAnsi="IRANSans" w:cs="IRANSans"/>
          <w:sz w:val="24"/>
          <w:szCs w:val="24"/>
          <w:lang/>
        </w:rPr>
        <w:t>‌</w:t>
      </w:r>
      <w:r>
        <w:rPr>
          <w:rFonts w:ascii="IRANSans" w:hAnsi="IRANSans" w:cs="IRANSans"/>
          <w:sz w:val="24"/>
          <w:szCs w:val="24"/>
          <w:rtl/>
          <w:lang/>
        </w:rPr>
        <w:t>خواهد روشن کند. می</w:t>
      </w:r>
      <w:r>
        <w:rPr>
          <w:rFonts w:ascii="IRANSans" w:hAnsi="IRANSans" w:cs="IRANSans"/>
          <w:sz w:val="24"/>
          <w:szCs w:val="24"/>
          <w:lang/>
        </w:rPr>
        <w:t>‌</w:t>
      </w:r>
      <w:r>
        <w:rPr>
          <w:rFonts w:ascii="IRANSans" w:hAnsi="IRANSans" w:cs="IRANSans"/>
          <w:sz w:val="24"/>
          <w:szCs w:val="24"/>
          <w:rtl/>
          <w:lang/>
        </w:rPr>
        <w:t>خواهد بفرماید کسی که خارجاً نفقه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دهید عیال نیست، بلکه باید اولاً واجب النفقه باشد، یعنی یتکلّف له نفقته نباشد و ثانیاً واجب النفقه من دون اشتراط باشد. اما جایی که واجب النفقه باشد ولی به این شرط که مال داشته باشد، عیال نیست.</w:t>
      </w:r>
      <w:r>
        <w:rPr>
          <w:rFonts w:ascii="IRANSans" w:hAnsi="IRANSans" w:cs="IRANSans"/>
          <w:color w:val="000080"/>
          <w:sz w:val="24"/>
          <w:szCs w:val="24"/>
          <w:vertAlign w:val="superscript"/>
          <w:rtl/>
          <w:lang/>
        </w:rPr>
        <w:footnoteReference w:id="5"/>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می</w:t>
      </w:r>
      <w:r>
        <w:rPr>
          <w:rFonts w:ascii="IRANSans" w:hAnsi="IRANSans" w:cs="IRANSans"/>
          <w:sz w:val="24"/>
          <w:szCs w:val="24"/>
          <w:lang/>
        </w:rPr>
        <w:t>‌</w:t>
      </w:r>
      <w:r>
        <w:rPr>
          <w:rFonts w:ascii="IRANSans" w:hAnsi="IRANSans" w:cs="IRANSans"/>
          <w:sz w:val="24"/>
          <w:szCs w:val="24"/>
          <w:rtl/>
          <w:lang/>
        </w:rPr>
        <w:t>خواهد بفرماید که شما در مورد ولد، مملوک، زوجه و أمّ ولد مفهوم عیال را به کار می</w:t>
      </w:r>
      <w:r>
        <w:rPr>
          <w:rFonts w:ascii="IRANSans" w:hAnsi="IRANSans" w:cs="IRANSans"/>
          <w:sz w:val="24"/>
          <w:szCs w:val="24"/>
          <w:lang/>
        </w:rPr>
        <w:t>‌</w:t>
      </w:r>
      <w:r>
        <w:rPr>
          <w:rFonts w:ascii="IRANSans" w:hAnsi="IRANSans" w:cs="IRANSans"/>
          <w:sz w:val="24"/>
          <w:szCs w:val="24"/>
          <w:rtl/>
          <w:lang/>
        </w:rPr>
        <w:t>برید. در روایت عبدالرحمن بن حجاج آمده است: «</w:t>
      </w:r>
      <w:r>
        <w:rPr>
          <w:rFonts w:ascii="IRANSans" w:hAnsi="IRANSans" w:cs="IRANSans"/>
          <w:b/>
          <w:bCs/>
          <w:color w:val="008000"/>
          <w:sz w:val="24"/>
          <w:szCs w:val="24"/>
          <w:shd w:val="clear" w:color="auto" w:fill="FFFFFF"/>
          <w:rtl/>
          <w:lang/>
        </w:rPr>
        <w:t>قال سألت ابا الحسن7 عن رجل ینفق علی رجل لیس من عیاله الا انه یتکلف له نفقته و کسوته».</w:t>
      </w:r>
      <w:r>
        <w:rPr>
          <w:rFonts w:ascii="IRANSans" w:hAnsi="IRANSans" w:cs="IRANSans"/>
          <w:sz w:val="24"/>
          <w:szCs w:val="24"/>
          <w:rtl/>
          <w:lang/>
        </w:rPr>
        <w:t xml:space="preserve"> آیا خودش که می</w:t>
      </w:r>
      <w:r>
        <w:rPr>
          <w:rFonts w:ascii="IRANSans" w:hAnsi="IRANSans" w:cs="IRANSans"/>
          <w:sz w:val="24"/>
          <w:szCs w:val="24"/>
          <w:lang/>
        </w:rPr>
        <w:t>‌</w:t>
      </w:r>
      <w:r>
        <w:rPr>
          <w:rFonts w:ascii="IRANSans" w:hAnsi="IRANSans" w:cs="IRANSans"/>
          <w:sz w:val="24"/>
          <w:szCs w:val="24"/>
          <w:rtl/>
          <w:lang/>
        </w:rPr>
        <w:t>گوید لیس من عیاله، یک معنای غیرحقیقی است؟ نه، معنایی از عیال می</w:t>
      </w:r>
      <w:r>
        <w:rPr>
          <w:rFonts w:ascii="IRANSans" w:hAnsi="IRANSans" w:cs="IRANSans"/>
          <w:sz w:val="24"/>
          <w:szCs w:val="24"/>
          <w:lang/>
        </w:rPr>
        <w:t>‌</w:t>
      </w:r>
      <w:r>
        <w:rPr>
          <w:rFonts w:ascii="IRANSans" w:hAnsi="IRANSans" w:cs="IRANSans"/>
          <w:sz w:val="24"/>
          <w:szCs w:val="24"/>
          <w:rtl/>
          <w:lang/>
        </w:rPr>
        <w:t>فهمد که بر کسی که واجب النفقه نیست صدق نمی</w:t>
      </w:r>
      <w:r>
        <w:rPr>
          <w:rFonts w:ascii="IRANSans" w:hAnsi="IRANSans" w:cs="IRANSans"/>
          <w:sz w:val="24"/>
          <w:szCs w:val="24"/>
          <w:lang/>
        </w:rPr>
        <w:t>‌</w:t>
      </w:r>
      <w:r>
        <w:rPr>
          <w:rFonts w:ascii="IRANSans" w:hAnsi="IRANSans" w:cs="IRANSans"/>
          <w:sz w:val="24"/>
          <w:szCs w:val="24"/>
          <w:rtl/>
          <w:lang/>
        </w:rPr>
        <w:t>کند. امام7 باز بر همان فهم عرفی خود عبدالرحمن بن حجاج می</w:t>
      </w:r>
      <w:r>
        <w:rPr>
          <w:rFonts w:ascii="IRANSans" w:hAnsi="IRANSans" w:cs="IRANSans"/>
          <w:sz w:val="24"/>
          <w:szCs w:val="24"/>
          <w:lang/>
        </w:rPr>
        <w:t>‌</w:t>
      </w:r>
      <w:r>
        <w:rPr>
          <w:rFonts w:ascii="IRANSans" w:hAnsi="IRANSans" w:cs="IRANSans"/>
          <w:sz w:val="24"/>
          <w:szCs w:val="24"/>
          <w:rtl/>
          <w:lang/>
        </w:rPr>
        <w:t>خواهند تأکید کنند که خود شما عیال را در این مورد به کار نمی</w:t>
      </w:r>
      <w:r>
        <w:rPr>
          <w:rFonts w:ascii="IRANSans" w:hAnsi="IRANSans" w:cs="IRANSans"/>
          <w:sz w:val="24"/>
          <w:szCs w:val="24"/>
          <w:lang/>
        </w:rPr>
        <w:t>‌</w:t>
      </w:r>
      <w:r>
        <w:rPr>
          <w:rFonts w:ascii="IRANSans" w:hAnsi="IRANSans" w:cs="IRANSans"/>
          <w:sz w:val="24"/>
          <w:szCs w:val="24"/>
          <w:rtl/>
          <w:lang/>
        </w:rPr>
        <w:t>برید. فطره فقط بر عیال است.</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نکته را هم ضمیمه کنم که در روایات در مورد فطره دو تعبیر وجود دارد. تعبیر اول یجب عن جمیع عیالک است و عیال در مورد غیر واجب النفقه صدق نمی</w:t>
      </w:r>
      <w:r>
        <w:rPr>
          <w:rFonts w:ascii="IRANSans" w:hAnsi="IRANSans" w:cs="IRANSans"/>
          <w:sz w:val="24"/>
          <w:szCs w:val="24"/>
          <w:lang/>
        </w:rPr>
        <w:t>‌</w:t>
      </w:r>
      <w:r>
        <w:rPr>
          <w:rFonts w:ascii="IRANSans" w:hAnsi="IRANSans" w:cs="IRANSans"/>
          <w:sz w:val="24"/>
          <w:szCs w:val="24"/>
          <w:rtl/>
          <w:lang/>
        </w:rPr>
        <w:t>کند. تعبیر دیگر در بعضی روایت</w:t>
      </w:r>
      <w:r>
        <w:rPr>
          <w:rFonts w:ascii="IRANSans" w:hAnsi="IRANSans" w:cs="IRANSans"/>
          <w:sz w:val="24"/>
          <w:szCs w:val="24"/>
          <w:lang/>
        </w:rPr>
        <w:t>‌</w:t>
      </w:r>
      <w:r>
        <w:rPr>
          <w:rFonts w:ascii="IRANSans" w:hAnsi="IRANSans" w:cs="IRANSans"/>
          <w:sz w:val="24"/>
          <w:szCs w:val="24"/>
          <w:rtl/>
          <w:lang/>
        </w:rPr>
        <w:t>ها این است که تصدق عن جمیع من تعول. ظاهراً معنای «من تعول» عام است. در عیال معنای ملکه خوابیده است و به اعتبار این که واجب است شما خرجش را بدهید عنوان عیال را گرفته است، ولی «من تعول» یعنی هر کس که شما خرجش را می</w:t>
      </w:r>
      <w:r>
        <w:rPr>
          <w:rFonts w:ascii="IRANSans" w:hAnsi="IRANSans" w:cs="IRANSans"/>
          <w:sz w:val="24"/>
          <w:szCs w:val="24"/>
          <w:lang/>
        </w:rPr>
        <w:t>‌</w:t>
      </w:r>
      <w:r>
        <w:rPr>
          <w:rFonts w:ascii="IRANSans" w:hAnsi="IRANSans" w:cs="IRANSans"/>
          <w:sz w:val="24"/>
          <w:szCs w:val="24"/>
          <w:rtl/>
          <w:lang/>
        </w:rPr>
        <w:t>دهید. بین واجب النفقه و کسی که خرجش را می</w:t>
      </w:r>
      <w:r>
        <w:rPr>
          <w:rFonts w:ascii="IRANSans" w:hAnsi="IRANSans" w:cs="IRANSans"/>
          <w:sz w:val="24"/>
          <w:szCs w:val="24"/>
          <w:lang/>
        </w:rPr>
        <w:t>‌</w:t>
      </w:r>
      <w:r>
        <w:rPr>
          <w:rFonts w:ascii="IRANSans" w:hAnsi="IRANSans" w:cs="IRANSans"/>
          <w:sz w:val="24"/>
          <w:szCs w:val="24"/>
          <w:rtl/>
          <w:lang/>
        </w:rPr>
        <w:t>دهید به نحو فعلی فرق است. روایت</w:t>
      </w:r>
    </w:p>
    <w:p w:rsidR="006E0B39" w:rsidRDefault="006E0B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عبدالرحمن بن حجاج می</w:t>
      </w:r>
      <w:r>
        <w:rPr>
          <w:rFonts w:ascii="IRANSans" w:hAnsi="IRANSans" w:cs="IRANSans"/>
          <w:sz w:val="24"/>
          <w:szCs w:val="24"/>
          <w:lang/>
        </w:rPr>
        <w:t>‌</w:t>
      </w:r>
      <w:r>
        <w:rPr>
          <w:rFonts w:ascii="IRANSans" w:hAnsi="IRANSans" w:cs="IRANSans"/>
          <w:sz w:val="24"/>
          <w:szCs w:val="24"/>
          <w:rtl/>
          <w:lang/>
        </w:rPr>
        <w:t>خواهد بفرماید که موضوع عیال است، نه «من تعول».</w:t>
      </w:r>
      <w:r>
        <w:rPr>
          <w:rFonts w:ascii="IRANSans" w:hAnsi="IRANSans" w:cs="IRANSans"/>
          <w:color w:val="000080"/>
          <w:sz w:val="24"/>
          <w:szCs w:val="24"/>
          <w:vertAlign w:val="superscript"/>
          <w:rtl/>
          <w:lang/>
        </w:rPr>
        <w:footnoteReference w:id="6"/>
      </w:r>
    </w:p>
    <w:p w:rsidR="006E0B39" w:rsidRDefault="006E0B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این روایت در مقام بیان این بود که چه کسی مصداق واجب النفقه است و چه کسی مصداق واجب النفقه نیست، می</w:t>
      </w:r>
      <w:r>
        <w:rPr>
          <w:rFonts w:ascii="IRANSans" w:hAnsi="IRANSans" w:cs="IRANSans"/>
          <w:sz w:val="24"/>
          <w:szCs w:val="24"/>
          <w:lang/>
        </w:rPr>
        <w:t>‌</w:t>
      </w:r>
      <w:r>
        <w:rPr>
          <w:rFonts w:ascii="IRANSans" w:hAnsi="IRANSans" w:cs="IRANSans"/>
          <w:sz w:val="24"/>
          <w:szCs w:val="24"/>
          <w:rtl/>
          <w:lang/>
        </w:rPr>
        <w:t>توانستیم به آن تمسک کنیم، ولی این روایت در این مقام نیست، بلکه در مقام بیان کیفیت مفهوم عیال است. می</w:t>
      </w:r>
      <w:r>
        <w:rPr>
          <w:rFonts w:ascii="IRANSans" w:hAnsi="IRANSans" w:cs="IRANSans"/>
          <w:sz w:val="24"/>
          <w:szCs w:val="24"/>
          <w:lang/>
        </w:rPr>
        <w:t>‌</w:t>
      </w:r>
      <w:r>
        <w:rPr>
          <w:rFonts w:ascii="IRANSans" w:hAnsi="IRANSans" w:cs="IRANSans"/>
          <w:sz w:val="24"/>
          <w:szCs w:val="24"/>
          <w:rtl/>
          <w:lang/>
        </w:rPr>
        <w:t>خواهد بفرماید مفهوم عیال در کجاها صدق می</w:t>
      </w:r>
      <w:r>
        <w:rPr>
          <w:rFonts w:ascii="IRANSans" w:hAnsi="IRANSans" w:cs="IRANSans"/>
          <w:sz w:val="24"/>
          <w:szCs w:val="24"/>
          <w:lang/>
        </w:rPr>
        <w:t>‌</w:t>
      </w:r>
      <w:r>
        <w:rPr>
          <w:rFonts w:ascii="IRANSans" w:hAnsi="IRANSans" w:cs="IRANSans"/>
          <w:sz w:val="24"/>
          <w:szCs w:val="24"/>
          <w:rtl/>
          <w:lang/>
        </w:rPr>
        <w:t>کند. بنابراین استدلالات ما تام نیست.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p>
    <w:p w:rsidR="006E0B39" w:rsidRDefault="006E0B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E0B39" w:rsidRDefault="006E0B39">
      <w:pPr>
        <w:widowControl w:val="0"/>
        <w:autoSpaceDE w:val="0"/>
        <w:autoSpaceDN w:val="0"/>
        <w:adjustRightInd w:val="0"/>
        <w:spacing w:line="456" w:lineRule="auto"/>
        <w:jc w:val="both"/>
        <w:rPr>
          <w:rFonts w:ascii="IRANSans" w:hAnsi="IRANSans" w:cs="IRANSans"/>
          <w:sz w:val="24"/>
          <w:szCs w:val="24"/>
          <w:rtl/>
          <w:lang/>
        </w:rPr>
      </w:pPr>
    </w:p>
    <w:sectPr w:rsidR="006E0B39" w:rsidSect="006E0B3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39" w:rsidRDefault="006E0B39" w:rsidP="006E0B39">
      <w:r>
        <w:separator/>
      </w:r>
    </w:p>
  </w:endnote>
  <w:endnote w:type="continuationSeparator" w:id="0">
    <w:p w:rsidR="006E0B39" w:rsidRDefault="006E0B39" w:rsidP="006E0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39" w:rsidRDefault="006E0B39">
      <w:r>
        <w:rPr>
          <w:rFonts w:ascii="Times New Roman" w:hAnsi="Times New Roman" w:cs="Times New Roman"/>
          <w:sz w:val="24"/>
          <w:szCs w:val="24"/>
          <w:lang/>
        </w:rPr>
        <w:separator/>
      </w:r>
    </w:p>
  </w:footnote>
  <w:footnote w:type="continuationSeparator" w:id="0">
    <w:p w:rsidR="006E0B39" w:rsidRDefault="006E0B39">
      <w:r>
        <w:rPr>
          <w:rFonts w:ascii="Times New Roman" w:hAnsi="Times New Roman" w:cs="Times New Roman"/>
          <w:sz w:val="24"/>
          <w:szCs w:val="24"/>
          <w:lang/>
        </w:rPr>
        <w:continuationSeparator/>
      </w:r>
    </w:p>
  </w:footnote>
  <w:footnote w:id="1">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یک حکم خاص است، یعنی باید ذاتاً بتواند جایز باشد. نهایتاً این را اصلاح کردم. اگر کسی بخواهد بر حرمت ابد زنای با معتده دلیلی اقامه کند، باید حکم آن را از زنا با ذات بعل استفاده کند.</w:t>
      </w:r>
    </w:p>
  </w:footnote>
  <w:footnote w:id="2">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ج9، ص366. فقيه 149 - روى صفوان عن عبد الرحمن بن الحجاج قال سألت ابا الحسن7 عن رجل ينفق على رجل ليس من عياله الا انه يتكلف له نفقته و كسوته أتكون عليه فطرته قال لا انما تكون فطرته على عياله صدقة دونه وقال العيال الولد والمملوك والزوجة وأم الولد.</w:t>
      </w:r>
    </w:p>
  </w:footnote>
  <w:footnote w:id="3">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ج9، ص363. يب 369 - محمد بن يعقوب عن كا 210 - علي بن إبراهيم عن محمد بن عيسى بن عبيد عن يونس عن عبد الله بن سنان عن أبي عبد الله7 قال كل من ضممت إلى عيالك من حر أو مملوك فعليك ان تؤدي الفطرة عنه قال فاعطاء الفطرة قبل الصلاة أفضل وبعد الصلاة صدقة.</w:t>
      </w:r>
    </w:p>
  </w:footnote>
  <w:footnote w:id="4">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ج9، ص394. فقيه 150 - روى صفوان بن يحيى عن إسحاق بن عمار قال سألت ابا عبد الله7 عن الفطرة قال إذا عزلتها فلا يضرك متى ما أعطيتها قبل الصلاة أو بعدها و قال الواجب عليك ان تعطي عن نفسك و أبيك و أمك و ولدك و امرأتك و خادمك.</w:t>
      </w:r>
    </w:p>
  </w:footnote>
  <w:footnote w:id="5">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در مقام بیان مفهوم است، نه بیان مصداق. گاهی تعریف، تعریف به جنس و فصل است و گاهی تعریف به مثال است. این جا هم تعریف با ذکر مصادیق است برای این که آن مفهوم را روشن کنند. گاهی انسان یک مفهوم عرفی را از نحوه تطبیقاتش بر مصادیق درک میکند. فرض کنید میخواهیم ببینیم معنای آب چیست. میدانیم که آب بر آب رودخانه حقیقتاً اطلاق میشود، گرچه گلآلود باشد، ولی اگر به آب آبگوشتی که آن قدر بیرمق است که هیچ خاصیت ندارد آب بگوییم، تجوّز است.</w:t>
      </w:r>
    </w:p>
  </w:footnote>
  <w:footnote w:id="6">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صورتی که من نمیدانم باید به مملوکم نفقه بدهم، امام بیان میکنند که یجب نفقة المملوک. این روایت برعکس است. این که نفقه ولد، مملوک، زوجه و أمّ ولد واجب است مفروغ عنه است. امام علیه السلام موارد دیگر را میخواهد نفی کند به این عنوان که در مقام بیان تبیین مفهوم عیال است، نه تبیین مصداق. در روایتهای عامه آمده است که یجب علیکم فطرة عیالکم. از پیامبر اکرم9 روایاتی وارد شده و در نصوص ائمه قبلی: هم آمده است که فطرة العیال واجبة علی الانسان. امام7 میخواهند معنای عیال را با ذکر مصادیق مشخصی که شما هم حکمش را میدانید به شما گوشزد کنند و میفرمایند عیال یعنی واجب النفقه ها، یعنی فرزند، مملوک، زوجه و أمّ الولد.</w:t>
      </w:r>
    </w:p>
  </w:footnote>
  <w:footnote w:id="7">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روایت در مقام بیان مصادیق نیست، بلکه در مقام بیان عیالی است که موضوع احکام شرع قرار گرفته است. میفرماید معنای مجازی عیال اراده نشده، بلکه معنای حقیقیاش اراده شده است. در مقام تبیین مفهوم است و جایی که در مقام تبیین مفهوم است به اصل لفظی نمیتوان تمسک کرد.</w:t>
      </w:r>
    </w:p>
  </w:footnote>
  <w:footnote w:id="8">
    <w:p w:rsidR="006E0B39" w:rsidRDefault="006E0B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فضایش متفاوت است و تعبیر قال دارد. یعنی امام7 یک حکم کلی انما تکون فطرته علی عیاله را مطرح کردهاند. قال میخواهد بگوید که امام7 از فضایی که حکم شرعی را میخواهد بیان کند خارج شدهاند و تبیین مفهومی کردهاند. از این عبارت درنمیآید که دو مجلس بوده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B21A1"/>
    <w:multiLevelType w:val="singleLevel"/>
    <w:tmpl w:val="525A3EB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B39"/>
    <w:rsid w:val="006E0B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