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B4" w:rsidRDefault="009972B4">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سیدمحمدجواد شبیری</w:t>
      </w:r>
    </w:p>
    <w:p w:rsidR="009972B4" w:rsidRDefault="009972B4">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9972B4" w:rsidRDefault="009972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جلسه33 - 26/ 10/ 1396 روایات حجیت قول زن /آیات عدّه در قرآن /کتاب العدد</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خلاصه :</w:t>
      </w:r>
      <w:r>
        <w:rPr>
          <w:rFonts w:ascii="IRANSans" w:hAnsi="IRANSans" w:cs="IRANSans"/>
          <w:sz w:val="24"/>
          <w:szCs w:val="24"/>
          <w:rtl/>
          <w:lang/>
        </w:rPr>
        <w:t xml:space="preserve"> استاد گرامی در جلسه پیشین به بحث احتیاط و استحباب در عمل به روایت سکونی و بحث مصدقه بودن زن بر نفس خود پرداختند. ایشان در این جلسه تنبیهاتی درباره قاعده ما لا یعلم الا من قبله مطرح و فروع مسئله تصدیق زن را بیان می</w:t>
      </w:r>
      <w:r>
        <w:rPr>
          <w:rFonts w:ascii="IRANSans" w:hAnsi="IRANSans" w:cs="IRANSans"/>
          <w:sz w:val="24"/>
          <w:szCs w:val="24"/>
          <w:lang/>
        </w:rPr>
        <w:t>‌</w:t>
      </w:r>
      <w:r>
        <w:rPr>
          <w:rFonts w:ascii="IRANSans" w:hAnsi="IRANSans" w:cs="IRANSans"/>
          <w:sz w:val="24"/>
          <w:szCs w:val="24"/>
          <w:rtl/>
          <w:lang/>
        </w:rPr>
        <w:t>کنند.</w:t>
      </w:r>
    </w:p>
    <w:p w:rsidR="009972B4" w:rsidRDefault="009972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آیا ما لا یعلم الا من قبله قاعده عام است؟</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مناسب است که تنبیهاتی در این مسئله ذکر کنیم. یکی این است که آیا «ما لا یعلم الا من قبله» قانون است یا خیر؟ مرحوم نائینی در کتاب الصلوة به تناسبی وارد این بحث شده و فرموده است ما قانون عامی نداریم،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نعم ورد فی بعض الموارد ما ربما لا یخلو عن إشعار بالعموم</w:t>
      </w:r>
      <w:r>
        <w:rPr>
          <w:rFonts w:ascii="IRANSans" w:hAnsi="IRANSans" w:cs="IRANSans"/>
          <w:sz w:val="24"/>
          <w:szCs w:val="24"/>
          <w:rtl/>
          <w:lang/>
        </w:rPr>
        <w:t xml:space="preserve"> و بعضی از روایات بحث ما را آورده است. شاید علت تعبیر </w:t>
      </w:r>
      <w:r>
        <w:rPr>
          <w:rFonts w:ascii="IRANSans" w:hAnsi="IRANSans" w:cs="IRANSans"/>
          <w:color w:val="008000"/>
          <w:sz w:val="24"/>
          <w:szCs w:val="24"/>
          <w:shd w:val="clear" w:color="auto" w:fill="FFFFFF"/>
          <w:rtl/>
          <w:lang/>
        </w:rPr>
        <w:t>اشعار بالعموم</w:t>
      </w:r>
      <w:r>
        <w:rPr>
          <w:rFonts w:ascii="IRANSans" w:hAnsi="IRANSans" w:cs="IRANSans"/>
          <w:sz w:val="24"/>
          <w:szCs w:val="24"/>
          <w:rtl/>
          <w:lang/>
        </w:rPr>
        <w:t xml:space="preserve"> این است که معلوم نیست بتوان از این روایت عمومیت را استفاده کرد، چون شرط عمومیت این است که ظهور در علیّت تامه داشته باشد. هم</w:t>
      </w:r>
      <w:r>
        <w:rPr>
          <w:rFonts w:ascii="IRANSans" w:hAnsi="IRANSans" w:cs="IRANSans"/>
          <w:sz w:val="24"/>
          <w:szCs w:val="24"/>
          <w:lang/>
        </w:rPr>
        <w:t>‌</w:t>
      </w:r>
      <w:r>
        <w:rPr>
          <w:rFonts w:ascii="IRANSans" w:hAnsi="IRANSans" w:cs="IRANSans"/>
          <w:sz w:val="24"/>
          <w:szCs w:val="24"/>
          <w:rtl/>
          <w:lang/>
        </w:rPr>
        <w:t>چنان</w:t>
      </w:r>
      <w:r>
        <w:rPr>
          <w:rFonts w:ascii="IRANSans" w:hAnsi="IRANSans" w:cs="IRANSans"/>
          <w:sz w:val="24"/>
          <w:szCs w:val="24"/>
          <w:lang/>
        </w:rPr>
        <w:t>‌</w:t>
      </w:r>
      <w:r>
        <w:rPr>
          <w:rFonts w:ascii="IRANSans" w:hAnsi="IRANSans" w:cs="IRANSans"/>
          <w:sz w:val="24"/>
          <w:szCs w:val="24"/>
          <w:rtl/>
          <w:lang/>
        </w:rPr>
        <w:t>که مرحوم نائینی در بحث</w:t>
      </w:r>
      <w:r>
        <w:rPr>
          <w:rFonts w:ascii="IRANSans" w:hAnsi="IRANSans" w:cs="IRANSans"/>
          <w:sz w:val="24"/>
          <w:szCs w:val="24"/>
          <w:lang/>
        </w:rPr>
        <w:t>‌</w:t>
      </w:r>
      <w:r>
        <w:rPr>
          <w:rFonts w:ascii="IRANSans" w:hAnsi="IRANSans" w:cs="IRANSans"/>
          <w:sz w:val="24"/>
          <w:szCs w:val="24"/>
          <w:rtl/>
          <w:lang/>
        </w:rPr>
        <w:t>های علت و حکمت در صلوة مشکوک متعرّض این مطلب شده</w:t>
      </w:r>
      <w:r>
        <w:rPr>
          <w:rFonts w:ascii="IRANSans" w:hAnsi="IRANSans" w:cs="IRANSans"/>
          <w:sz w:val="24"/>
          <w:szCs w:val="24"/>
          <w:lang/>
        </w:rPr>
        <w:t>‌</w:t>
      </w:r>
      <w:r>
        <w:rPr>
          <w:rFonts w:ascii="IRANSans" w:hAnsi="IRANSans" w:cs="IRANSans"/>
          <w:sz w:val="24"/>
          <w:szCs w:val="24"/>
          <w:rtl/>
          <w:lang/>
        </w:rPr>
        <w:t>اند که در صورتی از تعلیل عمومیّت استفاده می</w:t>
      </w:r>
      <w:r>
        <w:rPr>
          <w:rFonts w:ascii="IRANSans" w:hAnsi="IRANSans" w:cs="IRANSans"/>
          <w:sz w:val="24"/>
          <w:szCs w:val="24"/>
          <w:lang/>
        </w:rPr>
        <w:t>‌</w:t>
      </w:r>
      <w:r>
        <w:rPr>
          <w:rFonts w:ascii="IRANSans" w:hAnsi="IRANSans" w:cs="IRANSans"/>
          <w:sz w:val="24"/>
          <w:szCs w:val="24"/>
          <w:rtl/>
          <w:lang/>
        </w:rPr>
        <w:t>شود که ظهور در علیّت تامه داشته باشد و شاید این</w:t>
      </w:r>
      <w:r>
        <w:rPr>
          <w:rFonts w:ascii="IRANSans" w:hAnsi="IRANSans" w:cs="IRANSans"/>
          <w:sz w:val="24"/>
          <w:szCs w:val="24"/>
          <w:lang/>
        </w:rPr>
        <w:t>‌</w:t>
      </w:r>
      <w:r>
        <w:rPr>
          <w:rFonts w:ascii="IRANSans" w:hAnsi="IRANSans" w:cs="IRANSans"/>
          <w:sz w:val="24"/>
          <w:szCs w:val="24"/>
          <w:rtl/>
          <w:lang/>
        </w:rPr>
        <w:t>جا بخواهند ظهور را انکار کنند و بگویند صرفاً اشعار است که ما نکته</w:t>
      </w:r>
      <w:r>
        <w:rPr>
          <w:rFonts w:ascii="IRANSans" w:hAnsi="IRANSans" w:cs="IRANSans"/>
          <w:sz w:val="24"/>
          <w:szCs w:val="24"/>
          <w:lang/>
        </w:rPr>
        <w:t>‌</w:t>
      </w:r>
      <w:r>
        <w:rPr>
          <w:rFonts w:ascii="IRANSans" w:hAnsi="IRANSans" w:cs="IRANSans"/>
          <w:sz w:val="24"/>
          <w:szCs w:val="24"/>
          <w:rtl/>
          <w:lang/>
        </w:rPr>
        <w:t>اش را در جلسه قبل اشاره کردیم. بعد آخر بحث می</w:t>
      </w:r>
      <w:r>
        <w:rPr>
          <w:rFonts w:ascii="IRANSans" w:hAnsi="IRANSans" w:cs="IRANSans"/>
          <w:sz w:val="24"/>
          <w:szCs w:val="24"/>
          <w:lang/>
        </w:rPr>
        <w:t>‌</w:t>
      </w:r>
      <w:r>
        <w:rPr>
          <w:rFonts w:ascii="IRANSans" w:hAnsi="IRANSans" w:cs="IRANSans"/>
          <w:sz w:val="24"/>
          <w:szCs w:val="24"/>
          <w:rtl/>
          <w:lang/>
        </w:rPr>
        <w:t xml:space="preserve">گویند: </w:t>
      </w:r>
      <w:r>
        <w:rPr>
          <w:rFonts w:ascii="IRANSans" w:hAnsi="IRANSans" w:cs="IRANSans"/>
          <w:color w:val="008000"/>
          <w:sz w:val="24"/>
          <w:szCs w:val="24"/>
          <w:shd w:val="clear" w:color="auto" w:fill="FFFFFF"/>
          <w:rtl/>
          <w:lang/>
        </w:rPr>
        <w:t>و المسألة بعد تحتاج إلی مزید مراجعة لعلّه یعثر علی ما یدلّ علی عموم القاعدة.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خلاصه این مسئله برایشان مقداری مبهم است. من به کلمات علمای دیگر مراجعه نکردم تا ببینم اصلاً این قاعده به عنوان قاعده</w:t>
      </w:r>
      <w:r>
        <w:rPr>
          <w:rFonts w:ascii="IRANSans" w:hAnsi="IRANSans" w:cs="IRANSans"/>
          <w:sz w:val="24"/>
          <w:szCs w:val="24"/>
          <w:lang/>
        </w:rPr>
        <w:t>‌</w:t>
      </w:r>
      <w:r>
        <w:rPr>
          <w:rFonts w:ascii="IRANSans" w:hAnsi="IRANSans" w:cs="IRANSans"/>
          <w:sz w:val="24"/>
          <w:szCs w:val="24"/>
          <w:rtl/>
          <w:lang/>
        </w:rPr>
        <w:t>ای عام پذیرفته شده است یا نه. این</w:t>
      </w:r>
      <w:r>
        <w:rPr>
          <w:rFonts w:ascii="IRANSans" w:hAnsi="IRANSans" w:cs="IRANSans"/>
          <w:sz w:val="24"/>
          <w:szCs w:val="24"/>
          <w:lang/>
        </w:rPr>
        <w:t>‌</w:t>
      </w:r>
      <w:r>
        <w:rPr>
          <w:rFonts w:ascii="IRANSans" w:hAnsi="IRANSans" w:cs="IRANSans"/>
          <w:sz w:val="24"/>
          <w:szCs w:val="24"/>
          <w:rtl/>
          <w:lang/>
        </w:rPr>
        <w:t>جا خیلی نیازی نداریم چون روایت زراره هست.</w:t>
      </w:r>
    </w:p>
    <w:p w:rsidR="009972B4" w:rsidRDefault="009972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تصدیق زن از فروع قاعده ما لا یعلم الا من قبله</w:t>
      </w:r>
    </w:p>
    <w:p w:rsidR="009972B4" w:rsidRDefault="009972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دوم این است که بعضی تصریح کرده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که زن در این</w:t>
      </w:r>
      <w:r>
        <w:rPr>
          <w:rFonts w:ascii="IRANSans" w:hAnsi="IRANSans" w:cs="IRANSans"/>
          <w:sz w:val="24"/>
          <w:szCs w:val="24"/>
          <w:lang/>
        </w:rPr>
        <w:t>‌</w:t>
      </w:r>
      <w:r>
        <w:rPr>
          <w:rFonts w:ascii="IRANSans" w:hAnsi="IRANSans" w:cs="IRANSans"/>
          <w:sz w:val="24"/>
          <w:szCs w:val="24"/>
          <w:rtl/>
          <w:lang/>
        </w:rPr>
        <w:t>جا تصدیق می</w:t>
      </w:r>
      <w:r>
        <w:rPr>
          <w:rFonts w:ascii="IRANSans" w:hAnsi="IRANSans" w:cs="IRANSans"/>
          <w:sz w:val="24"/>
          <w:szCs w:val="24"/>
          <w:lang/>
        </w:rPr>
        <w:t>‌</w:t>
      </w:r>
      <w:r>
        <w:rPr>
          <w:rFonts w:ascii="IRANSans" w:hAnsi="IRANSans" w:cs="IRANSans"/>
          <w:sz w:val="24"/>
          <w:szCs w:val="24"/>
          <w:rtl/>
          <w:lang/>
        </w:rPr>
        <w:t>شود از فروع قاعده ما لا یعلم الا من قبله است. در حدائق دو روایت با مضمون «هی المصدقة علی نفسها» که دیروز خواندم را آورده است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التقریب فیهما و إن کان موردهما نفی الزوج هو حکمه علیه السلام بأنها المصدقة علی نفسها الشامل لما نحن فیه، فإن مقتضاه أن کل ما أخبرت به عن نفسها مما لا یعرف إلا من جهتها فإنها مصدقة فیه.</w:t>
      </w:r>
      <w:r>
        <w:rPr>
          <w:rFonts w:ascii="IRANSans" w:hAnsi="IRANSans" w:cs="IRANSans"/>
          <w:sz w:val="24"/>
          <w:szCs w:val="24"/>
          <w:rtl/>
          <w:lang/>
        </w:rPr>
        <w:t xml:space="preserve">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بذلک یظهر لک ما فی قول صاحب الکفایة- بعد إشارته للخبرین المذکورین- و للتأمل فی عموم الروایتین بحیث یشمل محل البحث مجال.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صاحب کفایه مرحوم سبزواری تأمل کرده است که آیا این عمومیت دارد یا ندارد ولی صاحب حدائق می</w:t>
      </w:r>
      <w:r>
        <w:rPr>
          <w:rFonts w:ascii="IRANSans" w:hAnsi="IRANSans" w:cs="IRANSans"/>
          <w:sz w:val="24"/>
          <w:szCs w:val="24"/>
          <w:lang/>
        </w:rPr>
        <w:t>‌</w:t>
      </w:r>
      <w:r>
        <w:rPr>
          <w:rFonts w:ascii="IRANSans" w:hAnsi="IRANSans" w:cs="IRANSans"/>
          <w:sz w:val="24"/>
          <w:szCs w:val="24"/>
          <w:rtl/>
          <w:lang/>
        </w:rPr>
        <w:t>فرماید تعلیل عمومیّت دارد و نکته</w:t>
      </w:r>
      <w:r>
        <w:rPr>
          <w:rFonts w:ascii="IRANSans" w:hAnsi="IRANSans" w:cs="IRANSans"/>
          <w:sz w:val="24"/>
          <w:szCs w:val="24"/>
          <w:lang/>
        </w:rPr>
        <w:t>‌</w:t>
      </w:r>
      <w:r>
        <w:rPr>
          <w:rFonts w:ascii="IRANSans" w:hAnsi="IRANSans" w:cs="IRANSans"/>
          <w:sz w:val="24"/>
          <w:szCs w:val="24"/>
          <w:rtl/>
          <w:lang/>
        </w:rPr>
        <w:t xml:space="preserve">اش را هم مما لا یعرف الا من جهتها قرار داده و به این شکل بحث را دنبال کرده است. جای دیگری هم به عمومیّت جواب اشاره کرده است: </w:t>
      </w:r>
      <w:r>
        <w:rPr>
          <w:rFonts w:ascii="IRANSans" w:hAnsi="IRANSans" w:cs="IRANSans"/>
          <w:color w:val="008000"/>
          <w:sz w:val="24"/>
          <w:szCs w:val="24"/>
          <w:shd w:val="clear" w:color="auto" w:fill="FFFFFF"/>
          <w:rtl/>
          <w:lang/>
        </w:rPr>
        <w:t>و لا یخفی علیک ما فی عموم الجواب من الدلالة علی قبول قولها فیما یتعلق بها نفسها.</w:t>
      </w:r>
      <w:r>
        <w:rPr>
          <w:rFonts w:ascii="IRANSans" w:hAnsi="IRANSans" w:cs="IRANSans"/>
          <w:color w:val="000080"/>
          <w:sz w:val="24"/>
          <w:szCs w:val="24"/>
          <w:vertAlign w:val="superscript"/>
          <w:rtl/>
          <w:lang/>
        </w:rPr>
        <w:footnoteReference w:id="3"/>
      </w:r>
    </w:p>
    <w:p w:rsidR="009972B4" w:rsidRDefault="009972B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البته عرض کردم فی الجمله بعضی روایات مشعر به این معنا است ولی دالّ نیست که تمام العلّه</w:t>
      </w:r>
      <w:r>
        <w:rPr>
          <w:rFonts w:ascii="IRANSans" w:hAnsi="IRANSans" w:cs="IRANSans"/>
          <w:sz w:val="24"/>
          <w:szCs w:val="24"/>
          <w:lang/>
        </w:rPr>
        <w:t>‌</w:t>
      </w:r>
      <w:r>
        <w:rPr>
          <w:rFonts w:ascii="IRANSans" w:hAnsi="IRANSans" w:cs="IRANSans"/>
          <w:sz w:val="24"/>
          <w:szCs w:val="24"/>
          <w:rtl/>
          <w:lang/>
        </w:rPr>
        <w:t xml:space="preserve">اش این مطلب باشد. در کتاب تحریر المجلّه هم این مطلب به عنوان یک قانون ذکر شده است. به عنوان یکی از قواعد فقهیه در قاعده پنجاه و ششم آورده است: </w:t>
      </w:r>
      <w:r>
        <w:rPr>
          <w:rFonts w:ascii="IRANSans" w:hAnsi="IRANSans" w:cs="IRANSans"/>
          <w:color w:val="008000"/>
          <w:sz w:val="24"/>
          <w:szCs w:val="24"/>
          <w:shd w:val="clear" w:color="auto" w:fill="FFFFFF"/>
          <w:rtl/>
          <w:lang/>
        </w:rPr>
        <w:t xml:space="preserve">النساء مصدقات یعنی فی الأمور التی لا تعلم عادة إلا منهن مما هو مختص بشئون النساء کالحیض و الحمل و الخلو من الزوج و الدخول و أمثالها. </w:t>
      </w:r>
      <w:r>
        <w:rPr>
          <w:rFonts w:ascii="IRANSans" w:hAnsi="IRANSans" w:cs="IRANSans"/>
          <w:sz w:val="24"/>
          <w:szCs w:val="24"/>
          <w:rtl/>
          <w:lang/>
        </w:rPr>
        <w:t xml:space="preserve">یکی از چیزهایی که اضافه کرده است بحث دخول است. معلوم نیست این مطلب درست باشد. </w:t>
      </w:r>
      <w:r>
        <w:rPr>
          <w:rFonts w:ascii="IRANSans" w:hAnsi="IRANSans" w:cs="IRANSans"/>
          <w:color w:val="008000"/>
          <w:sz w:val="24"/>
          <w:szCs w:val="24"/>
          <w:shd w:val="clear" w:color="auto" w:fill="FFFFFF"/>
          <w:rtl/>
          <w:lang/>
        </w:rPr>
        <w:t>فلو ادعت انها ذات زوج</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أو خلیة أو خرجت من العدة فلا اثر لرجوع الزوج تصدق.</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که نکته</w:t>
      </w:r>
      <w:r>
        <w:rPr>
          <w:rFonts w:ascii="IRANSans" w:hAnsi="IRANSans" w:cs="IRANSans"/>
          <w:sz w:val="24"/>
          <w:szCs w:val="24"/>
          <w:lang/>
        </w:rPr>
        <w:t>‌</w:t>
      </w:r>
      <w:r>
        <w:rPr>
          <w:rFonts w:ascii="IRANSans" w:hAnsi="IRANSans" w:cs="IRANSans"/>
          <w:sz w:val="24"/>
          <w:szCs w:val="24"/>
          <w:rtl/>
          <w:lang/>
        </w:rPr>
        <w:t>اش چیست خیلی مهم نیست ولی اصل این</w:t>
      </w:r>
      <w:r>
        <w:rPr>
          <w:rFonts w:ascii="IRANSans" w:hAnsi="IRANSans" w:cs="IRANSans"/>
          <w:sz w:val="24"/>
          <w:szCs w:val="24"/>
          <w:lang/>
        </w:rPr>
        <w:t>‌</w:t>
      </w:r>
      <w:r>
        <w:rPr>
          <w:rFonts w:ascii="IRANSans" w:hAnsi="IRANSans" w:cs="IRANSans"/>
          <w:sz w:val="24"/>
          <w:szCs w:val="24"/>
          <w:rtl/>
          <w:lang/>
        </w:rPr>
        <w:t>که در امور مربوط به حیض و نفاس و... تصدیق می</w:t>
      </w:r>
      <w:r>
        <w:rPr>
          <w:rFonts w:ascii="IRANSans" w:hAnsi="IRANSans" w:cs="IRANSans"/>
          <w:sz w:val="24"/>
          <w:szCs w:val="24"/>
          <w:lang/>
        </w:rPr>
        <w:t>‌</w:t>
      </w:r>
      <w:r>
        <w:rPr>
          <w:rFonts w:ascii="IRANSans" w:hAnsi="IRANSans" w:cs="IRANSans"/>
          <w:sz w:val="24"/>
          <w:szCs w:val="24"/>
          <w:rtl/>
          <w:lang/>
        </w:rPr>
        <w:t>شود را اگر با مصدقة علی نفسها نتوانیم تمام کنیم، خود روایت زراره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اذا ادعت صدّقت</w:t>
      </w:r>
      <w:r>
        <w:rPr>
          <w:rFonts w:ascii="IRANSans" w:hAnsi="IRANSans" w:cs="IRANSans"/>
          <w:sz w:val="24"/>
          <w:szCs w:val="24"/>
          <w:rtl/>
          <w:lang/>
        </w:rPr>
        <w:t xml:space="preserve"> و این مطلب تمام است.</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«المرأة مصدقة» در بعضی کلمات فقها از قدیم وارد شده است. مثلاً در انتصار آمده است: </w:t>
      </w:r>
      <w:r>
        <w:rPr>
          <w:rFonts w:ascii="IRANSans" w:hAnsi="IRANSans" w:cs="IRANSans"/>
          <w:color w:val="008000"/>
          <w:sz w:val="24"/>
          <w:szCs w:val="24"/>
          <w:shd w:val="clear" w:color="auto" w:fill="FFFFFF"/>
          <w:rtl/>
          <w:lang/>
        </w:rPr>
        <w:t>و المرجع فی وقوع الحیض منها أو ارتفاعه إلیها و هی المصدقة علی ما تخبر به فیه.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بعد از آن هم در خیلی از کتاب</w:t>
      </w:r>
      <w:r>
        <w:rPr>
          <w:rFonts w:ascii="IRANSans" w:hAnsi="IRANSans" w:cs="IRANSans"/>
          <w:sz w:val="24"/>
          <w:szCs w:val="24"/>
          <w:lang/>
        </w:rPr>
        <w:t>‌</w:t>
      </w:r>
      <w:r>
        <w:rPr>
          <w:rFonts w:ascii="IRANSans" w:hAnsi="IRANSans" w:cs="IRANSans"/>
          <w:sz w:val="24"/>
          <w:szCs w:val="24"/>
          <w:rtl/>
          <w:lang/>
        </w:rPr>
        <w:t>ها همین عبارت انتصار تکرار شده است مانند فقه القرآن راوندی جلد 2 صفحه 153، غنیة النزوع صفحه 383، جامع الخلاف صفحه 503، مختلف الشیعه جلد 7 صفحه 465، مسالک الافهام جلد 9 صفحه 233. در مسالک الافهام فاضل جواد جلد 4 صفحه 54 هم آمده و البته ایشان مناقشه کرده است. ذکر عبارت مصدّقه به این معنا نیست که حتماً از این روایت مصدقة علی نفسها گرفته باشند و ممکن است از روایت زراره گرفته باشند چون روایت زراره هم دارد اذا ادعت صدّقت. از این عبارت معلوم نمی</w:t>
      </w:r>
      <w:r>
        <w:rPr>
          <w:rFonts w:ascii="IRANSans" w:hAnsi="IRANSans" w:cs="IRANSans"/>
          <w:sz w:val="24"/>
          <w:szCs w:val="24"/>
          <w:lang/>
        </w:rPr>
        <w:t>‌</w:t>
      </w:r>
      <w:r>
        <w:rPr>
          <w:rFonts w:ascii="IRANSans" w:hAnsi="IRANSans" w:cs="IRANSans"/>
          <w:sz w:val="24"/>
          <w:szCs w:val="24"/>
          <w:rtl/>
          <w:lang/>
        </w:rPr>
        <w:t>شود که مفاد روایت را چه طوری فهمیده</w:t>
      </w:r>
      <w:r>
        <w:rPr>
          <w:rFonts w:ascii="IRANSans" w:hAnsi="IRANSans" w:cs="IRANSans"/>
          <w:sz w:val="24"/>
          <w:szCs w:val="24"/>
          <w:lang/>
        </w:rPr>
        <w:t>‌</w:t>
      </w:r>
      <w:r>
        <w:rPr>
          <w:rFonts w:ascii="IRANSans" w:hAnsi="IRANSans" w:cs="IRANSans"/>
          <w:sz w:val="24"/>
          <w:szCs w:val="24"/>
          <w:rtl/>
          <w:lang/>
        </w:rPr>
        <w:t>اند ولی به هر حال روایت زراره مطلب را تمام می</w:t>
      </w:r>
      <w:r>
        <w:rPr>
          <w:rFonts w:ascii="IRANSans" w:hAnsi="IRANSans" w:cs="IRANSans"/>
          <w:sz w:val="24"/>
          <w:szCs w:val="24"/>
          <w:lang/>
        </w:rPr>
        <w:t>‌</w:t>
      </w:r>
      <w:r>
        <w:rPr>
          <w:rFonts w:ascii="IRANSans" w:hAnsi="IRANSans" w:cs="IRANSans"/>
          <w:sz w:val="24"/>
          <w:szCs w:val="24"/>
          <w:rtl/>
          <w:lang/>
        </w:rPr>
        <w:t>کند.</w:t>
      </w:r>
    </w:p>
    <w:p w:rsidR="009972B4" w:rsidRDefault="009972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فروع مسئله تصدیق زن</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بعضی از فروع این مسئله مورد بحث قرار گرفته است. روایاتی هم دارد. فروع بحث کلی که گفتار زن تصدیق می</w:t>
      </w:r>
      <w:r>
        <w:rPr>
          <w:rFonts w:ascii="IRANSans" w:hAnsi="IRANSans" w:cs="IRANSans"/>
          <w:sz w:val="24"/>
          <w:szCs w:val="24"/>
          <w:lang/>
        </w:rPr>
        <w:t>‌</w:t>
      </w:r>
      <w:r>
        <w:rPr>
          <w:rFonts w:ascii="IRANSans" w:hAnsi="IRANSans" w:cs="IRANSans"/>
          <w:sz w:val="24"/>
          <w:szCs w:val="24"/>
          <w:rtl/>
          <w:lang/>
        </w:rPr>
        <w:t>شود، مربوط به بحث عده نیست. مثلاً اگر کسی می</w:t>
      </w:r>
      <w:r>
        <w:rPr>
          <w:rFonts w:ascii="IRANSans" w:hAnsi="IRANSans" w:cs="IRANSans"/>
          <w:sz w:val="24"/>
          <w:szCs w:val="24"/>
          <w:lang/>
        </w:rPr>
        <w:t>‌</w:t>
      </w:r>
      <w:r>
        <w:rPr>
          <w:rFonts w:ascii="IRANSans" w:hAnsi="IRANSans" w:cs="IRANSans"/>
          <w:sz w:val="24"/>
          <w:szCs w:val="24"/>
          <w:rtl/>
          <w:lang/>
        </w:rPr>
        <w:t>خواهد با زنی متعه کند آیا حتماً باید از زن تفحّص کند یا قول زن در مورد متعه پذیرفته می</w:t>
      </w:r>
      <w:r>
        <w:rPr>
          <w:rFonts w:ascii="IRANSans" w:hAnsi="IRANSans" w:cs="IRANSans"/>
          <w:sz w:val="24"/>
          <w:szCs w:val="24"/>
          <w:lang/>
        </w:rPr>
        <w:t>‌</w:t>
      </w:r>
      <w:r>
        <w:rPr>
          <w:rFonts w:ascii="IRANSans" w:hAnsi="IRANSans" w:cs="IRANSans"/>
          <w:sz w:val="24"/>
          <w:szCs w:val="24"/>
          <w:rtl/>
          <w:lang/>
        </w:rPr>
        <w:t>شود؟ بعضی از روایات می</w:t>
      </w:r>
      <w:r>
        <w:rPr>
          <w:rFonts w:ascii="IRANSans" w:hAnsi="IRANSans" w:cs="IRANSans"/>
          <w:sz w:val="24"/>
          <w:szCs w:val="24"/>
          <w:lang/>
        </w:rPr>
        <w:t>‌</w:t>
      </w:r>
      <w:r>
        <w:rPr>
          <w:rFonts w:ascii="IRANSans" w:hAnsi="IRANSans" w:cs="IRANSans"/>
          <w:sz w:val="24"/>
          <w:szCs w:val="24"/>
          <w:rtl/>
          <w:lang/>
        </w:rPr>
        <w:t>فرمایند سابقاً زن</w:t>
      </w:r>
      <w:r>
        <w:rPr>
          <w:rFonts w:ascii="IRANSans" w:hAnsi="IRANSans" w:cs="IRANSans"/>
          <w:sz w:val="24"/>
          <w:szCs w:val="24"/>
          <w:lang/>
        </w:rPr>
        <w:t>‌</w:t>
      </w:r>
      <w:r>
        <w:rPr>
          <w:rFonts w:ascii="IRANSans" w:hAnsi="IRANSans" w:cs="IRANSans"/>
          <w:sz w:val="24"/>
          <w:szCs w:val="24"/>
          <w:rtl/>
          <w:lang/>
        </w:rPr>
        <w:t>ها راست می</w:t>
      </w:r>
      <w:r>
        <w:rPr>
          <w:rFonts w:ascii="IRANSans" w:hAnsi="IRANSans" w:cs="IRANSans"/>
          <w:sz w:val="24"/>
          <w:szCs w:val="24"/>
          <w:lang/>
        </w:rPr>
        <w:t>‌</w:t>
      </w:r>
      <w:r>
        <w:rPr>
          <w:rFonts w:ascii="IRANSans" w:hAnsi="IRANSans" w:cs="IRANSans"/>
          <w:sz w:val="24"/>
          <w:szCs w:val="24"/>
          <w:rtl/>
          <w:lang/>
        </w:rPr>
        <w:t>گفتند حالا دروغ می</w:t>
      </w:r>
      <w:r>
        <w:rPr>
          <w:rFonts w:ascii="IRANSans" w:hAnsi="IRANSans" w:cs="IRANSans"/>
          <w:sz w:val="24"/>
          <w:szCs w:val="24"/>
          <w:lang/>
        </w:rPr>
        <w:t>‌</w:t>
      </w:r>
      <w:r>
        <w:rPr>
          <w:rFonts w:ascii="IRANSans" w:hAnsi="IRANSans" w:cs="IRANSans"/>
          <w:sz w:val="24"/>
          <w:szCs w:val="24"/>
          <w:rtl/>
          <w:lang/>
        </w:rPr>
        <w:t>گویند بنابراین تحقیق کنید. این</w:t>
      </w:r>
      <w:r>
        <w:rPr>
          <w:rFonts w:ascii="IRANSans" w:hAnsi="IRANSans" w:cs="IRANSans"/>
          <w:sz w:val="24"/>
          <w:szCs w:val="24"/>
          <w:lang/>
        </w:rPr>
        <w:t>‌</w:t>
      </w:r>
      <w:r>
        <w:rPr>
          <w:rFonts w:ascii="IRANSans" w:hAnsi="IRANSans" w:cs="IRANSans"/>
          <w:sz w:val="24"/>
          <w:szCs w:val="24"/>
          <w:rtl/>
          <w:lang/>
        </w:rPr>
        <w:t>که با این روایات چه می</w:t>
      </w:r>
      <w:r>
        <w:rPr>
          <w:rFonts w:ascii="IRANSans" w:hAnsi="IRANSans" w:cs="IRANSans"/>
          <w:sz w:val="24"/>
          <w:szCs w:val="24"/>
          <w:lang/>
        </w:rPr>
        <w:t>‌</w:t>
      </w:r>
      <w:r>
        <w:rPr>
          <w:rFonts w:ascii="IRANSans" w:hAnsi="IRANSans" w:cs="IRANSans"/>
          <w:sz w:val="24"/>
          <w:szCs w:val="24"/>
          <w:rtl/>
          <w:lang/>
        </w:rPr>
        <w:t>کنیم، باید در جای خودش بحث شود.</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دیگری در بعضی از روایات هست در مورد این</w:t>
      </w:r>
      <w:r>
        <w:rPr>
          <w:rFonts w:ascii="IRANSans" w:hAnsi="IRANSans" w:cs="IRANSans"/>
          <w:sz w:val="24"/>
          <w:szCs w:val="24"/>
          <w:lang/>
        </w:rPr>
        <w:t>‌</w:t>
      </w:r>
      <w:r>
        <w:rPr>
          <w:rFonts w:ascii="IRANSans" w:hAnsi="IRANSans" w:cs="IRANSans"/>
          <w:sz w:val="24"/>
          <w:szCs w:val="24"/>
          <w:rtl/>
          <w:lang/>
        </w:rPr>
        <w:t>که اگر زنی که نیاز به محلّل دارد به شوهر سابقش بگوید محلّل انجام شد و مشکلی ندارم و تو می</w:t>
      </w:r>
      <w:r>
        <w:rPr>
          <w:rFonts w:ascii="IRANSans" w:hAnsi="IRANSans" w:cs="IRANSans"/>
          <w:sz w:val="24"/>
          <w:szCs w:val="24"/>
          <w:lang/>
        </w:rPr>
        <w:t>‌</w:t>
      </w:r>
      <w:r>
        <w:rPr>
          <w:rFonts w:ascii="IRANSans" w:hAnsi="IRANSans" w:cs="IRANSans"/>
          <w:sz w:val="24"/>
          <w:szCs w:val="24"/>
          <w:rtl/>
          <w:lang/>
        </w:rPr>
        <w:t>توانی من را تزویج کنی، قول زن در وقوع محلّل پذیرفته است یا خیر؟ روایتی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اذا کانت المرأة ثقه صدّقت فی قولها.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نهایة المرام جلد 2 صفحه 69</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حدائق جلد 1 صفحه 159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آمده که این روایت محمول بر استحباب است یعنی ولو شوهر سابق می</w:t>
      </w:r>
      <w:r>
        <w:rPr>
          <w:rFonts w:ascii="IRANSans" w:hAnsi="IRANSans" w:cs="IRANSans"/>
          <w:sz w:val="24"/>
          <w:szCs w:val="24"/>
          <w:lang/>
        </w:rPr>
        <w:t>‌</w:t>
      </w:r>
      <w:r>
        <w:rPr>
          <w:rFonts w:ascii="IRANSans" w:hAnsi="IRANSans" w:cs="IRANSans"/>
          <w:sz w:val="24"/>
          <w:szCs w:val="24"/>
          <w:rtl/>
          <w:lang/>
        </w:rPr>
        <w:t>تواند با او ازدواج کند ولی وقتی زن ثقه نیست بدون یقین به وقوع محلّل بهتر است ازدواج نکنند. در مقامع الفضل هم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مشهور اعتبار ثقه بودن را حمل بر استحباب کرده</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اند نظر به عموم احادیث دیگر.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باید در جای خودش بحث شود که آیا آن</w:t>
      </w:r>
      <w:r>
        <w:rPr>
          <w:rFonts w:ascii="IRANSans" w:hAnsi="IRANSans" w:cs="IRANSans"/>
          <w:sz w:val="24"/>
          <w:szCs w:val="24"/>
          <w:lang/>
        </w:rPr>
        <w:t>‌</w:t>
      </w:r>
      <w:r>
        <w:rPr>
          <w:rFonts w:ascii="IRANSans" w:hAnsi="IRANSans" w:cs="IRANSans"/>
          <w:sz w:val="24"/>
          <w:szCs w:val="24"/>
          <w:rtl/>
          <w:lang/>
        </w:rPr>
        <w:t>ها را باید حمل بر استحباب کرد یا تخصیص زد. ممکن است بگوییم بحث محلل بودن حکم مخصص این آیه است.</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w:t>
      </w:r>
      <w:r>
        <w:rPr>
          <w:rFonts w:ascii="IRANSans" w:hAnsi="IRANSans" w:cs="IRANSans"/>
          <w:sz w:val="24"/>
          <w:szCs w:val="24"/>
          <w:lang/>
        </w:rPr>
        <w:t>‌</w:t>
      </w:r>
      <w:r>
        <w:rPr>
          <w:rFonts w:ascii="IRANSans" w:hAnsi="IRANSans" w:cs="IRANSans"/>
          <w:sz w:val="24"/>
          <w:szCs w:val="24"/>
          <w:rtl/>
          <w:lang/>
        </w:rPr>
        <w:t>های ویژه دیگری هم وجود دارد که در بعضی از فروع این مسئله آقای خویی تفصیلاتی دارند و دیدم حاج آقا در کتاب نکاح متعرض شده</w:t>
      </w:r>
      <w:r>
        <w:rPr>
          <w:rFonts w:ascii="IRANSans" w:hAnsi="IRANSans" w:cs="IRANSans"/>
          <w:sz w:val="24"/>
          <w:szCs w:val="24"/>
          <w:lang/>
        </w:rPr>
        <w:t>‌</w:t>
      </w:r>
      <w:r>
        <w:rPr>
          <w:rFonts w:ascii="IRANSans" w:hAnsi="IRANSans" w:cs="IRANSans"/>
          <w:sz w:val="24"/>
          <w:szCs w:val="24"/>
          <w:rtl/>
          <w:lang/>
        </w:rPr>
        <w:t>اند که درست است یا نیست. بعضی از آدرس</w:t>
      </w:r>
      <w:r>
        <w:rPr>
          <w:rFonts w:ascii="IRANSans" w:hAnsi="IRANSans" w:cs="IRANSans"/>
          <w:sz w:val="24"/>
          <w:szCs w:val="24"/>
          <w:lang/>
        </w:rPr>
        <w:t>‌</w:t>
      </w:r>
      <w:r>
        <w:rPr>
          <w:rFonts w:ascii="IRANSans" w:hAnsi="IRANSans" w:cs="IRANSans"/>
          <w:sz w:val="24"/>
          <w:szCs w:val="24"/>
          <w:rtl/>
          <w:lang/>
        </w:rPr>
        <w:t>های این بحث را یادداشت کرده</w:t>
      </w:r>
      <w:r>
        <w:rPr>
          <w:rFonts w:ascii="IRANSans" w:hAnsi="IRANSans" w:cs="IRANSans"/>
          <w:sz w:val="24"/>
          <w:szCs w:val="24"/>
          <w:lang/>
        </w:rPr>
        <w:t>‌</w:t>
      </w:r>
      <w:r>
        <w:rPr>
          <w:rFonts w:ascii="IRANSans" w:hAnsi="IRANSans" w:cs="IRANSans"/>
          <w:sz w:val="24"/>
          <w:szCs w:val="24"/>
          <w:rtl/>
          <w:lang/>
        </w:rPr>
        <w:t>ام جلد 5 صفحه 1839، جلد 11 صفحه 3756، 3765، 3777، 3781 به تناسب در مورد این</w:t>
      </w:r>
      <w:r>
        <w:rPr>
          <w:rFonts w:ascii="IRANSans" w:hAnsi="IRANSans" w:cs="IRANSans"/>
          <w:sz w:val="24"/>
          <w:szCs w:val="24"/>
          <w:lang/>
        </w:rPr>
        <w:t>‌</w:t>
      </w:r>
      <w:r>
        <w:rPr>
          <w:rFonts w:ascii="IRANSans" w:hAnsi="IRANSans" w:cs="IRANSans"/>
          <w:sz w:val="24"/>
          <w:szCs w:val="24"/>
          <w:rtl/>
          <w:lang/>
        </w:rPr>
        <w:t>که روایات مصدّقات علی انفسهنّ چه مقدار شمول دارد یا ندارد بحث</w:t>
      </w:r>
      <w:r>
        <w:rPr>
          <w:rFonts w:ascii="IRANSans" w:hAnsi="IRANSans" w:cs="IRANSans"/>
          <w:sz w:val="24"/>
          <w:szCs w:val="24"/>
          <w:lang/>
        </w:rPr>
        <w:t>‌</w:t>
      </w:r>
      <w:r>
        <w:rPr>
          <w:rFonts w:ascii="IRANSans" w:hAnsi="IRANSans" w:cs="IRANSans"/>
          <w:sz w:val="24"/>
          <w:szCs w:val="24"/>
          <w:rtl/>
          <w:lang/>
        </w:rPr>
        <w:t>هایی کرده</w:t>
      </w:r>
      <w:r>
        <w:rPr>
          <w:rFonts w:ascii="IRANSans" w:hAnsi="IRANSans" w:cs="IRANSans"/>
          <w:sz w:val="24"/>
          <w:szCs w:val="24"/>
          <w:lang/>
        </w:rPr>
        <w:t>‌</w:t>
      </w:r>
      <w:r>
        <w:rPr>
          <w:rFonts w:ascii="IRANSans" w:hAnsi="IRANSans" w:cs="IRANSans"/>
          <w:sz w:val="24"/>
          <w:szCs w:val="24"/>
          <w:rtl/>
          <w:lang/>
        </w:rPr>
        <w:t>اند که ما وارد آن بحث</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شویم.</w:t>
      </w:r>
    </w:p>
    <w:p w:rsidR="009972B4" w:rsidRDefault="009972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نیاز به یمین</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من فقط اشاره کنم این است که آیا در ما نحن فیه زن نیاز به یمین هم دارد یا همین جوری حرفش پذیرفته می</w:t>
      </w:r>
      <w:r>
        <w:rPr>
          <w:rFonts w:ascii="IRANSans" w:hAnsi="IRANSans" w:cs="IRANSans"/>
          <w:sz w:val="24"/>
          <w:szCs w:val="24"/>
          <w:lang/>
        </w:rPr>
        <w:t>‌</w:t>
      </w:r>
      <w:r>
        <w:rPr>
          <w:rFonts w:ascii="IRANSans" w:hAnsi="IRANSans" w:cs="IRANSans"/>
          <w:sz w:val="24"/>
          <w:szCs w:val="24"/>
          <w:rtl/>
          <w:lang/>
        </w:rPr>
        <w:t>شود؟ این</w:t>
      </w:r>
      <w:r>
        <w:rPr>
          <w:rFonts w:ascii="IRANSans" w:hAnsi="IRANSans" w:cs="IRANSans"/>
          <w:sz w:val="24"/>
          <w:szCs w:val="24"/>
          <w:lang/>
        </w:rPr>
        <w:t>‌</w:t>
      </w:r>
      <w:r>
        <w:rPr>
          <w:rFonts w:ascii="IRANSans" w:hAnsi="IRANSans" w:cs="IRANSans"/>
          <w:sz w:val="24"/>
          <w:szCs w:val="24"/>
          <w:rtl/>
          <w:lang/>
        </w:rPr>
        <w:t>جا نیاز به یمین ندارد. در تحریر المجلة</w:t>
      </w:r>
    </w:p>
    <w:p w:rsidR="009972B4" w:rsidRDefault="009972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بعد از آن عبارتی که خواندم به این مطلب اشاره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و لا یطلب الیمین منها الا عند الخصومة</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گاهی بین زن و شوهر دعوا و اختلاف هست. وقتی به دادگاه مراجعه می</w:t>
      </w:r>
      <w:r>
        <w:rPr>
          <w:rFonts w:ascii="IRANSans" w:hAnsi="IRANSans" w:cs="IRANSans"/>
          <w:sz w:val="24"/>
          <w:szCs w:val="24"/>
          <w:lang/>
        </w:rPr>
        <w:t>‌</w:t>
      </w:r>
      <w:r>
        <w:rPr>
          <w:rFonts w:ascii="IRANSans" w:hAnsi="IRANSans" w:cs="IRANSans"/>
          <w:sz w:val="24"/>
          <w:szCs w:val="24"/>
          <w:rtl/>
          <w:lang/>
        </w:rPr>
        <w:t>کنند فقط دعوای جزمی پذیرفته می</w:t>
      </w:r>
      <w:r>
        <w:rPr>
          <w:rFonts w:ascii="IRANSans" w:hAnsi="IRANSans" w:cs="IRANSans"/>
          <w:sz w:val="24"/>
          <w:szCs w:val="24"/>
          <w:lang/>
        </w:rPr>
        <w:t>‌</w:t>
      </w:r>
      <w:r>
        <w:rPr>
          <w:rFonts w:ascii="IRANSans" w:hAnsi="IRANSans" w:cs="IRANSans"/>
          <w:sz w:val="24"/>
          <w:szCs w:val="24"/>
          <w:rtl/>
          <w:lang/>
        </w:rPr>
        <w:t>شود. اگر مرد می</w:t>
      </w:r>
      <w:r>
        <w:rPr>
          <w:rFonts w:ascii="IRANSans" w:hAnsi="IRANSans" w:cs="IRANSans"/>
          <w:sz w:val="24"/>
          <w:szCs w:val="24"/>
          <w:lang/>
        </w:rPr>
        <w:t>‌</w:t>
      </w:r>
      <w:r>
        <w:rPr>
          <w:rFonts w:ascii="IRANSans" w:hAnsi="IRANSans" w:cs="IRANSans"/>
          <w:sz w:val="24"/>
          <w:szCs w:val="24"/>
          <w:rtl/>
          <w:lang/>
        </w:rPr>
        <w:t>گوید زن دروغ می</w:t>
      </w:r>
      <w:r>
        <w:rPr>
          <w:rFonts w:ascii="IRANSans" w:hAnsi="IRANSans" w:cs="IRANSans"/>
          <w:sz w:val="24"/>
          <w:szCs w:val="24"/>
          <w:lang/>
        </w:rPr>
        <w:t>‌</w:t>
      </w:r>
      <w:r>
        <w:rPr>
          <w:rFonts w:ascii="IRANSans" w:hAnsi="IRANSans" w:cs="IRANSans"/>
          <w:sz w:val="24"/>
          <w:szCs w:val="24"/>
          <w:rtl/>
          <w:lang/>
        </w:rPr>
        <w:t>گوید، مرد مدعی است و باید بینه بیاورد و زن چون قولش مطابق با اصل شرعی حجّیّت قول زن است باید قسم بخورد.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1"/>
      </w:r>
    </w:p>
    <w:p w:rsidR="009972B4" w:rsidRDefault="009972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بحث من این است که آیا کسی که ادعای شکّی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تواند کسی که حجّت شرعی به نفعش است را به مجرّد شک قسم دهد یا نمی</w:t>
      </w:r>
      <w:r>
        <w:rPr>
          <w:rFonts w:ascii="IRANSans" w:hAnsi="IRANSans" w:cs="IRANSans"/>
          <w:sz w:val="24"/>
          <w:szCs w:val="24"/>
          <w:lang/>
        </w:rPr>
        <w:t>‌</w:t>
      </w:r>
      <w:r>
        <w:rPr>
          <w:rFonts w:ascii="IRANSans" w:hAnsi="IRANSans" w:cs="IRANSans"/>
          <w:sz w:val="24"/>
          <w:szCs w:val="24"/>
          <w:rtl/>
          <w:lang/>
        </w:rPr>
        <w:t>تواند قسم دهد؟ آن</w:t>
      </w:r>
      <w:r>
        <w:rPr>
          <w:rFonts w:ascii="IRANSans" w:hAnsi="IRANSans" w:cs="IRANSans"/>
          <w:sz w:val="24"/>
          <w:szCs w:val="24"/>
          <w:lang/>
        </w:rPr>
        <w:t>‌</w:t>
      </w:r>
      <w:r>
        <w:rPr>
          <w:rFonts w:ascii="IRANSans" w:hAnsi="IRANSans" w:cs="IRANSans"/>
          <w:sz w:val="24"/>
          <w:szCs w:val="24"/>
          <w:rtl/>
          <w:lang/>
        </w:rPr>
        <w:t>چه در ذهن من هست این است که در دعوا جزم معتبر است و بنابراین عند الخصومه یعنی جایی که مرد منکر قول زن است زن قسم می</w:t>
      </w:r>
      <w:r>
        <w:rPr>
          <w:rFonts w:ascii="IRANSans" w:hAnsi="IRANSans" w:cs="IRANSans"/>
          <w:sz w:val="24"/>
          <w:szCs w:val="24"/>
          <w:lang/>
        </w:rPr>
        <w:t>‌</w:t>
      </w:r>
      <w:r>
        <w:rPr>
          <w:rFonts w:ascii="IRANSans" w:hAnsi="IRANSans" w:cs="IRANSans"/>
          <w:sz w:val="24"/>
          <w:szCs w:val="24"/>
          <w:rtl/>
          <w:lang/>
        </w:rPr>
        <w:t>خورد. در شرایع هم این</w:t>
      </w:r>
      <w:r>
        <w:rPr>
          <w:rFonts w:ascii="IRANSans" w:hAnsi="IRANSans" w:cs="IRANSans"/>
          <w:sz w:val="24"/>
          <w:szCs w:val="24"/>
          <w:lang/>
        </w:rPr>
        <w:t>‌</w:t>
      </w:r>
      <w:r>
        <w:rPr>
          <w:rFonts w:ascii="IRANSans" w:hAnsi="IRANSans" w:cs="IRANSans"/>
          <w:sz w:val="24"/>
          <w:szCs w:val="24"/>
          <w:rtl/>
          <w:lang/>
        </w:rPr>
        <w:t>جا که یمین را مطرح کرده می</w:t>
      </w:r>
      <w:r>
        <w:rPr>
          <w:rFonts w:ascii="IRANSans" w:hAnsi="IRANSans" w:cs="IRANSans"/>
          <w:sz w:val="24"/>
          <w:szCs w:val="24"/>
          <w:lang/>
        </w:rPr>
        <w:t>‌</w:t>
      </w:r>
      <w:r>
        <w:rPr>
          <w:rFonts w:ascii="IRANSans" w:hAnsi="IRANSans" w:cs="IRANSans"/>
          <w:sz w:val="24"/>
          <w:szCs w:val="24"/>
          <w:rtl/>
          <w:lang/>
        </w:rPr>
        <w:t xml:space="preserve">فرماید اگر زن ادعای حیض یا پاکی از حیض دارد </w:t>
      </w:r>
      <w:r>
        <w:rPr>
          <w:rFonts w:ascii="IRANSans" w:hAnsi="IRANSans" w:cs="IRANSans"/>
          <w:color w:val="008000"/>
          <w:sz w:val="24"/>
          <w:szCs w:val="24"/>
          <w:shd w:val="clear" w:color="auto" w:fill="FFFFFF"/>
          <w:rtl/>
          <w:lang/>
        </w:rPr>
        <w:t>فانکر الزّوج فالقول قولها مع یمینها</w:t>
      </w:r>
      <w:r>
        <w:rPr>
          <w:rFonts w:ascii="IRANSans" w:hAnsi="IRANSans" w:cs="IRANSans"/>
          <w:sz w:val="24"/>
          <w:szCs w:val="24"/>
          <w:rtl/>
          <w:lang/>
        </w:rPr>
        <w:t>. صورتی که در شرایع یمین را مطرح می</w:t>
      </w:r>
      <w:r>
        <w:rPr>
          <w:rFonts w:ascii="IRANSans" w:hAnsi="IRANSans" w:cs="IRANSans"/>
          <w:sz w:val="24"/>
          <w:szCs w:val="24"/>
          <w:lang/>
        </w:rPr>
        <w:t>‌</w:t>
      </w:r>
      <w:r>
        <w:rPr>
          <w:rFonts w:ascii="IRANSans" w:hAnsi="IRANSans" w:cs="IRANSans"/>
          <w:sz w:val="24"/>
          <w:szCs w:val="24"/>
          <w:rtl/>
          <w:lang/>
        </w:rPr>
        <w:t>کند جایی است که زوج انکار کند. اما صورتی که زوج انکار نمی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شک دارم طبق قاعده نباید این</w:t>
      </w:r>
      <w:r>
        <w:rPr>
          <w:rFonts w:ascii="IRANSans" w:hAnsi="IRANSans" w:cs="IRANSans"/>
          <w:sz w:val="24"/>
          <w:szCs w:val="24"/>
          <w:lang/>
        </w:rPr>
        <w:t>‌</w:t>
      </w:r>
      <w:r>
        <w:rPr>
          <w:rFonts w:ascii="IRANSans" w:hAnsi="IRANSans" w:cs="IRANSans"/>
          <w:sz w:val="24"/>
          <w:szCs w:val="24"/>
          <w:rtl/>
          <w:lang/>
        </w:rPr>
        <w:t>جا قسم داده شود ولی حالا کلمات آقایان را نمی</w:t>
      </w:r>
      <w:r>
        <w:rPr>
          <w:rFonts w:ascii="IRANSans" w:hAnsi="IRANSans" w:cs="IRANSans"/>
          <w:sz w:val="24"/>
          <w:szCs w:val="24"/>
          <w:lang/>
        </w:rPr>
        <w:t>‌</w:t>
      </w:r>
      <w:r>
        <w:rPr>
          <w:rFonts w:ascii="IRANSans" w:hAnsi="IRANSans" w:cs="IRANSans"/>
          <w:sz w:val="24"/>
          <w:szCs w:val="24"/>
          <w:rtl/>
          <w:lang/>
        </w:rPr>
        <w:t>دانم.</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3"/>
      </w:r>
    </w:p>
    <w:p w:rsidR="009972B4" w:rsidRDefault="009972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قالونیه</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چیزی از قبل یادم مانده بود بد نیست بگویم. گفتم این روایت قالونیه مال</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شعبی است. شعبی خودش زمان حضرت امیر علیه السلام را درک نکرده است. یعنی این جور که نقل کرده</w:t>
      </w:r>
      <w:r>
        <w:rPr>
          <w:rFonts w:ascii="IRANSans" w:hAnsi="IRANSans" w:cs="IRANSans"/>
          <w:sz w:val="24"/>
          <w:szCs w:val="24"/>
          <w:lang/>
        </w:rPr>
        <w:t>‌</w:t>
      </w:r>
      <w:r>
        <w:rPr>
          <w:rFonts w:ascii="IRANSans" w:hAnsi="IRANSans" w:cs="IRANSans"/>
          <w:sz w:val="24"/>
          <w:szCs w:val="24"/>
          <w:rtl/>
          <w:lang/>
        </w:rPr>
        <w:t>اند یک روایت از حضرت امیر علیه السلام دارد. این نقل به احتمال زیاد از طریق شریح قاضی است و شریح قاضی این مطلب را نقل می</w:t>
      </w:r>
      <w:r>
        <w:rPr>
          <w:rFonts w:ascii="IRANSans" w:hAnsi="IRANSans" w:cs="IRANSans"/>
          <w:sz w:val="24"/>
          <w:szCs w:val="24"/>
          <w:lang/>
        </w:rPr>
        <w:t>‌</w:t>
      </w:r>
      <w:r>
        <w:rPr>
          <w:rFonts w:ascii="IRANSans" w:hAnsi="IRANSans" w:cs="IRANSans"/>
          <w:sz w:val="24"/>
          <w:szCs w:val="24"/>
          <w:rtl/>
          <w:lang/>
        </w:rPr>
        <w:t>کند و در کتاب الأمّ شافعی هم تصریح کرده است شعبی عن شریح و شریح را هم در سلسله سند قرار داده است. ممکن است خود شریح این فضیلت را برای خودش جعل کرده باشد. شعبی شاگرد شریح است و با مراجعه به شرح حالش می</w:t>
      </w:r>
      <w:r>
        <w:rPr>
          <w:rFonts w:ascii="IRANSans" w:hAnsi="IRANSans" w:cs="IRANSans"/>
          <w:sz w:val="24"/>
          <w:szCs w:val="24"/>
          <w:lang/>
        </w:rPr>
        <w:t>‌</w:t>
      </w:r>
      <w:r>
        <w:rPr>
          <w:rFonts w:ascii="IRANSans" w:hAnsi="IRANSans" w:cs="IRANSans"/>
          <w:sz w:val="24"/>
          <w:szCs w:val="24"/>
          <w:rtl/>
          <w:lang/>
        </w:rPr>
        <w:t>بینیم خیلی جاها قضاوت</w:t>
      </w:r>
      <w:r>
        <w:rPr>
          <w:rFonts w:ascii="IRANSans" w:hAnsi="IRANSans" w:cs="IRANSans"/>
          <w:sz w:val="24"/>
          <w:szCs w:val="24"/>
          <w:lang/>
        </w:rPr>
        <w:t>‌</w:t>
      </w:r>
      <w:r>
        <w:rPr>
          <w:rFonts w:ascii="IRANSans" w:hAnsi="IRANSans" w:cs="IRANSans"/>
          <w:sz w:val="24"/>
          <w:szCs w:val="24"/>
          <w:rtl/>
          <w:lang/>
        </w:rPr>
        <w:t>های شریح را نقل می</w:t>
      </w:r>
      <w:r>
        <w:rPr>
          <w:rFonts w:ascii="IRANSans" w:hAnsi="IRANSans" w:cs="IRANSans"/>
          <w:sz w:val="24"/>
          <w:szCs w:val="24"/>
          <w:lang/>
        </w:rPr>
        <w:t>‌</w:t>
      </w:r>
      <w:r>
        <w:rPr>
          <w:rFonts w:ascii="IRANSans" w:hAnsi="IRANSans" w:cs="IRANSans"/>
          <w:sz w:val="24"/>
          <w:szCs w:val="24"/>
          <w:rtl/>
          <w:lang/>
        </w:rPr>
        <w:t>کند و مثل حجت شرعی به شریح معتقد است. جایی دیدم که شعبی قضاوتی کرد و کسی شهادت داد که شریح بر خلاف تو قضاوت کرده است و او برگشت. نسبت به شریح عنایت ویژه</w:t>
      </w:r>
      <w:r>
        <w:rPr>
          <w:rFonts w:ascii="IRANSans" w:hAnsi="IRANSans" w:cs="IRANSans"/>
          <w:sz w:val="24"/>
          <w:szCs w:val="24"/>
          <w:lang/>
        </w:rPr>
        <w:t>‌</w:t>
      </w:r>
      <w:r>
        <w:rPr>
          <w:rFonts w:ascii="IRANSans" w:hAnsi="IRANSans" w:cs="IRANSans"/>
          <w:sz w:val="24"/>
          <w:szCs w:val="24"/>
          <w:rtl/>
          <w:lang/>
        </w:rPr>
        <w:t>ای داشته است و مقداری شرح حال شعبی را مرور کردم روی هم رفته جزء وعاظ السلاطین است، یعنی از عالم</w:t>
      </w:r>
      <w:r>
        <w:rPr>
          <w:rFonts w:ascii="IRANSans" w:hAnsi="IRANSans" w:cs="IRANSans"/>
          <w:sz w:val="24"/>
          <w:szCs w:val="24"/>
          <w:lang/>
        </w:rPr>
        <w:t>‌</w:t>
      </w:r>
      <w:r>
        <w:rPr>
          <w:rFonts w:ascii="IRANSans" w:hAnsi="IRANSans" w:cs="IRANSans"/>
          <w:sz w:val="24"/>
          <w:szCs w:val="24"/>
          <w:rtl/>
          <w:lang/>
        </w:rPr>
        <w:t>هایی است که می</w:t>
      </w:r>
      <w:r>
        <w:rPr>
          <w:rFonts w:ascii="IRANSans" w:hAnsi="IRANSans" w:cs="IRANSans"/>
          <w:sz w:val="24"/>
          <w:szCs w:val="24"/>
          <w:lang/>
        </w:rPr>
        <w:t>‌</w:t>
      </w:r>
      <w:r>
        <w:rPr>
          <w:rFonts w:ascii="IRANSans" w:hAnsi="IRANSans" w:cs="IRANSans"/>
          <w:sz w:val="24"/>
          <w:szCs w:val="24"/>
          <w:rtl/>
          <w:lang/>
        </w:rPr>
        <w:t>خواهند جوری عملکرد حکومت</w:t>
      </w:r>
      <w:r>
        <w:rPr>
          <w:rFonts w:ascii="IRANSans" w:hAnsi="IRANSans" w:cs="IRANSans"/>
          <w:sz w:val="24"/>
          <w:szCs w:val="24"/>
          <w:lang/>
        </w:rPr>
        <w:t>‌</w:t>
      </w:r>
      <w:r>
        <w:rPr>
          <w:rFonts w:ascii="IRANSans" w:hAnsi="IRANSans" w:cs="IRANSans"/>
          <w:sz w:val="24"/>
          <w:szCs w:val="24"/>
          <w:rtl/>
          <w:lang/>
        </w:rPr>
        <w:t>ها را حلّ کنند. خود شریح هم همین جور بود. از داستانش در کربلا و ماجرای هانی و... هم پیداست. مدل تفکّر این</w:t>
      </w:r>
      <w:r>
        <w:rPr>
          <w:rFonts w:ascii="IRANSans" w:hAnsi="IRANSans" w:cs="IRANSans"/>
          <w:sz w:val="24"/>
          <w:szCs w:val="24"/>
          <w:lang/>
        </w:rPr>
        <w:t>‌</w:t>
      </w:r>
      <w:r>
        <w:rPr>
          <w:rFonts w:ascii="IRANSans" w:hAnsi="IRANSans" w:cs="IRANSans"/>
          <w:sz w:val="24"/>
          <w:szCs w:val="24"/>
          <w:rtl/>
          <w:lang/>
        </w:rPr>
        <w:t>ها پذیرش اولوا الامر بودن حاکم است و این</w:t>
      </w:r>
      <w:r>
        <w:rPr>
          <w:rFonts w:ascii="IRANSans" w:hAnsi="IRANSans" w:cs="IRANSans"/>
          <w:sz w:val="24"/>
          <w:szCs w:val="24"/>
          <w:lang/>
        </w:rPr>
        <w:t>‌</w:t>
      </w:r>
      <w:r>
        <w:rPr>
          <w:rFonts w:ascii="IRANSans" w:hAnsi="IRANSans" w:cs="IRANSans"/>
          <w:sz w:val="24"/>
          <w:szCs w:val="24"/>
          <w:rtl/>
          <w:lang/>
        </w:rPr>
        <w:t>که هر چه او می</w:t>
      </w:r>
      <w:r>
        <w:rPr>
          <w:rFonts w:ascii="IRANSans" w:hAnsi="IRANSans" w:cs="IRANSans"/>
          <w:sz w:val="24"/>
          <w:szCs w:val="24"/>
          <w:lang/>
        </w:rPr>
        <w:t>‌</w:t>
      </w:r>
      <w:r>
        <w:rPr>
          <w:rFonts w:ascii="IRANSans" w:hAnsi="IRANSans" w:cs="IRANSans"/>
          <w:sz w:val="24"/>
          <w:szCs w:val="24"/>
          <w:rtl/>
          <w:lang/>
        </w:rPr>
        <w:t>گوید باید گوش کرد.</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در حدیث رفع هست که آیا اگر سلطان کسی را مجبور به کاری کند، این رفع ما استکرهوا علیه شامل آن می</w:t>
      </w:r>
      <w:r>
        <w:rPr>
          <w:rFonts w:ascii="IRANSans" w:hAnsi="IRANSans" w:cs="IRANSans"/>
          <w:sz w:val="24"/>
          <w:szCs w:val="24"/>
          <w:lang/>
        </w:rPr>
        <w:t>‌</w:t>
      </w:r>
      <w:r>
        <w:rPr>
          <w:rFonts w:ascii="IRANSans" w:hAnsi="IRANSans" w:cs="IRANSans"/>
          <w:sz w:val="24"/>
          <w:szCs w:val="24"/>
          <w:rtl/>
          <w:lang/>
        </w:rPr>
        <w:t>شود یا خیر؟ غالب فقهای اهل تسنن می</w:t>
      </w:r>
      <w:r>
        <w:rPr>
          <w:rFonts w:ascii="IRANSans" w:hAnsi="IRANSans" w:cs="IRANSans"/>
          <w:sz w:val="24"/>
          <w:szCs w:val="24"/>
          <w:lang/>
        </w:rPr>
        <w:t>‌</w:t>
      </w:r>
      <w:r>
        <w:rPr>
          <w:rFonts w:ascii="IRANSans" w:hAnsi="IRANSans" w:cs="IRANSans"/>
          <w:sz w:val="24"/>
          <w:szCs w:val="24"/>
          <w:rtl/>
          <w:lang/>
        </w:rPr>
        <w:t>گفتند سلطان ولو اکراه کند اکراه به درد نمی</w:t>
      </w:r>
      <w:r>
        <w:rPr>
          <w:rFonts w:ascii="IRANSans" w:hAnsi="IRANSans" w:cs="IRANSans"/>
          <w:sz w:val="24"/>
          <w:szCs w:val="24"/>
          <w:lang/>
        </w:rPr>
        <w:t>‌</w:t>
      </w:r>
      <w:r>
        <w:rPr>
          <w:rFonts w:ascii="IRANSans" w:hAnsi="IRANSans" w:cs="IRANSans"/>
          <w:sz w:val="24"/>
          <w:szCs w:val="24"/>
          <w:rtl/>
          <w:lang/>
        </w:rPr>
        <w:t>خورد.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عده</w:t>
      </w:r>
      <w:r>
        <w:rPr>
          <w:rFonts w:ascii="IRANSans" w:hAnsi="IRANSans" w:cs="IRANSans"/>
          <w:sz w:val="24"/>
          <w:szCs w:val="24"/>
          <w:lang/>
        </w:rPr>
        <w:t>‌</w:t>
      </w:r>
      <w:r>
        <w:rPr>
          <w:rFonts w:ascii="IRANSans" w:hAnsi="IRANSans" w:cs="IRANSans"/>
          <w:sz w:val="24"/>
          <w:szCs w:val="24"/>
          <w:rtl/>
          <w:lang/>
        </w:rPr>
        <w:t>ای قائل هستند که اصلاً حدیث رفع ناظر به اکراهی که بین مسلمان</w:t>
      </w:r>
      <w:r>
        <w:rPr>
          <w:rFonts w:ascii="IRANSans" w:hAnsi="IRANSans" w:cs="IRANSans"/>
          <w:sz w:val="24"/>
          <w:szCs w:val="24"/>
          <w:lang/>
        </w:rPr>
        <w:t>‌</w:t>
      </w:r>
      <w:r>
        <w:rPr>
          <w:rFonts w:ascii="IRANSans" w:hAnsi="IRANSans" w:cs="IRANSans"/>
          <w:sz w:val="24"/>
          <w:szCs w:val="24"/>
          <w:rtl/>
          <w:lang/>
        </w:rPr>
        <w:t>ها واقع می</w:t>
      </w:r>
      <w:r>
        <w:rPr>
          <w:rFonts w:ascii="IRANSans" w:hAnsi="IRANSans" w:cs="IRANSans"/>
          <w:sz w:val="24"/>
          <w:szCs w:val="24"/>
          <w:lang/>
        </w:rPr>
        <w:t>‌</w:t>
      </w:r>
      <w:r>
        <w:rPr>
          <w:rFonts w:ascii="IRANSans" w:hAnsi="IRANSans" w:cs="IRANSans"/>
          <w:sz w:val="24"/>
          <w:szCs w:val="24"/>
          <w:rtl/>
          <w:lang/>
        </w:rPr>
        <w:t>شود نیست و ناظر به اکراهی است که مکره کافر باشد. بعضی بین لصوص و سلطان تفصیل قائل شده و گفته</w:t>
      </w:r>
      <w:r>
        <w:rPr>
          <w:rFonts w:ascii="IRANSans" w:hAnsi="IRANSans" w:cs="IRANSans"/>
          <w:sz w:val="24"/>
          <w:szCs w:val="24"/>
          <w:lang/>
        </w:rPr>
        <w:t>‌</w:t>
      </w:r>
      <w:r>
        <w:rPr>
          <w:rFonts w:ascii="IRANSans" w:hAnsi="IRANSans" w:cs="IRANSans"/>
          <w:sz w:val="24"/>
          <w:szCs w:val="24"/>
          <w:rtl/>
          <w:lang/>
        </w:rPr>
        <w:t>اند اگر لص اجبار کند مثلاً اجبار به طلاق یا عتاق کند اثر ندارد ولی از سلطان نافذ است. یکی از قائلان به این قول شعبی است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لان اللصوص یقتلون اما السلطان فلا یقتل</w:t>
      </w:r>
      <w:r>
        <w:rPr>
          <w:rFonts w:ascii="IRANSans" w:hAnsi="IRANSans" w:cs="IRANSans"/>
          <w:sz w:val="24"/>
          <w:szCs w:val="24"/>
          <w:rtl/>
          <w:lang/>
        </w:rPr>
        <w:t xml:space="preserve"> سلطان نمی</w:t>
      </w:r>
      <w:r>
        <w:rPr>
          <w:rFonts w:ascii="IRANSans" w:hAnsi="IRANSans" w:cs="IRANSans"/>
          <w:sz w:val="24"/>
          <w:szCs w:val="24"/>
          <w:lang/>
        </w:rPr>
        <w:t>‌</w:t>
      </w:r>
      <w:r>
        <w:rPr>
          <w:rFonts w:ascii="IRANSans" w:hAnsi="IRANSans" w:cs="IRANSans"/>
          <w:sz w:val="24"/>
          <w:szCs w:val="24"/>
          <w:rtl/>
          <w:lang/>
        </w:rPr>
        <w:t>کشد.</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روایت درست است و واقعی بوده است هم</w:t>
      </w:r>
      <w:r>
        <w:rPr>
          <w:rFonts w:ascii="IRANSans" w:hAnsi="IRANSans" w:cs="IRANSans"/>
          <w:sz w:val="24"/>
          <w:szCs w:val="24"/>
          <w:lang/>
        </w:rPr>
        <w:t>‌</w:t>
      </w:r>
      <w:r>
        <w:rPr>
          <w:rFonts w:ascii="IRANSans" w:hAnsi="IRANSans" w:cs="IRANSans"/>
          <w:sz w:val="24"/>
          <w:szCs w:val="24"/>
          <w:rtl/>
          <w:lang/>
        </w:rPr>
        <w:t>چنان که از سکونی و در جعفریات و صدوق نقل شده است ولی ممکن است شریح روایت قالونیه را جعل کرده، به آن شکل درآورده باشد و ممکن است شعبی جعل کرده باشد.</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شعبی نکته دیگری هم در کتاب</w:t>
      </w:r>
      <w:r>
        <w:rPr>
          <w:rFonts w:ascii="IRANSans" w:hAnsi="IRANSans" w:cs="IRANSans"/>
          <w:sz w:val="24"/>
          <w:szCs w:val="24"/>
          <w:lang/>
        </w:rPr>
        <w:t>‌</w:t>
      </w:r>
      <w:r>
        <w:rPr>
          <w:rFonts w:ascii="IRANSans" w:hAnsi="IRANSans" w:cs="IRANSans"/>
          <w:sz w:val="24"/>
          <w:szCs w:val="24"/>
          <w:rtl/>
          <w:lang/>
        </w:rPr>
        <w:t>های درایه دیدم که بحثی در درایه هست که آیا</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به معنا جایز است یا نه. می</w:t>
      </w:r>
      <w:r>
        <w:rPr>
          <w:rFonts w:ascii="IRANSans" w:hAnsi="IRANSans" w:cs="IRANSans"/>
          <w:sz w:val="24"/>
          <w:szCs w:val="24"/>
          <w:lang/>
        </w:rPr>
        <w:t>‌</w:t>
      </w:r>
      <w:r>
        <w:rPr>
          <w:rFonts w:ascii="IRANSans" w:hAnsi="IRANSans" w:cs="IRANSans"/>
          <w:sz w:val="24"/>
          <w:szCs w:val="24"/>
          <w:rtl/>
          <w:lang/>
        </w:rPr>
        <w:t>گویند یکی از کسانی که قائل به جواز نقل به معنا است شعبی است. از نحوه نقل</w:t>
      </w:r>
      <w:r>
        <w:rPr>
          <w:rFonts w:ascii="IRANSans" w:hAnsi="IRANSans" w:cs="IRANSans"/>
          <w:sz w:val="24"/>
          <w:szCs w:val="24"/>
          <w:lang/>
        </w:rPr>
        <w:t>‌</w:t>
      </w:r>
      <w:r>
        <w:rPr>
          <w:rFonts w:ascii="IRANSans" w:hAnsi="IRANSans" w:cs="IRANSans"/>
          <w:sz w:val="24"/>
          <w:szCs w:val="24"/>
          <w:rtl/>
          <w:lang/>
        </w:rPr>
        <w:t>هایش پیداست که خیلی واسع قائل نقل به معنا بوده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مقداری در نقل جزئیات مسامح است. می</w:t>
      </w:r>
      <w:r>
        <w:rPr>
          <w:rFonts w:ascii="IRANSans" w:hAnsi="IRANSans" w:cs="IRANSans"/>
          <w:sz w:val="24"/>
          <w:szCs w:val="24"/>
          <w:lang/>
        </w:rPr>
        <w:t>‌</w:t>
      </w:r>
      <w:r>
        <w:rPr>
          <w:rFonts w:ascii="IRANSans" w:hAnsi="IRANSans" w:cs="IRANSans"/>
          <w:sz w:val="24"/>
          <w:szCs w:val="24"/>
          <w:rtl/>
          <w:lang/>
        </w:rPr>
        <w:t>بینید چه تفاوت</w:t>
      </w:r>
      <w:r>
        <w:rPr>
          <w:rFonts w:ascii="IRANSans" w:hAnsi="IRANSans" w:cs="IRANSans"/>
          <w:sz w:val="24"/>
          <w:szCs w:val="24"/>
          <w:lang/>
        </w:rPr>
        <w:t>‌</w:t>
      </w:r>
      <w:r>
        <w:rPr>
          <w:rFonts w:ascii="IRANSans" w:hAnsi="IRANSans" w:cs="IRANSans"/>
          <w:sz w:val="24"/>
          <w:szCs w:val="24"/>
          <w:rtl/>
          <w:lang/>
        </w:rPr>
        <w:t>های فاحشی بین نقل</w:t>
      </w:r>
      <w:r>
        <w:rPr>
          <w:rFonts w:ascii="IRANSans" w:hAnsi="IRANSans" w:cs="IRANSans"/>
          <w:sz w:val="24"/>
          <w:szCs w:val="24"/>
          <w:lang/>
        </w:rPr>
        <w:t>‌</w:t>
      </w:r>
      <w:r>
        <w:rPr>
          <w:rFonts w:ascii="IRANSans" w:hAnsi="IRANSans" w:cs="IRANSans"/>
          <w:sz w:val="24"/>
          <w:szCs w:val="24"/>
          <w:rtl/>
          <w:lang/>
        </w:rPr>
        <w:t>های مختلف وجود دارد که همه هم از شعبی است و من تصور می</w:t>
      </w:r>
      <w:r>
        <w:rPr>
          <w:rFonts w:ascii="IRANSans" w:hAnsi="IRANSans" w:cs="IRANSans"/>
          <w:sz w:val="24"/>
          <w:szCs w:val="24"/>
          <w:lang/>
        </w:rPr>
        <w:t>‌</w:t>
      </w:r>
      <w:r>
        <w:rPr>
          <w:rFonts w:ascii="IRANSans" w:hAnsi="IRANSans" w:cs="IRANSans"/>
          <w:sz w:val="24"/>
          <w:szCs w:val="24"/>
          <w:rtl/>
          <w:lang/>
        </w:rPr>
        <w:t>کنم که شاید این جور مسامحه در نقل به شاگردش اسماعیل بن ابی خالد هم سرایت کرده باشد. ممکن است بعضی از ساختارهای حدیث کاملاً مجعول باشد و شاید تأیید حضرت علیه السلام نسبت به شریح و آن ماجراها را خود شریح درآورده باشد و می</w:t>
      </w:r>
      <w:r>
        <w:rPr>
          <w:rFonts w:ascii="IRANSans" w:hAnsi="IRANSans" w:cs="IRANSans"/>
          <w:sz w:val="24"/>
          <w:szCs w:val="24"/>
          <w:lang/>
        </w:rPr>
        <w:t>‌</w:t>
      </w:r>
      <w:r>
        <w:rPr>
          <w:rFonts w:ascii="IRANSans" w:hAnsi="IRANSans" w:cs="IRANSans"/>
          <w:sz w:val="24"/>
          <w:szCs w:val="24"/>
          <w:rtl/>
          <w:lang/>
        </w:rPr>
        <w:t>گویند دروغگو کم حافظه می</w:t>
      </w:r>
      <w:r>
        <w:rPr>
          <w:rFonts w:ascii="IRANSans" w:hAnsi="IRANSans" w:cs="IRANSans"/>
          <w:sz w:val="24"/>
          <w:szCs w:val="24"/>
          <w:lang/>
        </w:rPr>
        <w:t>‌</w:t>
      </w:r>
      <w:r>
        <w:rPr>
          <w:rFonts w:ascii="IRANSans" w:hAnsi="IRANSans" w:cs="IRANSans"/>
          <w:sz w:val="24"/>
          <w:szCs w:val="24"/>
          <w:rtl/>
          <w:lang/>
        </w:rPr>
        <w:t>شود و احتمال دارد شریح چند بار تکرار کرده و هر بار به یک شکل نقل کرده باشد یا شعبی هر بار به یک شکل نقل کرده باشد. به این دلیل هیچ نمی</w:t>
      </w:r>
      <w:r>
        <w:rPr>
          <w:rFonts w:ascii="IRANSans" w:hAnsi="IRANSans" w:cs="IRANSans"/>
          <w:sz w:val="24"/>
          <w:szCs w:val="24"/>
          <w:lang/>
        </w:rPr>
        <w:t>‌</w:t>
      </w:r>
      <w:r>
        <w:rPr>
          <w:rFonts w:ascii="IRANSans" w:hAnsi="IRANSans" w:cs="IRANSans"/>
          <w:sz w:val="24"/>
          <w:szCs w:val="24"/>
          <w:rtl/>
          <w:lang/>
        </w:rPr>
        <w:t>شود تأیید کرد که شریح را حضرت امیر علیه السلام تعیین کرده، آن داستان قالون را فرموده باشند. جزئیات ماجرا را هم با توجه به اختلاف نقل</w:t>
      </w:r>
      <w:r>
        <w:rPr>
          <w:rFonts w:ascii="IRANSans" w:hAnsi="IRANSans" w:cs="IRANSans"/>
          <w:sz w:val="24"/>
          <w:szCs w:val="24"/>
          <w:lang/>
        </w:rPr>
        <w:t>‌</w:t>
      </w:r>
      <w:r>
        <w:rPr>
          <w:rFonts w:ascii="IRANSans" w:hAnsi="IRANSans" w:cs="IRANSans"/>
          <w:sz w:val="24"/>
          <w:szCs w:val="24"/>
          <w:rtl/>
          <w:lang/>
        </w:rPr>
        <w:t>های بسیار اصلاً نمی</w:t>
      </w:r>
      <w:r>
        <w:rPr>
          <w:rFonts w:ascii="IRANSans" w:hAnsi="IRANSans" w:cs="IRANSans"/>
          <w:sz w:val="24"/>
          <w:szCs w:val="24"/>
          <w:lang/>
        </w:rPr>
        <w:t>‌</w:t>
      </w:r>
      <w:r>
        <w:rPr>
          <w:rFonts w:ascii="IRANSans" w:hAnsi="IRANSans" w:cs="IRANSans"/>
          <w:sz w:val="24"/>
          <w:szCs w:val="24"/>
          <w:rtl/>
          <w:lang/>
        </w:rPr>
        <w:t>توان تأیید کرد. نمی</w:t>
      </w:r>
      <w:r>
        <w:rPr>
          <w:rFonts w:ascii="IRANSans" w:hAnsi="IRANSans" w:cs="IRANSans"/>
          <w:sz w:val="24"/>
          <w:szCs w:val="24"/>
          <w:lang/>
        </w:rPr>
        <w:t>‌</w:t>
      </w:r>
      <w:r>
        <w:rPr>
          <w:rFonts w:ascii="IRANSans" w:hAnsi="IRANSans" w:cs="IRANSans"/>
          <w:sz w:val="24"/>
          <w:szCs w:val="24"/>
          <w:rtl/>
          <w:lang/>
        </w:rPr>
        <w:t>دانیم این اختلاف</w:t>
      </w:r>
      <w:r>
        <w:rPr>
          <w:rFonts w:ascii="IRANSans" w:hAnsi="IRANSans" w:cs="IRANSans"/>
          <w:sz w:val="24"/>
          <w:szCs w:val="24"/>
          <w:lang/>
        </w:rPr>
        <w:t>‌</w:t>
      </w:r>
      <w:r>
        <w:rPr>
          <w:rFonts w:ascii="IRANSans" w:hAnsi="IRANSans" w:cs="IRANSans"/>
          <w:sz w:val="24"/>
          <w:szCs w:val="24"/>
          <w:rtl/>
          <w:lang/>
        </w:rPr>
        <w:t>ها را خود شریح ایجاد کرده است یا شعبی یا اسماعیل بن ابی خالد ولی سند روایت به هر حال قابل اعتماد نیست. ما می</w:t>
      </w:r>
      <w:r>
        <w:rPr>
          <w:rFonts w:ascii="IRANSans" w:hAnsi="IRANSans" w:cs="IRANSans"/>
          <w:sz w:val="24"/>
          <w:szCs w:val="24"/>
          <w:lang/>
        </w:rPr>
        <w:t>‌</w:t>
      </w:r>
      <w:r>
        <w:rPr>
          <w:rFonts w:ascii="IRANSans" w:hAnsi="IRANSans" w:cs="IRANSans"/>
          <w:sz w:val="24"/>
          <w:szCs w:val="24"/>
          <w:rtl/>
          <w:lang/>
        </w:rPr>
        <w:t>خواستیم به اعتماد روایت سکونی این روایت را تأیید کنیم و این تأیید فی</w:t>
      </w:r>
      <w:r>
        <w:rPr>
          <w:rFonts w:ascii="IRANSans" w:hAnsi="IRANSans" w:cs="IRANSans"/>
          <w:sz w:val="24"/>
          <w:szCs w:val="24"/>
          <w:lang/>
        </w:rPr>
        <w:t>‌</w:t>
      </w:r>
      <w:r>
        <w:rPr>
          <w:rFonts w:ascii="IRANSans" w:hAnsi="IRANSans" w:cs="IRANSans"/>
          <w:sz w:val="24"/>
          <w:szCs w:val="24"/>
          <w:rtl/>
          <w:lang/>
        </w:rPr>
        <w:t>الجمله اثبات می</w:t>
      </w:r>
      <w:r>
        <w:rPr>
          <w:rFonts w:ascii="IRANSans" w:hAnsi="IRANSans" w:cs="IRANSans"/>
          <w:sz w:val="24"/>
          <w:szCs w:val="24"/>
          <w:lang/>
        </w:rPr>
        <w:t>‌</w:t>
      </w:r>
      <w:r>
        <w:rPr>
          <w:rFonts w:ascii="IRANSans" w:hAnsi="IRANSans" w:cs="IRANSans"/>
          <w:sz w:val="24"/>
          <w:szCs w:val="24"/>
          <w:rtl/>
          <w:lang/>
        </w:rPr>
        <w:t>کند و آن تأیید فی الجمله همان روایت سکونی است و چیزی بیشتر از روایت سکونی نیست و چیزی بیش از روایت سکونی از روایت قالونیّه استفاده نمی</w:t>
      </w:r>
      <w:r>
        <w:rPr>
          <w:rFonts w:ascii="IRANSans" w:hAnsi="IRANSans" w:cs="IRANSans"/>
          <w:sz w:val="24"/>
          <w:szCs w:val="24"/>
          <w:lang/>
        </w:rPr>
        <w:t>‌</w:t>
      </w:r>
      <w:r>
        <w:rPr>
          <w:rFonts w:ascii="IRANSans" w:hAnsi="IRANSans" w:cs="IRANSans"/>
          <w:sz w:val="24"/>
          <w:szCs w:val="24"/>
          <w:rtl/>
          <w:lang/>
        </w:rPr>
        <w:t>شود.</w:t>
      </w:r>
    </w:p>
    <w:p w:rsidR="009972B4" w:rsidRDefault="009972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972B4" w:rsidRDefault="009972B4">
      <w:pPr>
        <w:widowControl w:val="0"/>
        <w:autoSpaceDE w:val="0"/>
        <w:autoSpaceDN w:val="0"/>
        <w:adjustRightInd w:val="0"/>
        <w:spacing w:line="456" w:lineRule="auto"/>
        <w:jc w:val="both"/>
        <w:rPr>
          <w:rFonts w:ascii="IRANSans" w:hAnsi="IRANSans" w:cs="IRANSans"/>
          <w:sz w:val="24"/>
          <w:szCs w:val="24"/>
          <w:rtl/>
          <w:lang/>
        </w:rPr>
      </w:pPr>
    </w:p>
    <w:p w:rsidR="009972B4" w:rsidRDefault="009972B4">
      <w:pPr>
        <w:widowControl w:val="0"/>
        <w:autoSpaceDE w:val="0"/>
        <w:autoSpaceDN w:val="0"/>
        <w:adjustRightInd w:val="0"/>
        <w:spacing w:line="456" w:lineRule="auto"/>
        <w:jc w:val="both"/>
        <w:rPr>
          <w:rFonts w:ascii="IRANSans" w:hAnsi="IRANSans" w:cs="IRANSans"/>
          <w:sz w:val="24"/>
          <w:szCs w:val="24"/>
          <w:rtl/>
          <w:lang/>
        </w:rPr>
      </w:pPr>
    </w:p>
    <w:sectPr w:rsidR="009972B4" w:rsidSect="009972B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2B4" w:rsidRDefault="009972B4" w:rsidP="009972B4">
      <w:r>
        <w:separator/>
      </w:r>
    </w:p>
  </w:endnote>
  <w:endnote w:type="continuationSeparator" w:id="0">
    <w:p w:rsidR="009972B4" w:rsidRDefault="009972B4" w:rsidP="009972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2B4" w:rsidRDefault="009972B4">
      <w:r>
        <w:rPr>
          <w:rFonts w:ascii="Times New Roman" w:hAnsi="Times New Roman" w:cs="Times New Roman"/>
          <w:sz w:val="24"/>
          <w:szCs w:val="24"/>
          <w:lang/>
        </w:rPr>
        <w:separator/>
      </w:r>
    </w:p>
  </w:footnote>
  <w:footnote w:type="continuationSeparator" w:id="0">
    <w:p w:rsidR="009972B4" w:rsidRDefault="009972B4">
      <w:r>
        <w:rPr>
          <w:rFonts w:ascii="Times New Roman" w:hAnsi="Times New Roman" w:cs="Times New Roman"/>
          <w:sz w:val="24"/>
          <w:szCs w:val="24"/>
          <w:lang/>
        </w:rPr>
        <w:continuationSeparator/>
      </w:r>
    </w:p>
  </w:footnote>
  <w:footnote w:id="1">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الصلاة، میرزای نائینی، ج1، ص409. الفرع الثالث: لا إشكال في أنّه لا يجب عليه الاستفسار و الاستخبار من الآخر في صحّة صلاته و فسادها عند الشكّ فيها، لمكان أصالة الصحّة، نعم لو أخبر بالفساد فهل يكون قوله معتبرا في مقابل أصالة الصحّة أو لا يعتبر قوله؟ و قد ذكر لكلّ من الوجهين وجوه لا تخلو عن مناقشة، فالأولى ابتناء ذلك على اعتبار قاعدة ما لا يعلم إلّا من قبله، فإن قلنا باعتبار ذلك و عمومها لجميع الموارد كما يظهر من بعض إرسالها إرسال المسلّمات، فلا إشكال و يكون إخباره بالفساد فيما نحن فيه معتبرا لأنّ العلم بفساد صلاته غالبا منسدّ لغير المصلّي إلّا أنّ الشأن في اعتبار تلك القاعدة بعمومها، و بعد لم يظهر لنا ما يدلّ على اعتبارها بعمومها، نعم ورد في بعض الموارد ما ربّما لا يخلو عن إشعار بالعموم كقوله عليه السّلام في باب المتعة: «أ رأيت إن سألتها البيّنة هل تقدر على ذلك بعد السؤال عن اتهامها بأنّ لها زوج» و كذا ورد في باب الحيض و العدّة و الحمل أنّها مصدقات، و المسألة بعد تحتاج إلى مزيد مراجعة لعلّه يعثر على ما يدلّ على عموم القاعدة.</w:t>
      </w:r>
    </w:p>
  </w:footnote>
  <w:footnote w:id="2">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الحدائق الناضرة فی أحکام العترة الطاهرة، یوسف بن أحمد البحرانی (صاحب الحدائق)، ج25، ص350. و التقريب فيهما- و إن كان موردهما نفي الزوج- هو حكمه عليه السلام بأنها المصدقة على نفسها الشامل لما نحن فيه، فإن مقتضاه أن كل ما أخبرت به عن نفسها مما لا يعرف إلا من جهتها فإنها مصدقة فيه.و بذلك يظهر لك ما في قول صاحب الكفاية- بعد إشارته للخبرين المذكورين- و للتأمل في عموم الروايتين بحيث يشمل محل البحث مجال. فإن ثبوت التعميم بالتقريب الذي ذكرناه مما لا مجال لإنكاره، نعم يتم ما ذكره بالنظر إلى مورد الخبرين إلا أن الاعتبار إنما هو بجوابه عليه السلام الذي هو كالضابطة الكلية في أنها مصدقة على نفسها في كل ما لا يعلم إلا من جهتها.</w:t>
      </w:r>
    </w:p>
  </w:footnote>
  <w:footnote w:id="3">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الحدائق الناضرة فی أحکام العترة الطاهرة، یوسف بن أحمد البحرانی (صاحب الحدائق)، ج1، ص159. و في رواية أبان بن تغلب الواردة في مثل ذلك قال (عليه السلام): «ليس هذا عليك، إنما عليك ان تصدقها في نفسها».و لا يخفى عليك ما في عموم الجواب من الدلالة على قبول قولها فيما يتعلق بها نفسها.و استشكل صاحب الكفاية في قبول قولها في موت الزوج. و جمع من المعاصرين في قبول قولها بعدم الزوج بعد معلوميته سابقا. و هو ضعيف. و الاخبار ترده.</w:t>
      </w:r>
    </w:p>
  </w:footnote>
  <w:footnote w:id="4">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تحریر المجلة، محمدحسین کاشف الغطا، ج1، ص96. (56) النساء مصدقات يعني في الأمور التي لا تعلم عادة إلا منهن مما هو مختص بشئون النساء كالحيض و الحمل و الخلو من الزوج و الدخول و أمثالها فلو ادعت انها ذات زوج أو خلية أو خرجت من العدة فلا اثر لرجوع الزوج تصدق و لا يطلب اليمين منها الا عند الخصومة.</w:t>
      </w:r>
    </w:p>
  </w:footnote>
  <w:footnote w:id="5">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الإنتصار، سید مرتضی، ج، ص336. و المرجع في وقوع الحيض منها أو ارتفاعه إليها و هي المصدقة على ما تخبر به فيه، فإذا أخبرت بأن حيضها قد ارتفع قطع عليه، و لا معنى للارتياب مع ذلك.</w:t>
      </w:r>
    </w:p>
  </w:footnote>
  <w:footnote w:id="6">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ج8، ص34. الْحُسَيْنُ بْنُ سَعِيدٍ عَنْ حَمَّادٍ عَنْ أَبِي عَبْدِ اللَّهِ ع عَنْ رَجُلٍ طَلَّقَ امْرَأَتَهُ ثَلَاثاً فَبَانَتْ مِنْهُ فَأَرَادَ مُرَاجَعَتَهَا فَقَالَ لَهَا إِنِّي أُرِيدُ أَنْ أُرَاجِعَكِ فَتَزَوَّجِي زَوْجاً غَيْرِي فَقَالَتْ لَهُ قَدْ تَزَوَّجْتُ زَوْجاً غَيْرَكَ وَ حَلَّلْتُ لَكَ نَفْسِي أَ يُصَدِّقُ قَوْلَهَا وَ يُرَاجِعُهَا وَ كَيْفَ يَصْنَعُ قَالَ إِذَا كَانَتِ الْمَرْأَةُ ثِقَةً صُدِّقَتْ فِي قَوْلِهَا.</w:t>
      </w:r>
    </w:p>
  </w:footnote>
  <w:footnote w:id="7">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نهایة المرام، محمد بن علی عاملی (صاحب المدارک)، ج2، ص70. و يمكن حمل ما تضمنته الرواية- من مراعاة كونها ثقة في قبول خبرها-، على الاستصحاب و قبول قولها مطلقا لإطلاق روايتي ميسر و ابان المتقدمتين و لان ذلك دعوى لا معارض لها، و لان قبول قولها في ذلك ليس بأبعد من قبول قول ذي اليد في انتقال مال غيره اليه و نحو ذلك مع اتفاقهم ظاهرا على قبوله، فتأمّل.</w:t>
      </w:r>
    </w:p>
  </w:footnote>
  <w:footnote w:id="8">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الحدائق الناضرة فی أحکام العترة الطاهرة، یوسف بن أحمد البحرانی (صاحب الحدائق)، ج1، ص159. ربما ظهر من بعض الاخبار التقييد بكونها غير متهمة، إلا ان الأظهر حمله على الاستحباب و الأحوطية جمعا بين الأخبار، لتصريح جملة منها بقبول قولها في مقام التهمة أيضا.</w:t>
      </w:r>
    </w:p>
  </w:footnote>
  <w:footnote w:id="9">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مقامع الفضل، محمدعلی بن وحید بهبهانی، ج1، ص188. مشهور اعتبار ثقه بودن را حمل بر استحباب كردهاند- نظر به عموم احاديث ديگر- و فرمودهاند كه: مراد به ثقه در اينجا آن است كه: اعتماد بر خبر او باشد و نفس مطمئن به كلام او شود، هرچند كه متصف بر صفت عدالت، و مقبوليت شهادت نباشد.</w:t>
      </w:r>
    </w:p>
  </w:footnote>
  <w:footnote w:id="10">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جوری در ذهنم هست که شرط طرح دعوا جزم است. البته اصلاً مفهوم ادعا این است که جازم است و کسی که شک دارد اصلاً ادعا نمیکند. منکر لازم نیست که جازم باشد. منکر میگوید من یادم نمیآید. گاهی طرف میگوید من این را از او خریدهام، او میگوید من یادم نمیآید. این یادم نمیآید که ادعا که نیست.</w:t>
      </w:r>
    </w:p>
  </w:footnote>
  <w:footnote w:id="11">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آیا اینجا از ذوالید قسم مطالبه میشود؟ بحث این است که احکام مدعی و منکر اینجا بار میشود یا خیر.</w:t>
      </w:r>
    </w:p>
  </w:footnote>
  <w:footnote w:id="12">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دو جور ادعا داریم. گاهی یمین بر نفی العلم و گاهی یمین بر نفی الواقع است. به خصوص در جایی که کسی که قولش مطابق قاعده است به حجّت شرعیای استناد میکند و خودش هم میگوید من یقین ندارم، قطعاً نمیشود قسمش داد. مثلاً شخصی ذوالید است. کسی میآید میگوید این شیء مال من بوده است و آن را به این شخص نفروختهام. ذوالید میگوید من نمیدانم از این آقا خریدم یا نه ولی الآن تحت ید من است. اینجا دیگر نمیتوانیم این شخص را قسم دهیم چون میگوید یادم نیست ولی الآن ید دارم. میتوانیم قسم بر نفی العلم بدهیم. آن بحث دیگری است. قسم بر نفی العلم هم در صورتی داده میشود که طرف مدعی باشد این آقا عالم است. این جوری که الآن در ذهنم هست اینجاها در صورتی از زن یمین مطالبه میشود که شوهر قول زن را انکار کند.</w:t>
      </w:r>
    </w:p>
  </w:footnote>
  <w:footnote w:id="13">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اصلاً ظاهر روایت سکونی این است که شوهر نمیداند قضیه چیست. البته اختلافی در نقلهای عامه هست و در بعضی از نقلها مرد آمده و طرح دعوا کرده است و در بعضی زن طرح دعوا کرده است.</w:t>
      </w:r>
    </w:p>
  </w:footnote>
  <w:footnote w:id="14">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مطلب را متوجه نشدم.</w:t>
      </w:r>
    </w:p>
  </w:footnote>
  <w:footnote w:id="15">
    <w:p w:rsidR="009972B4" w:rsidRDefault="009972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خدایی بود خیلی دروغ میگفت، رفقایش به مزاح میگفتند مذاق آقا در نقل به معنا واسع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490B"/>
    <w:multiLevelType w:val="singleLevel"/>
    <w:tmpl w:val="42EA5E9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2B4"/>
    <w:rsid w:val="009972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