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Default="004F4722" w:rsidP="00A32274">
      <w:pPr>
        <w:spacing w:after="0" w:line="240" w:lineRule="auto"/>
        <w:ind w:firstLine="567"/>
        <w:jc w:val="both"/>
        <w:rPr>
          <w:rFonts w:cs="B Lotus"/>
        </w:rPr>
      </w:pPr>
      <w:r>
        <w:rPr>
          <w:rFonts w:cs="B Lotus" w:hint="cs"/>
          <w:rtl/>
        </w:rPr>
        <w:t xml:space="preserve">28/6/1391 ؛ </w:t>
      </w:r>
    </w:p>
    <w:p w:rsidR="004F4722" w:rsidRPr="004F4722" w:rsidRDefault="004F4722" w:rsidP="00A32274">
      <w:pPr>
        <w:spacing w:after="0" w:line="240" w:lineRule="auto"/>
        <w:ind w:firstLine="567"/>
        <w:jc w:val="both"/>
        <w:rPr>
          <w:rFonts w:cs="B Mitra" w:hint="cs"/>
          <w:b/>
          <w:bCs/>
          <w:sz w:val="28"/>
          <w:szCs w:val="28"/>
          <w:rtl/>
        </w:rPr>
      </w:pPr>
      <w:r w:rsidRPr="004F4722">
        <w:rPr>
          <w:rFonts w:cs="B Mitra" w:hint="cs"/>
          <w:b/>
          <w:bCs/>
          <w:sz w:val="28"/>
          <w:szCs w:val="28"/>
          <w:rtl/>
        </w:rPr>
        <w:t>انقلاب نسبت</w:t>
      </w:r>
      <w:r>
        <w:rPr>
          <w:rFonts w:cs="B Mitra" w:hint="cs"/>
          <w:b/>
          <w:bCs/>
          <w:sz w:val="28"/>
          <w:szCs w:val="28"/>
          <w:rtl/>
        </w:rPr>
        <w:t xml:space="preserve"> با لحاظ دلیل خارجی</w:t>
      </w:r>
      <w:r w:rsidRPr="004F4722">
        <w:rPr>
          <w:rFonts w:cs="B Mitra" w:hint="cs"/>
          <w:b/>
          <w:bCs/>
          <w:sz w:val="28"/>
          <w:szCs w:val="28"/>
          <w:rtl/>
        </w:rPr>
        <w:t>:</w:t>
      </w:r>
    </w:p>
    <w:p w:rsidR="004632F2" w:rsidRPr="004F4722" w:rsidRDefault="004632F2" w:rsidP="004F4722">
      <w:pPr>
        <w:spacing w:after="0" w:line="240" w:lineRule="auto"/>
        <w:ind w:firstLine="567"/>
        <w:jc w:val="both"/>
        <w:rPr>
          <w:rFonts w:cs="B Lotus"/>
          <w:sz w:val="28"/>
          <w:szCs w:val="28"/>
          <w:rtl/>
        </w:rPr>
      </w:pPr>
      <w:r w:rsidRPr="004F4722">
        <w:rPr>
          <w:rFonts w:cs="B Lotus" w:hint="cs"/>
          <w:sz w:val="28"/>
          <w:szCs w:val="28"/>
          <w:rtl/>
        </w:rPr>
        <w:t>بحث ما در مورد انقلاب نسبت است. بحث این است که اگر دو دلیل وارد شده است که یک نسبتی با همدیگر دارند. دلیل سومی است که اگر این دلیل سوم را با یکی از این دو دلیل ملاحظه کنیم نسبت دو دلیل اول تغییر می کند</w:t>
      </w:r>
      <w:r w:rsidR="004F4722">
        <w:rPr>
          <w:rFonts w:cs="B Lotus" w:hint="cs"/>
          <w:sz w:val="28"/>
          <w:szCs w:val="28"/>
          <w:rtl/>
        </w:rPr>
        <w:t>.</w:t>
      </w:r>
      <w:r w:rsidRPr="004F4722">
        <w:rPr>
          <w:rFonts w:cs="B Lotus" w:hint="cs"/>
          <w:sz w:val="28"/>
          <w:szCs w:val="28"/>
          <w:rtl/>
        </w:rPr>
        <w:t xml:space="preserve"> دو دلیل اول ممکن است نسبتشان عموم و خصوص مطلق باشد ولی با توجه به دلیل سوم تبدیل بشود به عموم و خصوص من وجه؛ اکرم العلماء و لا تکرم الفساق</w:t>
      </w:r>
      <w:r w:rsidR="004F4722">
        <w:rPr>
          <w:rFonts w:cs="B Lotus" w:hint="cs"/>
          <w:sz w:val="28"/>
          <w:szCs w:val="28"/>
          <w:rtl/>
        </w:rPr>
        <w:t xml:space="preserve"> من</w:t>
      </w:r>
      <w:r w:rsidRPr="004F4722">
        <w:rPr>
          <w:rFonts w:cs="B Lotus" w:hint="cs"/>
          <w:sz w:val="28"/>
          <w:szCs w:val="28"/>
          <w:rtl/>
        </w:rPr>
        <w:t xml:space="preserve"> العلماء و لا تکرم النحویین؛  رابطه اکرم العلماء و لا تکرم النحویین عموم و خصوص مطلق است ولی اگر لا تکرم الفساق</w:t>
      </w:r>
      <w:r w:rsidR="004F4722">
        <w:rPr>
          <w:rFonts w:cs="B Lotus" w:hint="cs"/>
          <w:sz w:val="28"/>
          <w:szCs w:val="28"/>
          <w:rtl/>
        </w:rPr>
        <w:t xml:space="preserve"> من</w:t>
      </w:r>
      <w:r w:rsidRPr="004F4722">
        <w:rPr>
          <w:rFonts w:cs="B Lotus" w:hint="cs"/>
          <w:sz w:val="28"/>
          <w:szCs w:val="28"/>
          <w:rtl/>
        </w:rPr>
        <w:t xml:space="preserve"> العلماء را اول با اکرم العلماء بسنجیم و او را مخصص قرار بدهیم اکرم العلماء می شود اکرم العلماء العدول رابطه اش با </w:t>
      </w:r>
      <w:r w:rsidR="004F4722">
        <w:rPr>
          <w:rFonts w:cs="B Lotus" w:hint="cs"/>
          <w:sz w:val="28"/>
          <w:szCs w:val="28"/>
          <w:rtl/>
        </w:rPr>
        <w:t>لا</w:t>
      </w:r>
      <w:r w:rsidRPr="004F4722">
        <w:rPr>
          <w:rFonts w:cs="B Lotus" w:hint="cs"/>
          <w:sz w:val="28"/>
          <w:szCs w:val="28"/>
          <w:rtl/>
        </w:rPr>
        <w:t xml:space="preserve">تکرم النحویین عموم و خصوص من وجه می شود یعنی ابتداً ممکن است دو دلیل جمع عرفی داشته باشند ولی با ملاحظه تخصیص یک دلیل به دلیل دیگر از جمع عرفی دار بودن خارج بشود یا گاهی اوقات بر عکس یک دلیل  می گوید اکرم العلماء و یک دلیل می گوید لا تکرم العلماء یک دلیل سوم اگر داشته باشیم که لا تکرم الفساق </w:t>
      </w:r>
      <w:r w:rsidR="004F4722">
        <w:rPr>
          <w:rFonts w:cs="B Lotus" w:hint="cs"/>
          <w:sz w:val="28"/>
          <w:szCs w:val="28"/>
          <w:rtl/>
        </w:rPr>
        <w:t xml:space="preserve">من </w:t>
      </w:r>
      <w:r w:rsidRPr="004F4722">
        <w:rPr>
          <w:rFonts w:cs="B Lotus" w:hint="cs"/>
          <w:sz w:val="28"/>
          <w:szCs w:val="28"/>
          <w:rtl/>
        </w:rPr>
        <w:t>العلماء</w:t>
      </w:r>
      <w:r w:rsidR="008255D2" w:rsidRPr="004F4722">
        <w:rPr>
          <w:rFonts w:cs="B Lotus" w:hint="cs"/>
          <w:sz w:val="28"/>
          <w:szCs w:val="28"/>
          <w:rtl/>
        </w:rPr>
        <w:t>، اکرم العلماء را تخصیص می زند می شود اک</w:t>
      </w:r>
      <w:bookmarkStart w:id="0" w:name="_GoBack"/>
      <w:bookmarkEnd w:id="0"/>
      <w:r w:rsidR="008255D2" w:rsidRPr="004F4722">
        <w:rPr>
          <w:rFonts w:cs="B Lotus" w:hint="cs"/>
          <w:sz w:val="28"/>
          <w:szCs w:val="28"/>
          <w:rtl/>
        </w:rPr>
        <w:t xml:space="preserve">رم عدول العلماء دیگر اکرم العلماء ی تخصیص خورده عدول،تعارضی </w:t>
      </w:r>
      <w:r w:rsidR="004F4722" w:rsidRPr="004F4722">
        <w:rPr>
          <w:rFonts w:cs="B Lotus" w:hint="cs"/>
          <w:sz w:val="28"/>
          <w:szCs w:val="28"/>
          <w:rtl/>
        </w:rPr>
        <w:t xml:space="preserve">با لا تکرم العلماء </w:t>
      </w:r>
      <w:r w:rsidR="008255D2" w:rsidRPr="004F4722">
        <w:rPr>
          <w:rFonts w:cs="B Lotus" w:hint="cs"/>
          <w:sz w:val="28"/>
          <w:szCs w:val="28"/>
          <w:rtl/>
        </w:rPr>
        <w:t xml:space="preserve">ندارد. </w:t>
      </w:r>
    </w:p>
    <w:p w:rsidR="008255D2" w:rsidRDefault="008255D2" w:rsidP="004E21AD">
      <w:pPr>
        <w:spacing w:after="0" w:line="240" w:lineRule="auto"/>
        <w:jc w:val="both"/>
        <w:rPr>
          <w:rFonts w:cs="B Lotus" w:hint="cs"/>
          <w:sz w:val="28"/>
          <w:szCs w:val="28"/>
          <w:rtl/>
        </w:rPr>
      </w:pPr>
      <w:r w:rsidRPr="004F4722">
        <w:rPr>
          <w:rFonts w:cs="B Lotus" w:hint="cs"/>
          <w:sz w:val="28"/>
          <w:szCs w:val="28"/>
          <w:rtl/>
        </w:rPr>
        <w:t xml:space="preserve">بحث در مورد این است که آیا نسبت سنجی را با ملاحظه دلیل خارجی باید سنجید یا با ملاحظه دلیل خارجی نباید سنجید. </w:t>
      </w:r>
    </w:p>
    <w:p w:rsidR="004E21AD" w:rsidRDefault="004E21AD" w:rsidP="004E21AD">
      <w:pPr>
        <w:spacing w:after="0" w:line="240" w:lineRule="auto"/>
        <w:jc w:val="both"/>
        <w:rPr>
          <w:rFonts w:cs="B Lotus" w:hint="cs"/>
          <w:b/>
          <w:bCs/>
          <w:sz w:val="28"/>
          <w:szCs w:val="28"/>
          <w:rtl/>
        </w:rPr>
      </w:pPr>
      <w:r w:rsidRPr="004E21AD">
        <w:rPr>
          <w:rFonts w:cs="B Lotus" w:hint="cs"/>
          <w:b/>
          <w:bCs/>
          <w:sz w:val="28"/>
          <w:szCs w:val="28"/>
          <w:rtl/>
        </w:rPr>
        <w:t>خلاصه نظرات :</w:t>
      </w:r>
    </w:p>
    <w:p w:rsidR="008255D2" w:rsidRPr="004E21AD" w:rsidRDefault="008255D2" w:rsidP="004E21AD">
      <w:pPr>
        <w:spacing w:after="0" w:line="240" w:lineRule="auto"/>
        <w:ind w:firstLine="567"/>
        <w:jc w:val="both"/>
        <w:rPr>
          <w:rFonts w:cs="B Lotus"/>
          <w:b/>
          <w:bCs/>
          <w:sz w:val="28"/>
          <w:szCs w:val="28"/>
          <w:rtl/>
        </w:rPr>
      </w:pPr>
      <w:r w:rsidRPr="004F4722">
        <w:rPr>
          <w:rFonts w:cs="B Lotus" w:hint="cs"/>
          <w:sz w:val="28"/>
          <w:szCs w:val="28"/>
          <w:rtl/>
        </w:rPr>
        <w:t>این جا مرحوم آخوند فرموده بودند که چون مخصص منفصل دخیل در ظهور نیست و نسبت سنجی نسبت به ظهور است بن</w:t>
      </w:r>
      <w:r w:rsidR="004F4722">
        <w:rPr>
          <w:rFonts w:cs="B Lotus" w:hint="cs"/>
          <w:sz w:val="28"/>
          <w:szCs w:val="28"/>
          <w:rtl/>
        </w:rPr>
        <w:t>ابراین انقلاب نسبت به جمیع شقوقش</w:t>
      </w:r>
      <w:r w:rsidRPr="004F4722">
        <w:rPr>
          <w:rFonts w:cs="B Lotus" w:hint="cs"/>
          <w:sz w:val="28"/>
          <w:szCs w:val="28"/>
          <w:rtl/>
        </w:rPr>
        <w:t xml:space="preserve"> باطل است.</w:t>
      </w:r>
    </w:p>
    <w:p w:rsidR="008255D2" w:rsidRPr="004F4722" w:rsidRDefault="008255D2" w:rsidP="004E21AD">
      <w:pPr>
        <w:spacing w:after="0" w:line="240" w:lineRule="auto"/>
        <w:ind w:firstLine="567"/>
        <w:jc w:val="both"/>
        <w:rPr>
          <w:rFonts w:cs="B Lotus"/>
          <w:sz w:val="28"/>
          <w:szCs w:val="28"/>
          <w:rtl/>
        </w:rPr>
      </w:pPr>
      <w:r w:rsidRPr="004F4722">
        <w:rPr>
          <w:rFonts w:cs="B Lotus" w:hint="cs"/>
          <w:sz w:val="28"/>
          <w:szCs w:val="28"/>
          <w:rtl/>
        </w:rPr>
        <w:t>مرحوم نائینی این جا یک تشقیق شقوق داده بودند به این که ما سه مرحله دلالت داریم:</w:t>
      </w:r>
    </w:p>
    <w:p w:rsidR="008255D2" w:rsidRPr="004E21AD" w:rsidRDefault="008255D2" w:rsidP="004E21AD">
      <w:pPr>
        <w:pStyle w:val="ListParagraph"/>
        <w:numPr>
          <w:ilvl w:val="0"/>
          <w:numId w:val="2"/>
        </w:numPr>
        <w:spacing w:after="0" w:line="240" w:lineRule="auto"/>
        <w:rPr>
          <w:rFonts w:cs="B Lotus"/>
          <w:sz w:val="28"/>
          <w:szCs w:val="28"/>
        </w:rPr>
      </w:pPr>
      <w:r w:rsidRPr="004E21AD">
        <w:rPr>
          <w:rFonts w:cs="B Lotus" w:hint="cs"/>
          <w:sz w:val="28"/>
          <w:szCs w:val="28"/>
          <w:rtl/>
        </w:rPr>
        <w:t>دلالت تصوری    2. دلالت در مرحله مراد استعمالی     3. دلالت در مراد جدّی</w:t>
      </w:r>
    </w:p>
    <w:p w:rsidR="008255D2" w:rsidRPr="004F4722" w:rsidRDefault="008255D2" w:rsidP="004E21AD">
      <w:pPr>
        <w:spacing w:after="0" w:line="240" w:lineRule="auto"/>
        <w:ind w:firstLine="360"/>
        <w:jc w:val="both"/>
        <w:rPr>
          <w:rFonts w:cs="B Lotus"/>
          <w:sz w:val="28"/>
          <w:szCs w:val="28"/>
          <w:rtl/>
        </w:rPr>
      </w:pPr>
      <w:r w:rsidRPr="004F4722">
        <w:rPr>
          <w:rFonts w:cs="B Lotus" w:hint="cs"/>
          <w:sz w:val="28"/>
          <w:szCs w:val="28"/>
          <w:rtl/>
        </w:rPr>
        <w:t>فرموده بودند دلالت تصوریه و دلالت در مرحله مراد استعمالی با قرینه منفصله تغییر نمی کند ولی دلالت در مراد جدّی با قرینه منفصله تغییر می کند و آنچیزی که ملاک تعارض است دلالت در مرحله مراد جدّی است، دو دلیل به علت کاشفیتشان از دو مراد جدی متفاوت هست</w:t>
      </w:r>
      <w:r w:rsidR="004F4722">
        <w:rPr>
          <w:rFonts w:cs="B Lotus" w:hint="cs"/>
          <w:sz w:val="28"/>
          <w:szCs w:val="28"/>
          <w:rtl/>
        </w:rPr>
        <w:t>ند</w:t>
      </w:r>
      <w:r w:rsidRPr="004F4722">
        <w:rPr>
          <w:rFonts w:cs="B Lotus" w:hint="cs"/>
          <w:sz w:val="28"/>
          <w:szCs w:val="28"/>
          <w:rtl/>
        </w:rPr>
        <w:t xml:space="preserve"> که با هم تعارض پیدا می کنند و الا دو دلی</w:t>
      </w:r>
      <w:r w:rsidR="004F4722">
        <w:rPr>
          <w:rFonts w:cs="B Lotus" w:hint="cs"/>
          <w:sz w:val="28"/>
          <w:szCs w:val="28"/>
          <w:rtl/>
        </w:rPr>
        <w:t>لی که  مراد استعمالی متفاوت داشت</w:t>
      </w:r>
      <w:r w:rsidRPr="004F4722">
        <w:rPr>
          <w:rFonts w:cs="B Lotus" w:hint="cs"/>
          <w:sz w:val="28"/>
          <w:szCs w:val="28"/>
          <w:rtl/>
        </w:rPr>
        <w:t>ه باشن</w:t>
      </w:r>
      <w:r w:rsidR="004F4722">
        <w:rPr>
          <w:rFonts w:cs="B Lotus" w:hint="cs"/>
          <w:sz w:val="28"/>
          <w:szCs w:val="28"/>
          <w:rtl/>
        </w:rPr>
        <w:t>د ولی یکی از آنها مراد جدی نباش</w:t>
      </w:r>
      <w:r w:rsidRPr="004F4722">
        <w:rPr>
          <w:rFonts w:cs="B Lotus" w:hint="cs"/>
          <w:sz w:val="28"/>
          <w:szCs w:val="28"/>
          <w:rtl/>
        </w:rPr>
        <w:t>د با هم دیگر تعارض ندارند تعارض به لحاظ این</w:t>
      </w:r>
      <w:r w:rsidR="004F4722">
        <w:rPr>
          <w:rFonts w:cs="B Lotus" w:hint="cs"/>
          <w:sz w:val="28"/>
          <w:szCs w:val="28"/>
          <w:rtl/>
        </w:rPr>
        <w:t xml:space="preserve"> است</w:t>
      </w:r>
      <w:r w:rsidRPr="004F4722">
        <w:rPr>
          <w:rFonts w:cs="B Lotus" w:hint="cs"/>
          <w:sz w:val="28"/>
          <w:szCs w:val="28"/>
          <w:rtl/>
        </w:rPr>
        <w:t xml:space="preserve"> که </w:t>
      </w:r>
      <w:r w:rsidR="004F4722">
        <w:rPr>
          <w:rFonts w:cs="B Lotus" w:hint="cs"/>
          <w:sz w:val="28"/>
          <w:szCs w:val="28"/>
          <w:rtl/>
        </w:rPr>
        <w:t xml:space="preserve">یک </w:t>
      </w:r>
      <w:r w:rsidRPr="004F4722">
        <w:rPr>
          <w:rFonts w:cs="B Lotus" w:hint="cs"/>
          <w:sz w:val="28"/>
          <w:szCs w:val="28"/>
          <w:rtl/>
        </w:rPr>
        <w:t xml:space="preserve">دلیل می گوید مراد جدی متکلم به این شکل است و دلیل دیگر می گوید مراد جدی متکلم به شکل دیگری است. </w:t>
      </w:r>
    </w:p>
    <w:p w:rsidR="008255D2" w:rsidRPr="004F4722" w:rsidRDefault="008255D2" w:rsidP="004F4722">
      <w:pPr>
        <w:spacing w:after="0" w:line="240" w:lineRule="auto"/>
        <w:ind w:left="567"/>
        <w:jc w:val="both"/>
        <w:rPr>
          <w:rFonts w:cs="B Lotus"/>
          <w:sz w:val="28"/>
          <w:szCs w:val="28"/>
          <w:rtl/>
        </w:rPr>
      </w:pPr>
      <w:r w:rsidRPr="004F4722">
        <w:rPr>
          <w:rFonts w:cs="B Lotus" w:hint="cs"/>
          <w:sz w:val="28"/>
          <w:szCs w:val="28"/>
          <w:rtl/>
        </w:rPr>
        <w:t xml:space="preserve">پس به اعتبار کاشفیت دو دلیل از مراد جدی هست که تعارض شکل می گیرد پس بنابراین اکرم العلماء مثلاً اگر بخواهد </w:t>
      </w:r>
      <w:r w:rsidR="00E456EB" w:rsidRPr="004F4722">
        <w:rPr>
          <w:rFonts w:cs="B Lotus" w:hint="cs"/>
          <w:sz w:val="28"/>
          <w:szCs w:val="28"/>
          <w:rtl/>
        </w:rPr>
        <w:t xml:space="preserve">با </w:t>
      </w:r>
      <w:r w:rsidRPr="004F4722">
        <w:rPr>
          <w:rFonts w:cs="B Lotus" w:hint="cs"/>
          <w:sz w:val="28"/>
          <w:szCs w:val="28"/>
          <w:rtl/>
        </w:rPr>
        <w:t>لا تکرم الفساق</w:t>
      </w:r>
      <w:r w:rsidR="004F4722">
        <w:rPr>
          <w:rFonts w:cs="B Lotus" w:hint="cs"/>
          <w:sz w:val="28"/>
          <w:szCs w:val="28"/>
          <w:rtl/>
        </w:rPr>
        <w:t xml:space="preserve"> من</w:t>
      </w:r>
      <w:r w:rsidRPr="004F4722">
        <w:rPr>
          <w:rFonts w:cs="B Lotus" w:hint="cs"/>
          <w:sz w:val="28"/>
          <w:szCs w:val="28"/>
          <w:rtl/>
        </w:rPr>
        <w:t xml:space="preserve"> العلماء تخصیص بخورد کاشفیت </w:t>
      </w:r>
      <w:r w:rsidR="00E456EB" w:rsidRPr="004F4722">
        <w:rPr>
          <w:rFonts w:cs="B Lotus" w:hint="cs"/>
          <w:sz w:val="28"/>
          <w:szCs w:val="28"/>
          <w:rtl/>
        </w:rPr>
        <w:t>اکرم العلماء از مراد جدی مضیق می شود</w:t>
      </w:r>
      <w:r w:rsidR="004F4722">
        <w:rPr>
          <w:rFonts w:cs="B Lotus" w:hint="cs"/>
          <w:sz w:val="28"/>
          <w:szCs w:val="28"/>
          <w:rtl/>
        </w:rPr>
        <w:t>،</w:t>
      </w:r>
      <w:r w:rsidR="00E456EB" w:rsidRPr="004F4722">
        <w:rPr>
          <w:rFonts w:cs="B Lotus" w:hint="cs"/>
          <w:sz w:val="28"/>
          <w:szCs w:val="28"/>
          <w:rtl/>
        </w:rPr>
        <w:t xml:space="preserve"> </w:t>
      </w:r>
      <w:r w:rsidR="004F4722">
        <w:rPr>
          <w:rFonts w:cs="B Lotus" w:hint="cs"/>
          <w:sz w:val="28"/>
          <w:szCs w:val="28"/>
          <w:rtl/>
        </w:rPr>
        <w:t xml:space="preserve">وقتی کاشفیتش مضییق شد طبیعتاً </w:t>
      </w:r>
      <w:r w:rsidR="004F4722" w:rsidRPr="004F4722">
        <w:rPr>
          <w:rFonts w:cs="B Lotus" w:hint="cs"/>
          <w:sz w:val="28"/>
          <w:szCs w:val="28"/>
          <w:rtl/>
        </w:rPr>
        <w:t xml:space="preserve">نسبت به لا تکرم العلماء </w:t>
      </w:r>
      <w:r w:rsidR="004F4722">
        <w:rPr>
          <w:rFonts w:cs="B Lotus" w:hint="cs"/>
          <w:sz w:val="28"/>
          <w:szCs w:val="28"/>
          <w:rtl/>
        </w:rPr>
        <w:t>ا</w:t>
      </w:r>
      <w:r w:rsidR="00E456EB" w:rsidRPr="004F4722">
        <w:rPr>
          <w:rFonts w:cs="B Lotus" w:hint="cs"/>
          <w:sz w:val="28"/>
          <w:szCs w:val="28"/>
          <w:rtl/>
        </w:rPr>
        <w:t>خص می شود و باید او را تخصیص بزند. این محصل فرمایش ایشان.</w:t>
      </w:r>
    </w:p>
    <w:p w:rsidR="00E456EB" w:rsidRPr="004F4722" w:rsidRDefault="00E456EB" w:rsidP="004E21AD">
      <w:pPr>
        <w:spacing w:after="0" w:line="240" w:lineRule="auto"/>
        <w:ind w:firstLine="567"/>
        <w:jc w:val="both"/>
        <w:rPr>
          <w:rFonts w:cs="B Lotus"/>
          <w:sz w:val="28"/>
          <w:szCs w:val="28"/>
          <w:rtl/>
        </w:rPr>
      </w:pPr>
      <w:r w:rsidRPr="004F4722">
        <w:rPr>
          <w:rFonts w:cs="B Lotus" w:hint="cs"/>
          <w:sz w:val="28"/>
          <w:szCs w:val="28"/>
          <w:rtl/>
        </w:rPr>
        <w:lastRenderedPageBreak/>
        <w:t>یک بیانی آقای روحانی این جا در نقد فرمایش آقای نائینی دارند که خلاصه اش و با حذف بعضی از تفصیلات ایشان این است که آن چیزی که ملاک هست در باب تعارض؛ و در باب نسبت سنجی ها کاشفیت های شخصیه یک دلیل نیست کاشفیت نوعیه دلیل است و کاشفیت نوعیه دلیل با قرینه منفصل تغییر نمی کند. درست است که دلیل با آمدن قرینۀ منفصل</w:t>
      </w:r>
      <w:r w:rsidR="004E21AD">
        <w:rPr>
          <w:rFonts w:cs="B Lotus" w:hint="cs"/>
          <w:sz w:val="28"/>
          <w:szCs w:val="28"/>
          <w:rtl/>
        </w:rPr>
        <w:t>ِ</w:t>
      </w:r>
      <w:r w:rsidRPr="004F4722">
        <w:rPr>
          <w:rFonts w:cs="B Lotus" w:hint="cs"/>
          <w:sz w:val="28"/>
          <w:szCs w:val="28"/>
          <w:rtl/>
        </w:rPr>
        <w:t xml:space="preserve"> بالفعل </w:t>
      </w:r>
      <w:r w:rsidR="004E21AD">
        <w:rPr>
          <w:rFonts w:cs="B Lotus" w:hint="cs"/>
          <w:sz w:val="28"/>
          <w:szCs w:val="28"/>
          <w:rtl/>
        </w:rPr>
        <w:t xml:space="preserve">، </w:t>
      </w:r>
      <w:r w:rsidRPr="004F4722">
        <w:rPr>
          <w:rFonts w:cs="B Lotus" w:hint="cs"/>
          <w:sz w:val="28"/>
          <w:szCs w:val="28"/>
          <w:rtl/>
        </w:rPr>
        <w:t>دیگر این دلیل کاش</w:t>
      </w:r>
      <w:r w:rsidR="004E21AD">
        <w:rPr>
          <w:rFonts w:cs="B Lotus" w:hint="cs"/>
          <w:sz w:val="28"/>
          <w:szCs w:val="28"/>
          <w:rtl/>
        </w:rPr>
        <w:t xml:space="preserve">فیت ندارد و </w:t>
      </w:r>
      <w:r w:rsidRPr="004F4722">
        <w:rPr>
          <w:rFonts w:cs="B Lotus" w:hint="cs"/>
          <w:sz w:val="28"/>
          <w:szCs w:val="28"/>
          <w:rtl/>
        </w:rPr>
        <w:t>دیگر</w:t>
      </w:r>
      <w:r w:rsidR="004E21AD">
        <w:rPr>
          <w:rFonts w:cs="B Lotus" w:hint="cs"/>
          <w:sz w:val="28"/>
          <w:szCs w:val="28"/>
          <w:rtl/>
        </w:rPr>
        <w:t xml:space="preserve"> منشا ظنّ نمی شود؛ ولی </w:t>
      </w:r>
      <w:r w:rsidRPr="004F4722">
        <w:rPr>
          <w:rFonts w:cs="B Lotus" w:hint="cs"/>
          <w:sz w:val="28"/>
          <w:szCs w:val="28"/>
          <w:rtl/>
        </w:rPr>
        <w:t>ا</w:t>
      </w:r>
      <w:r w:rsidR="004E21AD">
        <w:rPr>
          <w:rFonts w:cs="B Lotus" w:hint="cs"/>
          <w:sz w:val="28"/>
          <w:szCs w:val="28"/>
          <w:rtl/>
        </w:rPr>
        <w:t>ین را هم من اضافه کردم خود آقایا</w:t>
      </w:r>
      <w:r w:rsidRPr="004F4722">
        <w:rPr>
          <w:rFonts w:cs="B Lotus" w:hint="cs"/>
          <w:sz w:val="28"/>
          <w:szCs w:val="28"/>
          <w:rtl/>
        </w:rPr>
        <w:t>ن در بحث ظواه</w:t>
      </w:r>
      <w:r w:rsidR="004E21AD">
        <w:rPr>
          <w:rFonts w:cs="B Lotus" w:hint="cs"/>
          <w:sz w:val="28"/>
          <w:szCs w:val="28"/>
          <w:rtl/>
        </w:rPr>
        <w:t>ر این مطلب را دارند که حجیت ظواه</w:t>
      </w:r>
      <w:r w:rsidRPr="004F4722">
        <w:rPr>
          <w:rFonts w:cs="B Lotus" w:hint="cs"/>
          <w:sz w:val="28"/>
          <w:szCs w:val="28"/>
          <w:rtl/>
        </w:rPr>
        <w:t xml:space="preserve">ر </w:t>
      </w:r>
      <w:r w:rsidR="003C4DD6" w:rsidRPr="004F4722">
        <w:rPr>
          <w:rFonts w:cs="B Lotus" w:hint="cs"/>
          <w:sz w:val="28"/>
          <w:szCs w:val="28"/>
          <w:rtl/>
        </w:rPr>
        <w:t xml:space="preserve">متوقف بر حصول ظنّ فعلی نیست. حتی ظنّ به خلاف هم مضر به حجیت ظهور نیست. پس بنابراین آن چیزی که ملاک است در باب ظهور، کاشفیت نوع دلیل است نه خصوص دلیل. این بیانی بود که ما عرض کردیم. </w:t>
      </w:r>
    </w:p>
    <w:p w:rsidR="005D1598" w:rsidRPr="004F4722" w:rsidRDefault="003C4DD6" w:rsidP="004E21AD">
      <w:pPr>
        <w:spacing w:after="0" w:line="240" w:lineRule="auto"/>
        <w:ind w:left="567"/>
        <w:jc w:val="both"/>
        <w:rPr>
          <w:rFonts w:cs="B Lotus"/>
          <w:sz w:val="28"/>
          <w:szCs w:val="28"/>
          <w:rtl/>
        </w:rPr>
      </w:pPr>
      <w:r w:rsidRPr="004F4722">
        <w:rPr>
          <w:rFonts w:cs="B Lotus" w:hint="cs"/>
          <w:sz w:val="28"/>
          <w:szCs w:val="28"/>
          <w:rtl/>
        </w:rPr>
        <w:t xml:space="preserve"> که ما عرض کردیم که این مؤیدی </w:t>
      </w:r>
      <w:r w:rsidR="004E21AD">
        <w:rPr>
          <w:rFonts w:cs="B Lotus" w:hint="cs"/>
          <w:sz w:val="28"/>
          <w:szCs w:val="28"/>
          <w:rtl/>
        </w:rPr>
        <w:t>که ما عرض می کردیم از کلام آقایا</w:t>
      </w:r>
      <w:r w:rsidRPr="004F4722">
        <w:rPr>
          <w:rFonts w:cs="B Lotus" w:hint="cs"/>
          <w:sz w:val="28"/>
          <w:szCs w:val="28"/>
          <w:rtl/>
        </w:rPr>
        <w:t>ن این مؤید تمام ن</w:t>
      </w:r>
      <w:r w:rsidR="004E21AD">
        <w:rPr>
          <w:rFonts w:cs="B Lotus" w:hint="cs"/>
          <w:sz w:val="28"/>
          <w:szCs w:val="28"/>
          <w:rtl/>
        </w:rPr>
        <w:t>یست چون معلوم نیست که مراد آقایا</w:t>
      </w:r>
      <w:r w:rsidRPr="004F4722">
        <w:rPr>
          <w:rFonts w:cs="B Lotus" w:hint="cs"/>
          <w:sz w:val="28"/>
          <w:szCs w:val="28"/>
          <w:rtl/>
        </w:rPr>
        <w:t xml:space="preserve">ن از این که می گویند ظن شخصی ملاک نیست مراد ظن شخص متکلم است یا ظن شخصی خبر </w:t>
      </w:r>
      <w:r w:rsidR="004E21AD">
        <w:rPr>
          <w:rFonts w:cs="B Lotus" w:hint="cs"/>
          <w:sz w:val="28"/>
          <w:szCs w:val="28"/>
          <w:rtl/>
        </w:rPr>
        <w:t>؟</w:t>
      </w:r>
      <w:r w:rsidRPr="004F4722">
        <w:rPr>
          <w:rFonts w:cs="B Lotus" w:hint="cs"/>
          <w:sz w:val="28"/>
          <w:szCs w:val="28"/>
          <w:rtl/>
        </w:rPr>
        <w:t xml:space="preserve"> ممکن است</w:t>
      </w:r>
      <w:r w:rsidR="004E21AD">
        <w:rPr>
          <w:rFonts w:cs="B Lotus" w:hint="cs"/>
          <w:sz w:val="28"/>
          <w:szCs w:val="28"/>
          <w:rtl/>
        </w:rPr>
        <w:t xml:space="preserve"> آقایا</w:t>
      </w:r>
      <w:r w:rsidRPr="004F4722">
        <w:rPr>
          <w:rFonts w:cs="B Lotus" w:hint="cs"/>
          <w:sz w:val="28"/>
          <w:szCs w:val="28"/>
          <w:rtl/>
        </w:rPr>
        <w:t xml:space="preserve">ن مرادشان این باشد که ظن شخص مخاطب ملاک نیست عدم ظن شخص مخاطب مضر به حجیت نیست بلکه حصول ظن به خلاف در مخاطب هم مضر به حجیت ظهور نیست. ولی این مطلب منافات با این ندارد که بگوئیم که </w:t>
      </w:r>
      <w:r w:rsidR="004E21AD" w:rsidRPr="004F4722">
        <w:rPr>
          <w:rFonts w:cs="B Lotus" w:hint="cs"/>
          <w:sz w:val="28"/>
          <w:szCs w:val="28"/>
          <w:rtl/>
        </w:rPr>
        <w:t xml:space="preserve">در خصوص این خبر </w:t>
      </w:r>
      <w:r w:rsidRPr="004F4722">
        <w:rPr>
          <w:rFonts w:cs="B Lotus" w:hint="cs"/>
          <w:sz w:val="28"/>
          <w:szCs w:val="28"/>
          <w:rtl/>
        </w:rPr>
        <w:t xml:space="preserve">ظن نوع مردم ملاک است ، این خبر را که در نظر می گیریم باید </w:t>
      </w:r>
      <w:r w:rsidR="004E21AD">
        <w:rPr>
          <w:rFonts w:cs="B Lotus" w:hint="cs"/>
          <w:sz w:val="28"/>
          <w:szCs w:val="28"/>
          <w:rtl/>
        </w:rPr>
        <w:t xml:space="preserve">برای </w:t>
      </w:r>
      <w:r w:rsidRPr="004F4722">
        <w:rPr>
          <w:rFonts w:cs="B Lotus" w:hint="cs"/>
          <w:sz w:val="28"/>
          <w:szCs w:val="28"/>
          <w:rtl/>
        </w:rPr>
        <w:t xml:space="preserve">نوع مردم نسبت به او ظن </w:t>
      </w:r>
      <w:r w:rsidR="004E21AD">
        <w:rPr>
          <w:rFonts w:cs="B Lotus" w:hint="cs"/>
          <w:sz w:val="28"/>
          <w:szCs w:val="28"/>
          <w:rtl/>
        </w:rPr>
        <w:t>حاصل بشود.  بنابراین عبارت آقایا</w:t>
      </w:r>
      <w:r w:rsidRPr="004F4722">
        <w:rPr>
          <w:rFonts w:cs="B Lotus" w:hint="cs"/>
          <w:sz w:val="28"/>
          <w:szCs w:val="28"/>
          <w:rtl/>
        </w:rPr>
        <w:t xml:space="preserve">ن که آنجا تعبیر کرده اند عبارت مبهمی است. </w:t>
      </w:r>
      <w:r w:rsidR="005D1598" w:rsidRPr="004F4722">
        <w:rPr>
          <w:rFonts w:cs="B Lotus" w:hint="cs"/>
          <w:sz w:val="28"/>
          <w:szCs w:val="28"/>
          <w:rtl/>
        </w:rPr>
        <w:t xml:space="preserve">بحث من این است که در واقع این مؤیدی که ما ذکر می کنیم این مؤید ابهام دارد. </w:t>
      </w:r>
    </w:p>
    <w:p w:rsidR="005D1598" w:rsidRPr="004F4722" w:rsidRDefault="005D1598" w:rsidP="00B45A2D">
      <w:pPr>
        <w:spacing w:after="0" w:line="240" w:lineRule="auto"/>
        <w:ind w:left="567"/>
        <w:jc w:val="both"/>
        <w:rPr>
          <w:rFonts w:cs="B Lotus"/>
          <w:sz w:val="28"/>
          <w:szCs w:val="28"/>
          <w:rtl/>
        </w:rPr>
      </w:pPr>
      <w:r w:rsidRPr="004F4722">
        <w:rPr>
          <w:rFonts w:cs="B Lotus" w:hint="cs"/>
          <w:sz w:val="28"/>
          <w:szCs w:val="28"/>
          <w:rtl/>
        </w:rPr>
        <w:t>اصل مطلب باید دید که چگونه است که آیا ملاک ظن در نوع موارد است یا ملاک شخص این مورد</w:t>
      </w:r>
      <w:r w:rsidR="00B45A2D">
        <w:rPr>
          <w:rFonts w:cs="B Lotus" w:hint="cs"/>
          <w:sz w:val="28"/>
          <w:szCs w:val="28"/>
          <w:rtl/>
        </w:rPr>
        <w:t xml:space="preserve">  است</w:t>
      </w:r>
      <w:r w:rsidRPr="004F4722">
        <w:rPr>
          <w:rFonts w:cs="B Lotus" w:hint="cs"/>
          <w:sz w:val="28"/>
          <w:szCs w:val="28"/>
          <w:rtl/>
        </w:rPr>
        <w:t xml:space="preserve"> و لو برای نوع مردم ؟ کدام یک از این دو تا ملاک است برای نسبت سنجی و امثال این ها. این خودش باید مد نظر باشد. </w:t>
      </w:r>
    </w:p>
    <w:p w:rsidR="005D1598" w:rsidRPr="004F4722" w:rsidRDefault="005D1598" w:rsidP="00A32274">
      <w:pPr>
        <w:spacing w:after="0" w:line="240" w:lineRule="auto"/>
        <w:ind w:left="567"/>
        <w:jc w:val="both"/>
        <w:rPr>
          <w:rFonts w:cs="B Lotus"/>
          <w:sz w:val="28"/>
          <w:szCs w:val="28"/>
          <w:rtl/>
        </w:rPr>
      </w:pPr>
      <w:r w:rsidRPr="004F4722">
        <w:rPr>
          <w:rFonts w:cs="B Lotus" w:hint="cs"/>
          <w:sz w:val="28"/>
          <w:szCs w:val="28"/>
          <w:rtl/>
        </w:rPr>
        <w:t xml:space="preserve"> به ن</w:t>
      </w:r>
      <w:r w:rsidR="006E5208" w:rsidRPr="004F4722">
        <w:rPr>
          <w:rFonts w:cs="B Lotus" w:hint="cs"/>
          <w:sz w:val="28"/>
          <w:szCs w:val="28"/>
          <w:rtl/>
        </w:rPr>
        <w:t xml:space="preserve">ظر می رسد که آن چیزی که عقلاءً ملاک است ظن در شخص خبر است مجرد این که در نوع موارد این خبر یک کاشفیتی دارد این کافی نیست برای این که ما نسبت سنجی را به لحاظ او در نظر بگیریم. </w:t>
      </w:r>
    </w:p>
    <w:p w:rsidR="006E5208" w:rsidRPr="004F4722" w:rsidRDefault="006E5208" w:rsidP="00B45A2D">
      <w:pPr>
        <w:spacing w:after="0" w:line="240" w:lineRule="auto"/>
        <w:ind w:left="567"/>
        <w:jc w:val="both"/>
        <w:rPr>
          <w:rFonts w:cs="B Lotus"/>
          <w:sz w:val="28"/>
          <w:szCs w:val="28"/>
          <w:rtl/>
        </w:rPr>
      </w:pPr>
      <w:r w:rsidRPr="004F4722">
        <w:rPr>
          <w:rFonts w:cs="B Lotus" w:hint="cs"/>
          <w:sz w:val="28"/>
          <w:szCs w:val="28"/>
          <w:rtl/>
        </w:rPr>
        <w:t>دیگر این حالا خیلی برهان بردار نیست که بگوئیم که نوع موار</w:t>
      </w:r>
      <w:r w:rsidR="00B45A2D">
        <w:rPr>
          <w:rFonts w:cs="B Lotus" w:hint="cs"/>
          <w:sz w:val="28"/>
          <w:szCs w:val="28"/>
          <w:rtl/>
        </w:rPr>
        <w:t>د یا شخص موارد. یک ادعایی</w:t>
      </w:r>
      <w:r w:rsidRPr="004F4722">
        <w:rPr>
          <w:rFonts w:cs="B Lotus" w:hint="cs"/>
          <w:sz w:val="28"/>
          <w:szCs w:val="28"/>
          <w:rtl/>
        </w:rPr>
        <w:t xml:space="preserve"> آن طرف است </w:t>
      </w:r>
      <w:r w:rsidR="00B45A2D">
        <w:rPr>
          <w:rFonts w:cs="B Lotus" w:hint="cs"/>
          <w:sz w:val="28"/>
          <w:szCs w:val="28"/>
          <w:rtl/>
        </w:rPr>
        <w:t xml:space="preserve">و </w:t>
      </w:r>
      <w:r w:rsidRPr="004F4722">
        <w:rPr>
          <w:rFonts w:cs="B Lotus" w:hint="cs"/>
          <w:sz w:val="28"/>
          <w:szCs w:val="28"/>
          <w:rtl/>
        </w:rPr>
        <w:t xml:space="preserve">یک ادعایی این طرف می خواهیم بیان کنیم. </w:t>
      </w:r>
    </w:p>
    <w:p w:rsidR="006E5208" w:rsidRPr="004F4722" w:rsidRDefault="006E5208" w:rsidP="00A32274">
      <w:pPr>
        <w:spacing w:after="0" w:line="240" w:lineRule="auto"/>
        <w:ind w:left="567"/>
        <w:jc w:val="both"/>
        <w:rPr>
          <w:rFonts w:cs="B Lotus"/>
          <w:sz w:val="28"/>
          <w:szCs w:val="28"/>
          <w:rtl/>
        </w:rPr>
      </w:pPr>
      <w:r w:rsidRPr="004F4722">
        <w:rPr>
          <w:rFonts w:cs="B Lotus" w:hint="cs"/>
          <w:sz w:val="28"/>
          <w:szCs w:val="28"/>
          <w:rtl/>
        </w:rPr>
        <w:t xml:space="preserve">یک سری نقض هایی را می خواهم وارد کنم یعنی نقضی را می خواهم عرض کنم که فی الجمله منقح وجدانی باشد که نوعی که آقایون مطرح می کنند نباشد. عرض من این است که شما که می فرمائید که ظن در نوع خبرها ظن در نوع کلام ها کاشفیت نوعیه کلام ملاک هست مراد شما چیست؟ کل کلمات را یک نوع در نظر می گیرد کاشفیت را نسبت به این مجموع من حیث المجموع می سنجید یا نه یک قید خاصی قرار می دهید ، یک محدوده ای را قرار می دهید. </w:t>
      </w:r>
    </w:p>
    <w:p w:rsidR="006E5208" w:rsidRPr="004F4722" w:rsidRDefault="006E5208" w:rsidP="00B45A2D">
      <w:pPr>
        <w:spacing w:after="0" w:line="240" w:lineRule="auto"/>
        <w:ind w:left="567"/>
        <w:jc w:val="both"/>
        <w:rPr>
          <w:rFonts w:cs="B Lotus"/>
          <w:sz w:val="28"/>
          <w:szCs w:val="28"/>
          <w:rtl/>
        </w:rPr>
      </w:pPr>
      <w:r w:rsidRPr="004F4722">
        <w:rPr>
          <w:rFonts w:cs="B Lotus" w:hint="cs"/>
          <w:sz w:val="28"/>
          <w:szCs w:val="28"/>
          <w:rtl/>
        </w:rPr>
        <w:t xml:space="preserve">اگر آن کل به آن معنی را بخواهید ملاک قرار دهید </w:t>
      </w:r>
      <w:r w:rsidR="00B45A2D">
        <w:rPr>
          <w:rFonts w:cs="B Lotus" w:hint="cs"/>
          <w:sz w:val="28"/>
          <w:szCs w:val="28"/>
          <w:rtl/>
        </w:rPr>
        <w:t xml:space="preserve">که </w:t>
      </w:r>
      <w:r w:rsidRPr="004F4722">
        <w:rPr>
          <w:rFonts w:cs="B Lotus" w:hint="cs"/>
          <w:sz w:val="28"/>
          <w:szCs w:val="28"/>
          <w:rtl/>
        </w:rPr>
        <w:t xml:space="preserve"> حتی قرینه متصله با آن</w:t>
      </w:r>
      <w:r w:rsidR="00B45A2D">
        <w:rPr>
          <w:rFonts w:cs="B Lotus" w:hint="cs"/>
          <w:sz w:val="28"/>
          <w:szCs w:val="28"/>
          <w:rtl/>
        </w:rPr>
        <w:t xml:space="preserve"> کاشفیت نوعیه از بین نرود مثلا:</w:t>
      </w:r>
      <w:r w:rsidRPr="004F4722">
        <w:rPr>
          <w:rFonts w:cs="B Lotus" w:hint="cs"/>
          <w:sz w:val="28"/>
          <w:szCs w:val="28"/>
          <w:rtl/>
        </w:rPr>
        <w:t xml:space="preserve"> رایت اسداً یرمی؛ شما اسد را به ملاحظه قرینه متصله می سنجید می گوئید اسدی که این قرینه متصله در کنارش</w:t>
      </w:r>
      <w:r w:rsidR="00B45A2D">
        <w:rPr>
          <w:rFonts w:cs="B Lotus" w:hint="cs"/>
          <w:sz w:val="28"/>
          <w:szCs w:val="28"/>
          <w:rtl/>
        </w:rPr>
        <w:t xml:space="preserve"> وجود دارد دیگر کاشفیت ندارد،</w:t>
      </w:r>
      <w:r w:rsidRPr="004F4722">
        <w:rPr>
          <w:rFonts w:cs="B Lotus" w:hint="cs"/>
          <w:sz w:val="28"/>
          <w:szCs w:val="28"/>
          <w:rtl/>
        </w:rPr>
        <w:t xml:space="preserve"> چرا آن را قید می زنید شما بگوئید که اسد به ملاحظه نوع موارد چه قرینه در کنارش باشد و چه نباشد، نوعاً مراد رجل شجاع نیست مراد حیوان مفترس است. </w:t>
      </w:r>
    </w:p>
    <w:p w:rsidR="006E5208" w:rsidRPr="004F4722" w:rsidRDefault="006E5208" w:rsidP="00B45A2D">
      <w:pPr>
        <w:spacing w:after="0" w:line="240" w:lineRule="auto"/>
        <w:ind w:left="567"/>
        <w:jc w:val="both"/>
        <w:rPr>
          <w:rFonts w:cs="B Lotus"/>
          <w:sz w:val="28"/>
          <w:szCs w:val="28"/>
          <w:rtl/>
        </w:rPr>
      </w:pPr>
      <w:r w:rsidRPr="004F4722">
        <w:rPr>
          <w:rFonts w:cs="B Lotus" w:hint="cs"/>
          <w:sz w:val="28"/>
          <w:szCs w:val="28"/>
          <w:rtl/>
        </w:rPr>
        <w:lastRenderedPageBreak/>
        <w:t xml:space="preserve"> بنابراین </w:t>
      </w:r>
      <w:r w:rsidR="00076B2C" w:rsidRPr="004F4722">
        <w:rPr>
          <w:rFonts w:cs="B Lotus" w:hint="cs"/>
          <w:sz w:val="28"/>
          <w:szCs w:val="28"/>
          <w:rtl/>
        </w:rPr>
        <w:t>ملاک حجیت آن کاشفیتی است که در نوع موارد استعمال اسد وجود دارد چه قرینه متصله کنارش باشد چه نباشد</w:t>
      </w:r>
      <w:r w:rsidR="00B45A2D">
        <w:rPr>
          <w:rFonts w:cs="B Lotus" w:hint="cs"/>
          <w:sz w:val="28"/>
          <w:szCs w:val="28"/>
          <w:rtl/>
        </w:rPr>
        <w:t>.</w:t>
      </w:r>
      <w:r w:rsidR="00076B2C" w:rsidRPr="004F4722">
        <w:rPr>
          <w:rFonts w:cs="B Lotus" w:hint="cs"/>
          <w:sz w:val="28"/>
          <w:szCs w:val="28"/>
          <w:rtl/>
        </w:rPr>
        <w:t xml:space="preserve"> شما که این گونه نمی گوئید </w:t>
      </w:r>
      <w:r w:rsidR="00B45A2D">
        <w:rPr>
          <w:rFonts w:cs="B Lotus" w:hint="cs"/>
          <w:sz w:val="28"/>
          <w:szCs w:val="28"/>
          <w:rtl/>
        </w:rPr>
        <w:t xml:space="preserve">بلکه </w:t>
      </w:r>
      <w:r w:rsidR="00076B2C" w:rsidRPr="004F4722">
        <w:rPr>
          <w:rFonts w:cs="B Lotus" w:hint="cs"/>
          <w:sz w:val="28"/>
          <w:szCs w:val="28"/>
          <w:rtl/>
        </w:rPr>
        <w:t xml:space="preserve">می گوئید اسدی که کنارش قرینه متصله است. کلام را قید می </w:t>
      </w:r>
      <w:r w:rsidR="00B45A2D">
        <w:rPr>
          <w:rFonts w:cs="B Lotus" w:hint="cs"/>
          <w:sz w:val="28"/>
          <w:szCs w:val="28"/>
          <w:rtl/>
        </w:rPr>
        <w:t>زنید یعنی صنف خاصی از کلام را د</w:t>
      </w:r>
      <w:r w:rsidR="00076B2C" w:rsidRPr="004F4722">
        <w:rPr>
          <w:rFonts w:cs="B Lotus" w:hint="cs"/>
          <w:sz w:val="28"/>
          <w:szCs w:val="28"/>
          <w:rtl/>
        </w:rPr>
        <w:t>رنظر می گیر</w:t>
      </w:r>
      <w:r w:rsidR="00B45A2D">
        <w:rPr>
          <w:rFonts w:cs="B Lotus" w:hint="cs"/>
          <w:sz w:val="28"/>
          <w:szCs w:val="28"/>
          <w:rtl/>
        </w:rPr>
        <w:t>ی</w:t>
      </w:r>
      <w:r w:rsidR="00076B2C" w:rsidRPr="004F4722">
        <w:rPr>
          <w:rFonts w:cs="B Lotus" w:hint="cs"/>
          <w:sz w:val="28"/>
          <w:szCs w:val="28"/>
          <w:rtl/>
        </w:rPr>
        <w:t>د</w:t>
      </w:r>
      <w:r w:rsidR="00B45A2D">
        <w:rPr>
          <w:rFonts w:cs="B Lotus" w:hint="cs"/>
          <w:sz w:val="28"/>
          <w:szCs w:val="28"/>
          <w:rtl/>
        </w:rPr>
        <w:t xml:space="preserve"> و</w:t>
      </w:r>
      <w:r w:rsidR="00076B2C" w:rsidRPr="004F4722">
        <w:rPr>
          <w:rFonts w:cs="B Lotus" w:hint="cs"/>
          <w:sz w:val="28"/>
          <w:szCs w:val="28"/>
          <w:rtl/>
        </w:rPr>
        <w:t xml:space="preserve"> می گوئید کلام محفوف ب</w:t>
      </w:r>
      <w:r w:rsidR="00B45A2D">
        <w:rPr>
          <w:rFonts w:cs="B Lotus" w:hint="cs"/>
          <w:sz w:val="28"/>
          <w:szCs w:val="28"/>
          <w:rtl/>
        </w:rPr>
        <w:t>ه قرینه کاشفیت دارد یا ندارد.</w:t>
      </w:r>
      <w:r w:rsidR="00076B2C" w:rsidRPr="004F4722">
        <w:rPr>
          <w:rFonts w:cs="B Lotus" w:hint="cs"/>
          <w:sz w:val="28"/>
          <w:szCs w:val="28"/>
          <w:rtl/>
        </w:rPr>
        <w:t xml:space="preserve"> اگر این گونه است ما  هم این گونه می گوئیم </w:t>
      </w:r>
      <w:r w:rsidR="00B45A2D">
        <w:rPr>
          <w:rFonts w:cs="B Lotus" w:hint="cs"/>
          <w:sz w:val="28"/>
          <w:szCs w:val="28"/>
          <w:rtl/>
        </w:rPr>
        <w:t xml:space="preserve"> که صنف خاصی از کلام که قرینه درکنارش وجود ندارد و</w:t>
      </w:r>
      <w:r w:rsidR="00076B2C" w:rsidRPr="004F4722">
        <w:rPr>
          <w:rFonts w:cs="B Lotus" w:hint="cs"/>
          <w:sz w:val="28"/>
          <w:szCs w:val="28"/>
          <w:rtl/>
        </w:rPr>
        <w:t xml:space="preserve"> نیازی نیست شخص به آن معنا در نظر گرفته شود. ما می گوئیم که هر کلامی که کنارش قرینه منفصله بر خلافش در نظر بگیریم </w:t>
      </w:r>
      <w:r w:rsidR="00B75067" w:rsidRPr="004F4722">
        <w:rPr>
          <w:rFonts w:cs="B Lotus" w:hint="cs"/>
          <w:sz w:val="28"/>
          <w:szCs w:val="28"/>
          <w:rtl/>
        </w:rPr>
        <w:t xml:space="preserve">ببینید وقتی ما کلام را مقید کنیم به یک صنف خاصی بگوئیم کلامی که قرینه متصله هم با او باشد دیگر کاشفیت ندارد. چرا شما نسبت به قرینه متصله کاشفیت را کنارش قرار می دهید می گوئید که کلام به ملاحظه قرینه متصله </w:t>
      </w:r>
      <w:r w:rsidR="00B45A2D">
        <w:rPr>
          <w:rFonts w:cs="B Lotus" w:hint="cs"/>
          <w:sz w:val="28"/>
          <w:szCs w:val="28"/>
          <w:rtl/>
        </w:rPr>
        <w:t xml:space="preserve">دیگر </w:t>
      </w:r>
      <w:r w:rsidR="00B75067" w:rsidRPr="004F4722">
        <w:rPr>
          <w:rFonts w:cs="B Lotus" w:hint="cs"/>
          <w:sz w:val="28"/>
          <w:szCs w:val="28"/>
          <w:rtl/>
        </w:rPr>
        <w:t xml:space="preserve">کاشفیت ندارد </w:t>
      </w:r>
      <w:r w:rsidR="00B45A2D">
        <w:rPr>
          <w:rFonts w:cs="B Lotus" w:hint="cs"/>
          <w:sz w:val="28"/>
          <w:szCs w:val="28"/>
          <w:rtl/>
        </w:rPr>
        <w:t xml:space="preserve">، </w:t>
      </w:r>
      <w:r w:rsidR="00B75067" w:rsidRPr="004F4722">
        <w:rPr>
          <w:rFonts w:cs="B Lotus" w:hint="cs"/>
          <w:sz w:val="28"/>
          <w:szCs w:val="28"/>
          <w:rtl/>
        </w:rPr>
        <w:t xml:space="preserve">نوعی در نظر نمی گیرد. اگر </w:t>
      </w:r>
      <w:r w:rsidR="00B45A2D">
        <w:rPr>
          <w:rFonts w:cs="B Lotus" w:hint="cs"/>
          <w:sz w:val="28"/>
          <w:szCs w:val="28"/>
          <w:rtl/>
        </w:rPr>
        <w:t xml:space="preserve">نوعی </w:t>
      </w:r>
      <w:r w:rsidR="00B75067" w:rsidRPr="004F4722">
        <w:rPr>
          <w:rFonts w:cs="B Lotus" w:hint="cs"/>
          <w:sz w:val="28"/>
          <w:szCs w:val="28"/>
          <w:rtl/>
        </w:rPr>
        <w:t xml:space="preserve">در نظر بگیرید </w:t>
      </w:r>
      <w:r w:rsidR="00B45A2D">
        <w:rPr>
          <w:rFonts w:cs="B Lotus" w:hint="cs"/>
          <w:sz w:val="28"/>
          <w:szCs w:val="28"/>
          <w:rtl/>
        </w:rPr>
        <w:t xml:space="preserve">آنجا </w:t>
      </w:r>
      <w:r w:rsidR="007F1A64" w:rsidRPr="004F4722">
        <w:rPr>
          <w:rFonts w:cs="B Lotus" w:hint="cs"/>
          <w:sz w:val="28"/>
          <w:szCs w:val="28"/>
          <w:rtl/>
        </w:rPr>
        <w:t xml:space="preserve">قرینه متصله را هم اصلاً نباید مضر به ملاک حجیت بدانیم در حالی که آن گونه نیست. </w:t>
      </w:r>
    </w:p>
    <w:p w:rsidR="007F1A64" w:rsidRPr="004F4722" w:rsidRDefault="007F1A64" w:rsidP="00A32274">
      <w:pPr>
        <w:spacing w:after="0" w:line="240" w:lineRule="auto"/>
        <w:ind w:left="567"/>
        <w:jc w:val="both"/>
        <w:rPr>
          <w:rFonts w:cs="B Lotus"/>
          <w:sz w:val="28"/>
          <w:szCs w:val="28"/>
          <w:rtl/>
        </w:rPr>
      </w:pPr>
      <w:r w:rsidRPr="004F4722">
        <w:rPr>
          <w:rFonts w:cs="B Lotus" w:hint="cs"/>
          <w:sz w:val="28"/>
          <w:szCs w:val="28"/>
          <w:rtl/>
        </w:rPr>
        <w:t xml:space="preserve"> بل</w:t>
      </w:r>
      <w:r w:rsidR="00A7755B" w:rsidRPr="004F4722">
        <w:rPr>
          <w:rFonts w:cs="B Lotus" w:hint="cs"/>
          <w:sz w:val="28"/>
          <w:szCs w:val="28"/>
          <w:rtl/>
        </w:rPr>
        <w:t>ه این مطلب هست که قرینه متصله بال</w:t>
      </w:r>
      <w:r w:rsidRPr="004F4722">
        <w:rPr>
          <w:rFonts w:cs="B Lotus" w:hint="cs"/>
          <w:sz w:val="28"/>
          <w:szCs w:val="28"/>
          <w:rtl/>
        </w:rPr>
        <w:t xml:space="preserve">وجدان در مرحله </w:t>
      </w:r>
      <w:r w:rsidR="00A7755B" w:rsidRPr="004F4722">
        <w:rPr>
          <w:rFonts w:cs="B Lotus" w:hint="cs"/>
          <w:sz w:val="28"/>
          <w:szCs w:val="28"/>
          <w:rtl/>
        </w:rPr>
        <w:t xml:space="preserve">مراد </w:t>
      </w:r>
      <w:r w:rsidRPr="004F4722">
        <w:rPr>
          <w:rFonts w:cs="B Lotus" w:hint="cs"/>
          <w:sz w:val="28"/>
          <w:szCs w:val="28"/>
          <w:rtl/>
        </w:rPr>
        <w:t xml:space="preserve">استعمالی تأثیر دارد  قرینه منفصله در مرحله مراد جدی تاثیر دارد. این تفاوت ها هست ولی فرض این است که ما کاشفیت در مرحله مراد جدی </w:t>
      </w:r>
      <w:r w:rsidR="00A7755B" w:rsidRPr="004F4722">
        <w:rPr>
          <w:rFonts w:cs="B Lotus" w:hint="cs"/>
          <w:sz w:val="28"/>
          <w:szCs w:val="28"/>
          <w:rtl/>
        </w:rPr>
        <w:t xml:space="preserve">را می خواهیم </w:t>
      </w:r>
      <w:r w:rsidRPr="004F4722">
        <w:rPr>
          <w:rFonts w:cs="B Lotus" w:hint="cs"/>
          <w:sz w:val="28"/>
          <w:szCs w:val="28"/>
          <w:rtl/>
        </w:rPr>
        <w:t>بسنجیم وقتی کا</w:t>
      </w:r>
      <w:r w:rsidR="000852AF">
        <w:rPr>
          <w:rFonts w:cs="B Lotus" w:hint="cs"/>
          <w:sz w:val="28"/>
          <w:szCs w:val="28"/>
          <w:rtl/>
        </w:rPr>
        <w:t>شفیت در مرحله مراد جدی را می سنج</w:t>
      </w:r>
      <w:r w:rsidRPr="004F4722">
        <w:rPr>
          <w:rFonts w:cs="B Lotus" w:hint="cs"/>
          <w:sz w:val="28"/>
          <w:szCs w:val="28"/>
          <w:rtl/>
        </w:rPr>
        <w:t>ید اگر کاشفیت ن</w:t>
      </w:r>
      <w:r w:rsidR="000852AF">
        <w:rPr>
          <w:rFonts w:cs="B Lotus" w:hint="cs"/>
          <w:sz w:val="28"/>
          <w:szCs w:val="28"/>
          <w:rtl/>
        </w:rPr>
        <w:t>وعیه را در نظر بگیرد ان نوعِ</w:t>
      </w:r>
      <w:r w:rsidRPr="004F4722">
        <w:rPr>
          <w:rFonts w:cs="B Lotus" w:hint="cs"/>
          <w:sz w:val="28"/>
          <w:szCs w:val="28"/>
          <w:rtl/>
        </w:rPr>
        <w:t xml:space="preserve"> </w:t>
      </w:r>
      <w:r w:rsidR="00A7755B" w:rsidRPr="004F4722">
        <w:rPr>
          <w:rFonts w:cs="B Lotus" w:hint="cs"/>
          <w:sz w:val="28"/>
          <w:szCs w:val="28"/>
          <w:rtl/>
        </w:rPr>
        <w:t>خیلی بالا</w:t>
      </w:r>
      <w:r w:rsidRPr="004F4722">
        <w:rPr>
          <w:rFonts w:cs="B Lotus" w:hint="cs"/>
          <w:sz w:val="28"/>
          <w:szCs w:val="28"/>
          <w:rtl/>
        </w:rPr>
        <w:t xml:space="preserve"> را در نظر می گیرد دیگر نباید بین قرینه متصله و منفصله فرقی باشد. این بینا بین را شما دارید د</w:t>
      </w:r>
      <w:r w:rsidR="000852AF">
        <w:rPr>
          <w:rFonts w:cs="B Lotus" w:hint="cs"/>
          <w:sz w:val="28"/>
          <w:szCs w:val="28"/>
          <w:rtl/>
        </w:rPr>
        <w:t>ر نظر می گیرد. می گوئید کلام</w:t>
      </w:r>
      <w:r w:rsidRPr="004F4722">
        <w:rPr>
          <w:rFonts w:cs="B Lotus" w:hint="cs"/>
          <w:sz w:val="28"/>
          <w:szCs w:val="28"/>
          <w:rtl/>
        </w:rPr>
        <w:t xml:space="preserve"> با در نظر گرفتن قرینه متصله آیا </w:t>
      </w:r>
      <w:r w:rsidR="000852AF">
        <w:rPr>
          <w:rFonts w:cs="B Lotus" w:hint="cs"/>
          <w:sz w:val="28"/>
          <w:szCs w:val="28"/>
          <w:rtl/>
        </w:rPr>
        <w:t xml:space="preserve">کاشفیت دارد یا ندارد؟ ما می </w:t>
      </w:r>
      <w:r w:rsidR="00A7755B" w:rsidRPr="004F4722">
        <w:rPr>
          <w:rFonts w:cs="B Lotus" w:hint="cs"/>
          <w:sz w:val="28"/>
          <w:szCs w:val="28"/>
          <w:rtl/>
        </w:rPr>
        <w:t xml:space="preserve">گوئیم که چرا شما این گونه می گوئید که صنف خاصی را در نظر بگیرید کلامی که قرینه منفصله داشته باشد این کاشفیت </w:t>
      </w:r>
      <w:r w:rsidR="000852AF">
        <w:rPr>
          <w:rFonts w:cs="B Lotus" w:hint="cs"/>
          <w:sz w:val="28"/>
          <w:szCs w:val="28"/>
          <w:rtl/>
        </w:rPr>
        <w:t xml:space="preserve">را </w:t>
      </w:r>
      <w:r w:rsidR="00A7755B" w:rsidRPr="004F4722">
        <w:rPr>
          <w:rFonts w:cs="B Lotus" w:hint="cs"/>
          <w:sz w:val="28"/>
          <w:szCs w:val="28"/>
          <w:rtl/>
        </w:rPr>
        <w:t xml:space="preserve">ندارد. </w:t>
      </w:r>
    </w:p>
    <w:p w:rsidR="00A7755B" w:rsidRPr="004F4722" w:rsidRDefault="00A7755B" w:rsidP="000852AF">
      <w:pPr>
        <w:spacing w:after="0" w:line="240" w:lineRule="auto"/>
        <w:ind w:left="567"/>
        <w:jc w:val="both"/>
        <w:rPr>
          <w:rFonts w:cs="B Lotus"/>
          <w:sz w:val="28"/>
          <w:szCs w:val="28"/>
          <w:rtl/>
        </w:rPr>
      </w:pPr>
      <w:r w:rsidRPr="004F4722">
        <w:rPr>
          <w:rFonts w:cs="B Lotus" w:hint="cs"/>
          <w:sz w:val="28"/>
          <w:szCs w:val="28"/>
          <w:rtl/>
        </w:rPr>
        <w:t>بنابراین این چه وجهی دارد اصلاً این بینا</w:t>
      </w:r>
      <w:r w:rsidR="000852AF">
        <w:rPr>
          <w:rFonts w:cs="B Lotus" w:hint="cs"/>
          <w:sz w:val="28"/>
          <w:szCs w:val="28"/>
          <w:rtl/>
        </w:rPr>
        <w:t xml:space="preserve"> بین که ویژگی خاصی وجود ندارد تا</w:t>
      </w:r>
      <w:r w:rsidRPr="004F4722">
        <w:rPr>
          <w:rFonts w:cs="B Lotus" w:hint="cs"/>
          <w:sz w:val="28"/>
          <w:szCs w:val="28"/>
          <w:rtl/>
        </w:rPr>
        <w:t xml:space="preserve"> ما در نظر بگیریم. </w:t>
      </w:r>
    </w:p>
    <w:p w:rsidR="000852AF" w:rsidRDefault="000852AF" w:rsidP="000852AF">
      <w:pPr>
        <w:spacing w:after="0" w:line="240" w:lineRule="auto"/>
        <w:ind w:left="567"/>
        <w:jc w:val="both"/>
        <w:rPr>
          <w:rFonts w:cs="B Lotus" w:hint="cs"/>
          <w:sz w:val="28"/>
          <w:szCs w:val="28"/>
          <w:rtl/>
        </w:rPr>
      </w:pPr>
      <w:r w:rsidRPr="000852AF">
        <w:rPr>
          <w:rFonts w:cs="B Lotus" w:hint="cs"/>
          <w:b/>
          <w:bCs/>
          <w:sz w:val="28"/>
          <w:szCs w:val="28"/>
          <w:rtl/>
        </w:rPr>
        <w:t>ایراد شهید صدر به میرزا</w:t>
      </w:r>
      <w:r>
        <w:rPr>
          <w:rFonts w:cs="B Lotus" w:hint="cs"/>
          <w:sz w:val="28"/>
          <w:szCs w:val="28"/>
          <w:rtl/>
        </w:rPr>
        <w:t>:</w:t>
      </w:r>
    </w:p>
    <w:p w:rsidR="00A7755B" w:rsidRPr="004F4722" w:rsidRDefault="000852AF" w:rsidP="000852AF">
      <w:pPr>
        <w:spacing w:after="0" w:line="240" w:lineRule="auto"/>
        <w:ind w:left="567"/>
        <w:jc w:val="both"/>
        <w:rPr>
          <w:rFonts w:cs="B Lotus"/>
          <w:sz w:val="28"/>
          <w:szCs w:val="28"/>
          <w:rtl/>
        </w:rPr>
      </w:pPr>
      <w:r>
        <w:rPr>
          <w:rFonts w:cs="B Lotus" w:hint="cs"/>
          <w:sz w:val="28"/>
          <w:szCs w:val="28"/>
          <w:rtl/>
        </w:rPr>
        <w:t xml:space="preserve">بنا بر تقریرات اقای هاشمی ، </w:t>
      </w:r>
      <w:r w:rsidR="00A7755B" w:rsidRPr="004F4722">
        <w:rPr>
          <w:rFonts w:cs="B Lotus" w:hint="cs"/>
          <w:sz w:val="28"/>
          <w:szCs w:val="28"/>
          <w:rtl/>
        </w:rPr>
        <w:t xml:space="preserve">مرحوم آقای صدر این جا به فرمایش آقای نائینی که می رسند دو تا اشکال وارد می کند.ایشان دو </w:t>
      </w:r>
      <w:r>
        <w:rPr>
          <w:rFonts w:cs="B Lotus" w:hint="cs"/>
          <w:sz w:val="28"/>
          <w:szCs w:val="28"/>
          <w:rtl/>
        </w:rPr>
        <w:t>تا تقریب از کلام مرحوم نائینی م</w:t>
      </w:r>
      <w:r w:rsidR="00A7755B" w:rsidRPr="004F4722">
        <w:rPr>
          <w:rFonts w:cs="B Lotus" w:hint="cs"/>
          <w:sz w:val="28"/>
          <w:szCs w:val="28"/>
          <w:rtl/>
        </w:rPr>
        <w:t>ی</w:t>
      </w:r>
      <w:r>
        <w:rPr>
          <w:rFonts w:cs="B Lotus" w:hint="cs"/>
          <w:sz w:val="28"/>
          <w:szCs w:val="28"/>
          <w:rtl/>
        </w:rPr>
        <w:t xml:space="preserve"> کند که حالا من نم</w:t>
      </w:r>
      <w:r w:rsidR="00A7755B" w:rsidRPr="004F4722">
        <w:rPr>
          <w:rFonts w:cs="B Lotus" w:hint="cs"/>
          <w:sz w:val="28"/>
          <w:szCs w:val="28"/>
          <w:rtl/>
        </w:rPr>
        <w:t>ی</w:t>
      </w:r>
      <w:r>
        <w:rPr>
          <w:rFonts w:cs="B Lotus" w:hint="cs"/>
          <w:sz w:val="28"/>
          <w:szCs w:val="28"/>
          <w:rtl/>
        </w:rPr>
        <w:t xml:space="preserve"> </w:t>
      </w:r>
      <w:r w:rsidR="00A7755B" w:rsidRPr="004F4722">
        <w:rPr>
          <w:rFonts w:cs="B Lotus" w:hint="cs"/>
          <w:sz w:val="28"/>
          <w:szCs w:val="28"/>
          <w:rtl/>
        </w:rPr>
        <w:t xml:space="preserve">خواهم بحث مرحوم آقای صدر را به آن شکلی که خودشان طرح کرده اند مطرح کنم چکیده مطلب ایشان را عرض می کنم. </w:t>
      </w:r>
    </w:p>
    <w:p w:rsidR="00A7755B" w:rsidRPr="004F4722" w:rsidRDefault="00A7755B" w:rsidP="000852AF">
      <w:pPr>
        <w:spacing w:after="0" w:line="240" w:lineRule="auto"/>
        <w:ind w:left="567"/>
        <w:jc w:val="both"/>
        <w:rPr>
          <w:rFonts w:cs="B Lotus"/>
          <w:sz w:val="28"/>
          <w:szCs w:val="28"/>
          <w:rtl/>
        </w:rPr>
      </w:pPr>
      <w:r w:rsidRPr="004F4722">
        <w:rPr>
          <w:rFonts w:cs="B Lotus" w:hint="cs"/>
          <w:sz w:val="28"/>
          <w:szCs w:val="28"/>
          <w:rtl/>
        </w:rPr>
        <w:t xml:space="preserve"> ایشان در واقع این است که شما در واقع این که می فرمائید با قرینه منفصله ظهور کلام در مراد</w:t>
      </w:r>
      <w:r w:rsidR="000852AF">
        <w:rPr>
          <w:rFonts w:cs="B Lotus" w:hint="cs"/>
          <w:sz w:val="28"/>
          <w:szCs w:val="28"/>
          <w:rtl/>
        </w:rPr>
        <w:t xml:space="preserve"> جدی از بین می رود مرادتان چیست؟ مرادتا</w:t>
      </w:r>
      <w:r w:rsidRPr="004F4722">
        <w:rPr>
          <w:rFonts w:cs="B Lotus" w:hint="cs"/>
          <w:sz w:val="28"/>
          <w:szCs w:val="28"/>
          <w:rtl/>
        </w:rPr>
        <w:t xml:space="preserve">ن این است که ظهور حالی کلام داشته اصلاً ظهور کلام در </w:t>
      </w:r>
      <w:r w:rsidR="00AC10F5" w:rsidRPr="004F4722">
        <w:rPr>
          <w:rFonts w:cs="B Lotus" w:hint="cs"/>
          <w:sz w:val="28"/>
          <w:szCs w:val="28"/>
          <w:rtl/>
        </w:rPr>
        <w:t>مراد جدی را آقای صدر این گونه تحلیل می کند می گوید یک ظهور حالی وجود دارد در این که متکلم در بی</w:t>
      </w:r>
      <w:r w:rsidR="000852AF">
        <w:rPr>
          <w:rFonts w:cs="B Lotus" w:hint="cs"/>
          <w:sz w:val="28"/>
          <w:szCs w:val="28"/>
          <w:rtl/>
        </w:rPr>
        <w:t xml:space="preserve">ان کلامش جدی بوده است. ایشان  می </w:t>
      </w:r>
      <w:r w:rsidR="00AC10F5" w:rsidRPr="004F4722">
        <w:rPr>
          <w:rFonts w:cs="B Lotus" w:hint="cs"/>
          <w:sz w:val="28"/>
          <w:szCs w:val="28"/>
          <w:rtl/>
        </w:rPr>
        <w:t>گوید این ظهور حالی قرینه منف</w:t>
      </w:r>
      <w:r w:rsidR="000852AF">
        <w:rPr>
          <w:rFonts w:cs="B Lotus" w:hint="cs"/>
          <w:sz w:val="28"/>
          <w:szCs w:val="28"/>
          <w:rtl/>
        </w:rPr>
        <w:t>ص</w:t>
      </w:r>
      <w:r w:rsidR="00AC10F5" w:rsidRPr="004F4722">
        <w:rPr>
          <w:rFonts w:cs="B Lotus" w:hint="cs"/>
          <w:sz w:val="28"/>
          <w:szCs w:val="28"/>
          <w:rtl/>
        </w:rPr>
        <w:t>له بیا</w:t>
      </w:r>
      <w:r w:rsidR="000852AF">
        <w:rPr>
          <w:rFonts w:cs="B Lotus" w:hint="cs"/>
          <w:sz w:val="28"/>
          <w:szCs w:val="28"/>
          <w:rtl/>
        </w:rPr>
        <w:t>ی</w:t>
      </w:r>
      <w:r w:rsidR="00AC10F5" w:rsidRPr="004F4722">
        <w:rPr>
          <w:rFonts w:cs="B Lotus" w:hint="cs"/>
          <w:sz w:val="28"/>
          <w:szCs w:val="28"/>
          <w:rtl/>
        </w:rPr>
        <w:t>د یا نیا</w:t>
      </w:r>
      <w:r w:rsidR="000852AF">
        <w:rPr>
          <w:rFonts w:cs="B Lotus" w:hint="cs"/>
          <w:sz w:val="28"/>
          <w:szCs w:val="28"/>
          <w:rtl/>
        </w:rPr>
        <w:t>ی</w:t>
      </w:r>
      <w:r w:rsidR="00AC10F5" w:rsidRPr="004F4722">
        <w:rPr>
          <w:rFonts w:cs="B Lotus" w:hint="cs"/>
          <w:sz w:val="28"/>
          <w:szCs w:val="28"/>
          <w:rtl/>
        </w:rPr>
        <w:t>د از بین نرفته است چون الواقع لا ینقلب عما وقع علیه اگر</w:t>
      </w:r>
      <w:r w:rsidR="000852AF" w:rsidRPr="000852AF">
        <w:rPr>
          <w:rFonts w:cs="B Lotus" w:hint="cs"/>
          <w:sz w:val="28"/>
          <w:szCs w:val="28"/>
          <w:rtl/>
        </w:rPr>
        <w:t xml:space="preserve"> </w:t>
      </w:r>
      <w:r w:rsidR="000852AF" w:rsidRPr="004F4722">
        <w:rPr>
          <w:rFonts w:cs="B Lotus" w:hint="cs"/>
          <w:sz w:val="28"/>
          <w:szCs w:val="28"/>
          <w:rtl/>
        </w:rPr>
        <w:t>شما می گوئید</w:t>
      </w:r>
      <w:r w:rsidR="00AC10F5" w:rsidRPr="004F4722">
        <w:rPr>
          <w:rFonts w:cs="B Lotus" w:hint="cs"/>
          <w:sz w:val="28"/>
          <w:szCs w:val="28"/>
          <w:rtl/>
        </w:rPr>
        <w:t xml:space="preserve"> این ظهور شکل گرفته است بعد از این که قرینه منفصله بیا</w:t>
      </w:r>
      <w:r w:rsidR="000852AF">
        <w:rPr>
          <w:rFonts w:cs="B Lotus" w:hint="cs"/>
          <w:sz w:val="28"/>
          <w:szCs w:val="28"/>
          <w:rtl/>
        </w:rPr>
        <w:t>ید آیا نم</w:t>
      </w:r>
      <w:r w:rsidR="00AC10F5" w:rsidRPr="004F4722">
        <w:rPr>
          <w:rFonts w:cs="B Lotus" w:hint="cs"/>
          <w:sz w:val="28"/>
          <w:szCs w:val="28"/>
          <w:rtl/>
        </w:rPr>
        <w:t>ی</w:t>
      </w:r>
      <w:r w:rsidR="000852AF">
        <w:rPr>
          <w:rFonts w:cs="B Lotus" w:hint="cs"/>
          <w:sz w:val="28"/>
          <w:szCs w:val="28"/>
          <w:rtl/>
        </w:rPr>
        <w:t xml:space="preserve"> </w:t>
      </w:r>
      <w:r w:rsidR="00AC10F5" w:rsidRPr="004F4722">
        <w:rPr>
          <w:rFonts w:cs="B Lotus" w:hint="cs"/>
          <w:sz w:val="28"/>
          <w:szCs w:val="28"/>
          <w:rtl/>
        </w:rPr>
        <w:t xml:space="preserve">تواند واقع را از عما وقع علیه منقلب کند این یک بیان. </w:t>
      </w:r>
    </w:p>
    <w:p w:rsidR="00AC10F5" w:rsidRPr="004F4722" w:rsidRDefault="00AC10F5" w:rsidP="000852AF">
      <w:pPr>
        <w:spacing w:after="0" w:line="240" w:lineRule="auto"/>
        <w:ind w:left="567"/>
        <w:jc w:val="both"/>
        <w:rPr>
          <w:rFonts w:cs="B Lotus"/>
          <w:sz w:val="28"/>
          <w:szCs w:val="28"/>
          <w:rtl/>
        </w:rPr>
      </w:pPr>
      <w:r w:rsidRPr="004F4722">
        <w:rPr>
          <w:rFonts w:cs="B Lotus" w:hint="cs"/>
          <w:sz w:val="28"/>
          <w:szCs w:val="28"/>
          <w:rtl/>
        </w:rPr>
        <w:t xml:space="preserve"> تازه اگر بیان شما صحیح باشد یک تالی فاسدی دارد که اصلاً نمی شود به آن ملتزم بشوید. و آن این است که اگر شکل گیری ظهور کل</w:t>
      </w:r>
      <w:r w:rsidR="000852AF">
        <w:rPr>
          <w:rFonts w:cs="B Lotus" w:hint="cs"/>
          <w:sz w:val="28"/>
          <w:szCs w:val="28"/>
          <w:rtl/>
        </w:rPr>
        <w:t>ام متوقف بر قرینه منفصله باشد،</w:t>
      </w:r>
      <w:r w:rsidRPr="004F4722">
        <w:rPr>
          <w:rFonts w:cs="B Lotus" w:hint="cs"/>
          <w:sz w:val="28"/>
          <w:szCs w:val="28"/>
          <w:rtl/>
        </w:rPr>
        <w:t xml:space="preserve"> احتمال قرینه منفصله مضر به ظهور می شود چون احتمال دارد که آن موضوع</w:t>
      </w:r>
      <w:r w:rsidR="000852AF">
        <w:rPr>
          <w:rFonts w:cs="B Lotus" w:hint="cs"/>
          <w:sz w:val="28"/>
          <w:szCs w:val="28"/>
          <w:rtl/>
        </w:rPr>
        <w:t>ِ</w:t>
      </w:r>
      <w:r w:rsidRPr="004F4722">
        <w:rPr>
          <w:rFonts w:cs="B Lotus" w:hint="cs"/>
          <w:sz w:val="28"/>
          <w:szCs w:val="28"/>
          <w:rtl/>
        </w:rPr>
        <w:t xml:space="preserve"> ظهور که کلامی که قرینه منفصله در کنارش نیست</w:t>
      </w:r>
      <w:r w:rsidR="000852AF">
        <w:rPr>
          <w:rFonts w:cs="B Lotus" w:hint="cs"/>
          <w:sz w:val="28"/>
          <w:szCs w:val="28"/>
          <w:rtl/>
        </w:rPr>
        <w:t>،</w:t>
      </w:r>
      <w:r w:rsidRPr="004F4722">
        <w:rPr>
          <w:rFonts w:cs="B Lotus" w:hint="cs"/>
          <w:sz w:val="28"/>
          <w:szCs w:val="28"/>
          <w:rtl/>
        </w:rPr>
        <w:t xml:space="preserve"> آن موضوع موجود </w:t>
      </w:r>
      <w:r w:rsidRPr="004F4722">
        <w:rPr>
          <w:rFonts w:cs="B Lotus" w:hint="cs"/>
          <w:sz w:val="28"/>
          <w:szCs w:val="28"/>
          <w:rtl/>
        </w:rPr>
        <w:lastRenderedPageBreak/>
        <w:t>نباشد. در واقع شما می گوئید که آن کلامی ظهور دارد که کلام باشد و قرینه منفصله هم نباشد احتمال قرینه منفصله احتمال عدمِ وجود ظهور است پس بنابراین هر جا احتمال قرینه منفصله بدهیم دیگر نباید به کلام تمسک کنیم در حالی که این گونه نیست شما احتمال قرینه منفصله را نفی می کنید و کسی قائل نیست که به مجرد احتمال قرینه منفصل حتی بعد از فحص</w:t>
      </w:r>
      <w:r w:rsidR="000852AF">
        <w:rPr>
          <w:rFonts w:cs="B Lotus" w:hint="cs"/>
          <w:sz w:val="28"/>
          <w:szCs w:val="28"/>
          <w:rtl/>
        </w:rPr>
        <w:t xml:space="preserve"> ظهور درکار نیست</w:t>
      </w:r>
      <w:r w:rsidRPr="004F4722">
        <w:rPr>
          <w:rFonts w:cs="B Lotus" w:hint="cs"/>
          <w:sz w:val="28"/>
          <w:szCs w:val="28"/>
          <w:rtl/>
        </w:rPr>
        <w:t xml:space="preserve">، یک بحث این است که آیا قبل از فحص احتمال قرینه منفصله مضر است یا نیست؟ آن یک بحث است که آیا فحص کردن لازم است یا نیست؟ ولی </w:t>
      </w:r>
      <w:r w:rsidR="000852AF">
        <w:rPr>
          <w:rFonts w:cs="B Lotus" w:hint="cs"/>
          <w:sz w:val="28"/>
          <w:szCs w:val="28"/>
          <w:rtl/>
        </w:rPr>
        <w:t xml:space="preserve">فعلا </w:t>
      </w:r>
      <w:r w:rsidRPr="004F4722">
        <w:rPr>
          <w:rFonts w:cs="B Lotus" w:hint="cs"/>
          <w:sz w:val="28"/>
          <w:szCs w:val="28"/>
          <w:rtl/>
        </w:rPr>
        <w:t xml:space="preserve">بحث این است که حتی </w:t>
      </w:r>
      <w:r w:rsidR="000852AF">
        <w:rPr>
          <w:rFonts w:cs="B Lotus" w:hint="cs"/>
          <w:sz w:val="28"/>
          <w:szCs w:val="28"/>
          <w:rtl/>
        </w:rPr>
        <w:t>اگر بعد از فحص،</w:t>
      </w:r>
      <w:r w:rsidRPr="004F4722">
        <w:rPr>
          <w:rFonts w:cs="B Lotus" w:hint="cs"/>
          <w:sz w:val="28"/>
          <w:szCs w:val="28"/>
          <w:rtl/>
        </w:rPr>
        <w:t xml:space="preserve"> قرینه ای پیدا نکردید ولی احتمال می دهید که در متن واقع قرینه ای بوده باشد و به شما نرسیده باشد پس بنابراین ما نمی توانیم ظهور را منعقد بدانیم. این دو نکته ای است که ایشان مطرح می کنند. </w:t>
      </w:r>
    </w:p>
    <w:p w:rsidR="00AC10F5" w:rsidRPr="004F4722" w:rsidRDefault="00AC10F5" w:rsidP="000852AF">
      <w:pPr>
        <w:spacing w:after="0" w:line="240" w:lineRule="auto"/>
        <w:ind w:left="567"/>
        <w:jc w:val="both"/>
        <w:rPr>
          <w:rFonts w:cs="B Lotus"/>
          <w:sz w:val="28"/>
          <w:szCs w:val="28"/>
          <w:rtl/>
        </w:rPr>
      </w:pPr>
      <w:r w:rsidRPr="004F4722">
        <w:rPr>
          <w:rFonts w:cs="B Lotus" w:hint="cs"/>
          <w:sz w:val="28"/>
          <w:szCs w:val="28"/>
          <w:rtl/>
        </w:rPr>
        <w:t xml:space="preserve">نکته اولی که </w:t>
      </w:r>
      <w:r w:rsidR="000852AF">
        <w:rPr>
          <w:rFonts w:cs="B Lotus" w:hint="cs"/>
          <w:sz w:val="28"/>
          <w:szCs w:val="28"/>
          <w:rtl/>
        </w:rPr>
        <w:t xml:space="preserve">اقای صدر </w:t>
      </w:r>
      <w:r w:rsidRPr="004F4722">
        <w:rPr>
          <w:rFonts w:cs="B Lotus" w:hint="cs"/>
          <w:sz w:val="28"/>
          <w:szCs w:val="28"/>
          <w:rtl/>
        </w:rPr>
        <w:t>فرموده است که الواقع لا ینقل</w:t>
      </w:r>
      <w:r w:rsidR="000852AF">
        <w:rPr>
          <w:rFonts w:cs="B Lotus" w:hint="cs"/>
          <w:sz w:val="28"/>
          <w:szCs w:val="28"/>
          <w:rtl/>
        </w:rPr>
        <w:t>ب علیه من اصلاً نمی فهمم یعنی چه</w:t>
      </w:r>
      <w:r w:rsidRPr="004F4722">
        <w:rPr>
          <w:rFonts w:cs="B Lotus" w:hint="cs"/>
          <w:sz w:val="28"/>
          <w:szCs w:val="28"/>
          <w:rtl/>
        </w:rPr>
        <w:t xml:space="preserve">! الواقع لا ینقلب این چه ربطی به این بحث دارد. </w:t>
      </w:r>
    </w:p>
    <w:p w:rsidR="00AC10F5" w:rsidRPr="004F4722" w:rsidRDefault="00AC10F5" w:rsidP="00B14418">
      <w:pPr>
        <w:spacing w:after="0" w:line="240" w:lineRule="auto"/>
        <w:ind w:left="567"/>
        <w:jc w:val="both"/>
        <w:rPr>
          <w:rFonts w:cs="B Lotus"/>
          <w:sz w:val="28"/>
          <w:szCs w:val="28"/>
          <w:rtl/>
        </w:rPr>
      </w:pPr>
      <w:r w:rsidRPr="004F4722">
        <w:rPr>
          <w:rFonts w:cs="B Lotus" w:hint="cs"/>
          <w:sz w:val="28"/>
          <w:szCs w:val="28"/>
          <w:rtl/>
        </w:rPr>
        <w:t xml:space="preserve"> بحث این است که قبلا ًاین کلام ما کاشفیت داشته است یعنی صلاحیت ایجاد ظن در مخاطب را داشته است که لو لا موانعی که در شخص  مخاطب است یک ظن فعلی در شخص مخاطب ایجاد می کند. الان دیگر آن صلاحیت</w:t>
      </w:r>
      <w:r w:rsidR="00B14418">
        <w:rPr>
          <w:rFonts w:cs="B Lotus" w:hint="cs"/>
          <w:sz w:val="28"/>
          <w:szCs w:val="28"/>
          <w:rtl/>
        </w:rPr>
        <w:t xml:space="preserve"> را</w:t>
      </w:r>
      <w:r w:rsidR="00B14418" w:rsidRPr="00B14418">
        <w:rPr>
          <w:rFonts w:cs="B Lotus" w:hint="cs"/>
          <w:sz w:val="28"/>
          <w:szCs w:val="28"/>
          <w:rtl/>
        </w:rPr>
        <w:t xml:space="preserve"> </w:t>
      </w:r>
      <w:r w:rsidR="00B14418" w:rsidRPr="004F4722">
        <w:rPr>
          <w:rFonts w:cs="B Lotus" w:hint="cs"/>
          <w:sz w:val="28"/>
          <w:szCs w:val="28"/>
          <w:rtl/>
        </w:rPr>
        <w:t>ندارد</w:t>
      </w:r>
      <w:r w:rsidRPr="004F4722">
        <w:rPr>
          <w:rFonts w:cs="B Lotus" w:hint="cs"/>
          <w:sz w:val="28"/>
          <w:szCs w:val="28"/>
          <w:rtl/>
        </w:rPr>
        <w:t xml:space="preserve">. شما کاشفیت کلام را یک امر آنی الحدوث دانسته اید که در یک زمان موجود می شود </w:t>
      </w:r>
      <w:r w:rsidR="00B14418">
        <w:rPr>
          <w:rFonts w:cs="B Lotus" w:hint="cs"/>
          <w:sz w:val="28"/>
          <w:szCs w:val="28"/>
          <w:rtl/>
        </w:rPr>
        <w:t>و</w:t>
      </w:r>
      <w:r w:rsidRPr="004F4722">
        <w:rPr>
          <w:rFonts w:cs="B Lotus" w:hint="cs"/>
          <w:sz w:val="28"/>
          <w:szCs w:val="28"/>
          <w:rtl/>
        </w:rPr>
        <w:t xml:space="preserve"> در آن حالت خودش باقی می ماند. </w:t>
      </w:r>
    </w:p>
    <w:p w:rsidR="00AC10F5" w:rsidRPr="004F4722" w:rsidRDefault="00AC10F5" w:rsidP="00B14418">
      <w:pPr>
        <w:spacing w:after="0" w:line="240" w:lineRule="auto"/>
        <w:ind w:left="567"/>
        <w:jc w:val="both"/>
        <w:rPr>
          <w:rFonts w:cs="B Lotus"/>
          <w:sz w:val="28"/>
          <w:szCs w:val="28"/>
          <w:rtl/>
        </w:rPr>
      </w:pPr>
      <w:r w:rsidRPr="004F4722">
        <w:rPr>
          <w:rFonts w:cs="B Lotus" w:hint="cs"/>
          <w:sz w:val="28"/>
          <w:szCs w:val="28"/>
          <w:rtl/>
        </w:rPr>
        <w:t xml:space="preserve"> یک وقت است ما می گویئم فلان معامله انجام شده است این معامله یا انجام شده است یا انجام نشده است!  </w:t>
      </w:r>
      <w:r w:rsidR="00B14418">
        <w:rPr>
          <w:rFonts w:cs="B Lotus" w:hint="cs"/>
          <w:sz w:val="28"/>
          <w:szCs w:val="28"/>
          <w:rtl/>
        </w:rPr>
        <w:t>این تحقق معامله امری است حدوثی</w:t>
      </w:r>
      <w:r w:rsidRPr="004F4722">
        <w:rPr>
          <w:rFonts w:cs="B Lotus" w:hint="cs"/>
          <w:sz w:val="28"/>
          <w:szCs w:val="28"/>
          <w:rtl/>
        </w:rPr>
        <w:t xml:space="preserve"> ،که دائر مدار وجود و عدم است . </w:t>
      </w:r>
      <w:r w:rsidR="00B14418">
        <w:rPr>
          <w:rFonts w:cs="B Lotus" w:hint="cs"/>
          <w:sz w:val="28"/>
          <w:szCs w:val="28"/>
          <w:rtl/>
        </w:rPr>
        <w:t>این</w:t>
      </w:r>
      <w:r w:rsidRPr="004F4722">
        <w:rPr>
          <w:rFonts w:cs="B Lotus" w:hint="cs"/>
          <w:sz w:val="28"/>
          <w:szCs w:val="28"/>
          <w:rtl/>
        </w:rPr>
        <w:t xml:space="preserve"> درست</w:t>
      </w:r>
      <w:r w:rsidR="00B14418">
        <w:rPr>
          <w:rFonts w:cs="B Lotus" w:hint="cs"/>
          <w:sz w:val="28"/>
          <w:szCs w:val="28"/>
          <w:rtl/>
        </w:rPr>
        <w:t xml:space="preserve"> است</w:t>
      </w:r>
      <w:r w:rsidRPr="004F4722">
        <w:rPr>
          <w:rFonts w:cs="B Lotus" w:hint="cs"/>
          <w:sz w:val="28"/>
          <w:szCs w:val="28"/>
          <w:rtl/>
        </w:rPr>
        <w:t xml:space="preserve">. ولی آیا کاشفیت چنین است که در یک زمان یا موجود است یا موجود نیست. نه ما می گوئیم قبلاً کاشفیت داشته استمراراً دیگر کاشفیت ندارد. </w:t>
      </w:r>
    </w:p>
    <w:p w:rsidR="00AC10F5" w:rsidRPr="004F4722" w:rsidRDefault="00AC10F5" w:rsidP="00A32274">
      <w:pPr>
        <w:spacing w:after="0" w:line="240" w:lineRule="auto"/>
        <w:ind w:left="567"/>
        <w:jc w:val="both"/>
        <w:rPr>
          <w:rFonts w:cs="B Lotus"/>
          <w:sz w:val="28"/>
          <w:szCs w:val="28"/>
          <w:rtl/>
        </w:rPr>
      </w:pPr>
      <w:r w:rsidRPr="004F4722">
        <w:rPr>
          <w:rFonts w:cs="B Lotus" w:hint="cs"/>
          <w:sz w:val="28"/>
          <w:szCs w:val="28"/>
          <w:rtl/>
        </w:rPr>
        <w:t>شما این را مفروغ الوجود گرفته اید که کاشفیت یک امر آنی الحدوث است که بقا ندارد می گوئید یا بوده است یا نبوده</w:t>
      </w:r>
      <w:r w:rsidR="00B14418">
        <w:rPr>
          <w:rFonts w:cs="B Lotus" w:hint="cs"/>
          <w:sz w:val="28"/>
          <w:szCs w:val="28"/>
          <w:rtl/>
        </w:rPr>
        <w:t xml:space="preserve"> </w:t>
      </w:r>
      <w:r w:rsidRPr="004F4722">
        <w:rPr>
          <w:rFonts w:cs="B Lotus" w:hint="cs"/>
          <w:sz w:val="28"/>
          <w:szCs w:val="28"/>
          <w:rtl/>
        </w:rPr>
        <w:t xml:space="preserve">است اگر بوده است لا ینقلب علیه. </w:t>
      </w:r>
    </w:p>
    <w:p w:rsidR="00114E34" w:rsidRPr="004F4722" w:rsidRDefault="00114E34" w:rsidP="00B14418">
      <w:pPr>
        <w:spacing w:after="0" w:line="240" w:lineRule="auto"/>
        <w:ind w:left="567"/>
        <w:jc w:val="both"/>
        <w:rPr>
          <w:rFonts w:cs="B Lotus"/>
          <w:sz w:val="28"/>
          <w:szCs w:val="28"/>
          <w:rtl/>
        </w:rPr>
      </w:pPr>
      <w:r w:rsidRPr="004F4722">
        <w:rPr>
          <w:rFonts w:cs="B Lotus" w:hint="cs"/>
          <w:sz w:val="28"/>
          <w:szCs w:val="28"/>
          <w:rtl/>
        </w:rPr>
        <w:t>بحث این است که کاشفیت کلام را شما یک امر آنی الحدوث تصور می کنید و برای آن بقاء در نظر نمی گیرید، نه ممکن است یک شیء</w:t>
      </w:r>
      <w:r w:rsidR="00B14418">
        <w:rPr>
          <w:rFonts w:cs="B Lotus" w:hint="cs"/>
          <w:sz w:val="28"/>
          <w:szCs w:val="28"/>
          <w:rtl/>
        </w:rPr>
        <w:t xml:space="preserve"> حدوثا</w:t>
      </w:r>
      <w:r w:rsidRPr="004F4722">
        <w:rPr>
          <w:rFonts w:cs="B Lotus" w:hint="cs"/>
          <w:sz w:val="28"/>
          <w:szCs w:val="28"/>
          <w:rtl/>
        </w:rPr>
        <w:t xml:space="preserve"> کاشفیت داشته باشد ولی بقاءً دیگر کاشفیت نداشته باشد هیچ ملازمه ای بین کاشفیت حدوثی و وجود کاشفیت در مرحله بقاء نیست. ممکن است در مرحله حدوث کاشفیت داشته باشد </w:t>
      </w:r>
      <w:r w:rsidR="00B14418">
        <w:rPr>
          <w:rFonts w:cs="B Lotus" w:hint="cs"/>
          <w:sz w:val="28"/>
          <w:szCs w:val="28"/>
          <w:rtl/>
        </w:rPr>
        <w:t>. الواقع لا ینقلب علیه یک</w:t>
      </w:r>
      <w:r w:rsidRPr="004F4722">
        <w:rPr>
          <w:rFonts w:cs="B Lotus" w:hint="cs"/>
          <w:sz w:val="28"/>
          <w:szCs w:val="28"/>
          <w:rtl/>
        </w:rPr>
        <w:t xml:space="preserve"> ا</w:t>
      </w:r>
      <w:r w:rsidR="00B14418">
        <w:rPr>
          <w:rFonts w:cs="B Lotus" w:hint="cs"/>
          <w:sz w:val="28"/>
          <w:szCs w:val="28"/>
          <w:rtl/>
        </w:rPr>
        <w:t>دعا است یعنی فرض کردید که ظهور چ</w:t>
      </w:r>
      <w:r w:rsidRPr="004F4722">
        <w:rPr>
          <w:rFonts w:cs="B Lotus" w:hint="cs"/>
          <w:sz w:val="28"/>
          <w:szCs w:val="28"/>
          <w:rtl/>
        </w:rPr>
        <w:t xml:space="preserve">یزی است که با قرینه منفصله تغییر نمی کند این مصادره به مطلوب است، آنها می گویند نه، قرینه متصله ظهور را تغییر می دهد الواقع لا ینقلب علیه که دلیل بر ردّ آن نیست. آن که ربطی به این بحث ها ندارد. </w:t>
      </w:r>
    </w:p>
    <w:p w:rsidR="00114E34" w:rsidRPr="004F4722" w:rsidRDefault="00114E34" w:rsidP="00A32274">
      <w:pPr>
        <w:spacing w:after="0" w:line="240" w:lineRule="auto"/>
        <w:ind w:left="567"/>
        <w:jc w:val="both"/>
        <w:rPr>
          <w:rFonts w:cs="B Lotus"/>
          <w:sz w:val="28"/>
          <w:szCs w:val="28"/>
          <w:rtl/>
        </w:rPr>
      </w:pPr>
      <w:r w:rsidRPr="004F4722">
        <w:rPr>
          <w:rFonts w:cs="B Lotus" w:hint="cs"/>
          <w:sz w:val="28"/>
          <w:szCs w:val="28"/>
          <w:rtl/>
        </w:rPr>
        <w:t xml:space="preserve"> حالا توضیح مطلب را عرض کنم شاید این مطلب اول روشن تر بشود. </w:t>
      </w:r>
    </w:p>
    <w:p w:rsidR="00114E34" w:rsidRPr="004F4722" w:rsidRDefault="00114E34" w:rsidP="00B14418">
      <w:pPr>
        <w:spacing w:after="0" w:line="240" w:lineRule="auto"/>
        <w:ind w:left="567"/>
        <w:jc w:val="both"/>
        <w:rPr>
          <w:rFonts w:cs="B Lotus"/>
          <w:sz w:val="28"/>
          <w:szCs w:val="28"/>
          <w:rtl/>
        </w:rPr>
      </w:pPr>
      <w:r w:rsidRPr="004F4722">
        <w:rPr>
          <w:rFonts w:cs="B Lotus" w:hint="cs"/>
          <w:sz w:val="28"/>
          <w:szCs w:val="28"/>
          <w:rtl/>
        </w:rPr>
        <w:t xml:space="preserve"> ببینید آقای صدر این جا می فرماید که اگر این مطلب درست باشد باید احتمال قرینه منفصل مضر به تمسک به کلام باشد </w:t>
      </w:r>
      <w:r w:rsidR="00B14418">
        <w:rPr>
          <w:rFonts w:cs="B Lotus" w:hint="cs"/>
          <w:sz w:val="28"/>
          <w:szCs w:val="28"/>
          <w:rtl/>
        </w:rPr>
        <w:t xml:space="preserve"> و به </w:t>
      </w:r>
      <w:r w:rsidRPr="004F4722">
        <w:rPr>
          <w:rFonts w:cs="B Lotus" w:hint="cs"/>
          <w:sz w:val="28"/>
          <w:szCs w:val="28"/>
          <w:rtl/>
        </w:rPr>
        <w:t xml:space="preserve">هیچ کلامی نشود تمسک کرد. ما می گوئیم نه، بحث این است که چیزی که ظهور را از بین می برد وصول القرینه است به یک معنا، حالا وصول القرینه به نوع مردم </w:t>
      </w:r>
      <w:r w:rsidR="00B14418">
        <w:rPr>
          <w:rFonts w:cs="B Lotus" w:hint="cs"/>
          <w:sz w:val="28"/>
          <w:szCs w:val="28"/>
          <w:rtl/>
        </w:rPr>
        <w:t>!</w:t>
      </w:r>
      <w:r w:rsidRPr="004F4722">
        <w:rPr>
          <w:rFonts w:cs="B Lotus" w:hint="cs"/>
          <w:sz w:val="28"/>
          <w:szCs w:val="28"/>
          <w:rtl/>
        </w:rPr>
        <w:t xml:space="preserve"> حالا ریزه کاری بحث را نمی خواهم الان متعرضش بشوم. فرض کنید به نوع مردم اگر قرینه رسید این کافی است براین که </w:t>
      </w:r>
      <w:r w:rsidRPr="004F4722">
        <w:rPr>
          <w:rFonts w:cs="B Lotus" w:hint="cs"/>
          <w:sz w:val="28"/>
          <w:szCs w:val="28"/>
          <w:rtl/>
        </w:rPr>
        <w:lastRenderedPageBreak/>
        <w:t xml:space="preserve">این کلام ظهورش از بین برود. به این معنا ،ببینید نوعاً متکلم برای بیان مقصودات خودش با یک کلام مرادش را افاده می کند بنابراین ما به خاطر همین که معمولاً </w:t>
      </w:r>
      <w:r w:rsidR="00B14418">
        <w:rPr>
          <w:rFonts w:cs="B Lotus" w:hint="cs"/>
          <w:sz w:val="28"/>
          <w:szCs w:val="28"/>
          <w:rtl/>
        </w:rPr>
        <w:t>از یک کلام</w:t>
      </w:r>
      <w:r w:rsidRPr="004F4722">
        <w:rPr>
          <w:rFonts w:cs="B Lotus" w:hint="cs"/>
          <w:sz w:val="28"/>
          <w:szCs w:val="28"/>
          <w:rtl/>
        </w:rPr>
        <w:t xml:space="preserve"> برای تفهیم مقصودش </w:t>
      </w:r>
      <w:r w:rsidR="00B14418">
        <w:rPr>
          <w:rFonts w:cs="B Lotus" w:hint="cs"/>
          <w:sz w:val="28"/>
          <w:szCs w:val="28"/>
          <w:rtl/>
        </w:rPr>
        <w:t>استفاده</w:t>
      </w:r>
      <w:r w:rsidRPr="004F4722">
        <w:rPr>
          <w:rFonts w:cs="B Lotus" w:hint="cs"/>
          <w:sz w:val="28"/>
          <w:szCs w:val="28"/>
          <w:rtl/>
        </w:rPr>
        <w:t xml:space="preserve"> می کند اگر احتمال بدهیم که</w:t>
      </w:r>
      <w:r w:rsidR="00B14418">
        <w:rPr>
          <w:rFonts w:cs="B Lotus" w:hint="cs"/>
          <w:sz w:val="28"/>
          <w:szCs w:val="28"/>
          <w:rtl/>
        </w:rPr>
        <w:t xml:space="preserve"> یک کلام دومی وجود داشته باشد و</w:t>
      </w:r>
      <w:r w:rsidRPr="004F4722">
        <w:rPr>
          <w:rFonts w:cs="B Lotus" w:hint="cs"/>
          <w:sz w:val="28"/>
          <w:szCs w:val="28"/>
          <w:rtl/>
        </w:rPr>
        <w:t xml:space="preserve"> متکلم </w:t>
      </w:r>
      <w:r w:rsidR="00B14418" w:rsidRPr="004F4722">
        <w:rPr>
          <w:rFonts w:cs="B Lotus" w:hint="cs"/>
          <w:sz w:val="28"/>
          <w:szCs w:val="28"/>
          <w:rtl/>
        </w:rPr>
        <w:t xml:space="preserve">برای بیان مقصودش </w:t>
      </w:r>
      <w:r w:rsidRPr="004F4722">
        <w:rPr>
          <w:rFonts w:cs="B Lotus" w:hint="cs"/>
          <w:sz w:val="28"/>
          <w:szCs w:val="28"/>
          <w:rtl/>
        </w:rPr>
        <w:t>به مجموع دو تا کلام اعتماد کرده باشد ، این</w:t>
      </w:r>
      <w:r w:rsidR="00B14418">
        <w:rPr>
          <w:rFonts w:cs="B Lotus" w:hint="cs"/>
          <w:sz w:val="28"/>
          <w:szCs w:val="28"/>
          <w:rtl/>
        </w:rPr>
        <w:t xml:space="preserve"> متکلم</w:t>
      </w:r>
      <w:r w:rsidRPr="004F4722">
        <w:rPr>
          <w:rFonts w:cs="B Lotus" w:hint="cs"/>
          <w:sz w:val="28"/>
          <w:szCs w:val="28"/>
          <w:rtl/>
        </w:rPr>
        <w:t xml:space="preserve"> که معمولاً با یک کلام مقصودش را افاده می کند این امارئیت دارد در نفی وجود کلام دوم. خود این اماره است بر نفی کلام دوم؛ پس بنابراین ما در جایی که احتمال می دهیم آیا قرینه منفصل وجود دارد یا ندارد؟ به خاطر این که نوعاً متکلم با یک کلام مراد خودش را تفهیم می کند آن کلام دوم</w:t>
      </w:r>
      <w:r w:rsidR="007807EB">
        <w:rPr>
          <w:rFonts w:cs="B Lotus" w:hint="cs"/>
          <w:sz w:val="28"/>
          <w:szCs w:val="28"/>
          <w:rtl/>
        </w:rPr>
        <w:t xml:space="preserve"> را</w:t>
      </w:r>
      <w:r w:rsidRPr="004F4722">
        <w:rPr>
          <w:rFonts w:cs="B Lotus" w:hint="cs"/>
          <w:sz w:val="28"/>
          <w:szCs w:val="28"/>
          <w:rtl/>
        </w:rPr>
        <w:t xml:space="preserve"> به </w:t>
      </w:r>
      <w:r w:rsidR="007807EB">
        <w:rPr>
          <w:rFonts w:cs="B Lotus" w:hint="cs"/>
          <w:sz w:val="28"/>
          <w:szCs w:val="28"/>
          <w:rtl/>
        </w:rPr>
        <w:t xml:space="preserve"> خاطر احتمال و اماری</w:t>
      </w:r>
      <w:r w:rsidRPr="004F4722">
        <w:rPr>
          <w:rFonts w:cs="B Lotus" w:hint="cs"/>
          <w:sz w:val="28"/>
          <w:szCs w:val="28"/>
          <w:rtl/>
        </w:rPr>
        <w:t>تی که غلبه اعتماد متکلم بر کلام وا</w:t>
      </w:r>
      <w:r w:rsidR="007807EB">
        <w:rPr>
          <w:rFonts w:cs="B Lotus" w:hint="cs"/>
          <w:sz w:val="28"/>
          <w:szCs w:val="28"/>
          <w:rtl/>
        </w:rPr>
        <w:t>حد دارد نفیش می کند.  ولی این اماری</w:t>
      </w:r>
      <w:r w:rsidRPr="004F4722">
        <w:rPr>
          <w:rFonts w:cs="B Lotus" w:hint="cs"/>
          <w:sz w:val="28"/>
          <w:szCs w:val="28"/>
          <w:rtl/>
        </w:rPr>
        <w:t xml:space="preserve">ت را در جایی می توانیم به کار ببریم که کلام دوم نیامده باشد یعنی به ما نرسیده باشد . اگر کلام دوم به ما رسید ما می فهمیم که متکلم به این دو تا کلام اعتماد کرده است. </w:t>
      </w:r>
    </w:p>
    <w:p w:rsidR="002F644F" w:rsidRPr="004F4722" w:rsidRDefault="002F644F" w:rsidP="007807EB">
      <w:pPr>
        <w:spacing w:after="0" w:line="240" w:lineRule="auto"/>
        <w:ind w:left="567"/>
        <w:jc w:val="both"/>
        <w:rPr>
          <w:rFonts w:cs="B Lotus"/>
          <w:sz w:val="28"/>
          <w:szCs w:val="28"/>
          <w:rtl/>
        </w:rPr>
      </w:pPr>
      <w:r w:rsidRPr="004F4722">
        <w:rPr>
          <w:rFonts w:cs="B Lotus" w:hint="cs"/>
          <w:sz w:val="28"/>
          <w:szCs w:val="28"/>
          <w:rtl/>
        </w:rPr>
        <w:t>من در اول کلام عرض کردم که ما در دو زاویه بحث را دنبال می کنیم: 1. زاویه</w:t>
      </w:r>
      <w:r w:rsidR="00946927" w:rsidRPr="004F4722">
        <w:rPr>
          <w:rFonts w:cs="B Lotus" w:hint="cs"/>
          <w:sz w:val="28"/>
          <w:szCs w:val="28"/>
          <w:rtl/>
        </w:rPr>
        <w:t xml:space="preserve"> بحثی </w:t>
      </w:r>
      <w:r w:rsidR="007807EB">
        <w:rPr>
          <w:rFonts w:cs="B Lotus" w:hint="cs"/>
          <w:sz w:val="28"/>
          <w:szCs w:val="28"/>
          <w:rtl/>
        </w:rPr>
        <w:t xml:space="preserve"> که خودما</w:t>
      </w:r>
      <w:r w:rsidRPr="004F4722">
        <w:rPr>
          <w:rFonts w:cs="B Lotus" w:hint="cs"/>
          <w:sz w:val="28"/>
          <w:szCs w:val="28"/>
          <w:rtl/>
        </w:rPr>
        <w:t>ن داریم . 2. یک زاویه نظر</w:t>
      </w:r>
      <w:r w:rsidR="007807EB">
        <w:rPr>
          <w:rFonts w:cs="B Lotus" w:hint="cs"/>
          <w:sz w:val="28"/>
          <w:szCs w:val="28"/>
          <w:rtl/>
        </w:rPr>
        <w:t>ی که قوم دارند. ما اصلاً تصویرما</w:t>
      </w:r>
      <w:r w:rsidRPr="004F4722">
        <w:rPr>
          <w:rFonts w:cs="B Lotus" w:hint="cs"/>
          <w:sz w:val="28"/>
          <w:szCs w:val="28"/>
          <w:rtl/>
        </w:rPr>
        <w:t xml:space="preserve">ن از ریشه با نظر آنها متفاوت است. من دارم الان طبق نظر قوم مشی می کنم. بعد بر می گردم به نظر خودم که مطلب چنین است آنها را با هم صحبت می کنیم. </w:t>
      </w:r>
    </w:p>
    <w:p w:rsidR="002F644F" w:rsidRPr="004F4722" w:rsidRDefault="007807EB" w:rsidP="007807EB">
      <w:pPr>
        <w:spacing w:after="0" w:line="240" w:lineRule="auto"/>
        <w:ind w:left="567"/>
        <w:jc w:val="both"/>
        <w:rPr>
          <w:rFonts w:cs="B Lotus"/>
          <w:sz w:val="28"/>
          <w:szCs w:val="28"/>
          <w:rtl/>
        </w:rPr>
      </w:pPr>
      <w:r>
        <w:rPr>
          <w:rFonts w:cs="B Lotus" w:hint="cs"/>
          <w:sz w:val="28"/>
          <w:szCs w:val="28"/>
          <w:rtl/>
        </w:rPr>
        <w:t xml:space="preserve"> تصویری که آقایا</w:t>
      </w:r>
      <w:r w:rsidR="002F644F" w:rsidRPr="004F4722">
        <w:rPr>
          <w:rFonts w:cs="B Lotus" w:hint="cs"/>
          <w:sz w:val="28"/>
          <w:szCs w:val="28"/>
          <w:rtl/>
        </w:rPr>
        <w:t xml:space="preserve">ن دارند مثلاً مرحوم آقای نائینی می تواند داشته باشد این است که </w:t>
      </w:r>
      <w:r>
        <w:rPr>
          <w:rFonts w:cs="B Lotus" w:hint="cs"/>
          <w:sz w:val="28"/>
          <w:szCs w:val="28"/>
          <w:rtl/>
        </w:rPr>
        <w:t xml:space="preserve">در اصاله الظهور </w:t>
      </w:r>
      <w:r w:rsidR="002F644F" w:rsidRPr="004F4722">
        <w:rPr>
          <w:rFonts w:cs="B Lotus" w:hint="cs"/>
          <w:sz w:val="28"/>
          <w:szCs w:val="28"/>
          <w:rtl/>
        </w:rPr>
        <w:t xml:space="preserve">به تعبیر دیگر قرینه منفصل جزء المقتضی برای ظهور نیست، رافع ظهور موجود است، نه این که اصلاً مقتضی ظهور شکل نمی گیرد ظهور شکل می گیرد ولی بقاء از بین می رود. این تصویری که آقای صدر دارد تصورش این است که اصلاً ظهور مقتضیش متوقف است بر عدم وجود قرینه منفصل؛ نه </w:t>
      </w:r>
      <w:r>
        <w:rPr>
          <w:rFonts w:cs="B Lotus" w:hint="cs"/>
          <w:sz w:val="28"/>
          <w:szCs w:val="28"/>
          <w:rtl/>
        </w:rPr>
        <w:t xml:space="preserve">اینکه </w:t>
      </w:r>
      <w:r w:rsidR="002F644F" w:rsidRPr="004F4722">
        <w:rPr>
          <w:rFonts w:cs="B Lotus" w:hint="cs"/>
          <w:sz w:val="28"/>
          <w:szCs w:val="28"/>
          <w:rtl/>
        </w:rPr>
        <w:t>ظهور وجود دارد قرینه منفصل وقتی آمد این مقتضی را رفع می کند جلوی تاثیرش را می گیرد.</w:t>
      </w:r>
      <w:r w:rsidR="00DE054A" w:rsidRPr="004F4722">
        <w:rPr>
          <w:rFonts w:cs="B Lotus" w:hint="cs"/>
          <w:sz w:val="28"/>
          <w:szCs w:val="28"/>
          <w:rtl/>
        </w:rPr>
        <w:t xml:space="preserve"> وقتی که چنین شد</w:t>
      </w:r>
      <w:r>
        <w:rPr>
          <w:rFonts w:cs="B Lotus" w:hint="cs"/>
          <w:sz w:val="28"/>
          <w:szCs w:val="28"/>
          <w:rtl/>
        </w:rPr>
        <w:t xml:space="preserve"> قرینه منفصل</w:t>
      </w:r>
      <w:r w:rsidR="00DE054A" w:rsidRPr="004F4722">
        <w:rPr>
          <w:rFonts w:cs="B Lotus" w:hint="cs"/>
          <w:sz w:val="28"/>
          <w:szCs w:val="28"/>
          <w:rtl/>
        </w:rPr>
        <w:t xml:space="preserve"> به وجوده الواقعی مانعیت ندارد </w:t>
      </w:r>
      <w:r>
        <w:rPr>
          <w:rFonts w:cs="B Lotus" w:hint="cs"/>
          <w:sz w:val="28"/>
          <w:szCs w:val="28"/>
          <w:rtl/>
        </w:rPr>
        <w:t xml:space="preserve">بلکه </w:t>
      </w:r>
      <w:r w:rsidR="00DE054A" w:rsidRPr="004F4722">
        <w:rPr>
          <w:rFonts w:cs="B Lotus" w:hint="cs"/>
          <w:sz w:val="28"/>
          <w:szCs w:val="28"/>
          <w:rtl/>
        </w:rPr>
        <w:t xml:space="preserve">به وجوده الواصل مانعیت دارد. </w:t>
      </w:r>
    </w:p>
    <w:p w:rsidR="00DE054A" w:rsidRPr="004F4722" w:rsidRDefault="00DE054A" w:rsidP="007807EB">
      <w:pPr>
        <w:spacing w:after="0" w:line="240" w:lineRule="auto"/>
        <w:ind w:left="567"/>
        <w:jc w:val="both"/>
        <w:rPr>
          <w:rFonts w:cs="B Lotus"/>
          <w:sz w:val="28"/>
          <w:szCs w:val="28"/>
          <w:rtl/>
        </w:rPr>
      </w:pPr>
      <w:r w:rsidRPr="004F4722">
        <w:rPr>
          <w:rFonts w:cs="B Lotus" w:hint="cs"/>
          <w:sz w:val="28"/>
          <w:szCs w:val="28"/>
          <w:rtl/>
        </w:rPr>
        <w:t>در واقع بحث اصلی</w:t>
      </w:r>
      <w:r w:rsidR="007807EB">
        <w:rPr>
          <w:rFonts w:cs="B Lotus" w:hint="cs"/>
          <w:sz w:val="28"/>
          <w:szCs w:val="28"/>
          <w:rtl/>
        </w:rPr>
        <w:t xml:space="preserve"> فرمایش ایشان، این است که ای</w:t>
      </w:r>
      <w:r w:rsidRPr="004F4722">
        <w:rPr>
          <w:rFonts w:cs="B Lotus" w:hint="cs"/>
          <w:sz w:val="28"/>
          <w:szCs w:val="28"/>
          <w:rtl/>
        </w:rPr>
        <w:t>شان تصویری کرده اند که اصلا ًظهور کاشفیت ندارد، نه کاشفیت دارد ولی این کاشفیت تا جایی است که کاشف اقو</w:t>
      </w:r>
      <w:r w:rsidR="007807EB">
        <w:rPr>
          <w:rFonts w:cs="B Lotus" w:hint="cs"/>
          <w:sz w:val="28"/>
          <w:szCs w:val="28"/>
          <w:rtl/>
        </w:rPr>
        <w:t>ا</w:t>
      </w:r>
      <w:r w:rsidRPr="004F4722">
        <w:rPr>
          <w:rFonts w:cs="B Lotus" w:hint="cs"/>
          <w:sz w:val="28"/>
          <w:szCs w:val="28"/>
          <w:rtl/>
        </w:rPr>
        <w:t>یی نیا</w:t>
      </w:r>
      <w:r w:rsidR="007807EB">
        <w:rPr>
          <w:rFonts w:cs="B Lotus" w:hint="cs"/>
          <w:sz w:val="28"/>
          <w:szCs w:val="28"/>
          <w:rtl/>
        </w:rPr>
        <w:t>ی</w:t>
      </w:r>
      <w:r w:rsidRPr="004F4722">
        <w:rPr>
          <w:rFonts w:cs="B Lotus" w:hint="cs"/>
          <w:sz w:val="28"/>
          <w:szCs w:val="28"/>
          <w:rtl/>
        </w:rPr>
        <w:t xml:space="preserve">د که جلوی کاشفیت این را بگیرید و کاشفیت اقوی بوجوده الواقعی مانعیت ندارد بلکه بوجوده الواصل مانعیت دارد.  </w:t>
      </w:r>
    </w:p>
    <w:p w:rsidR="00DE054A" w:rsidRPr="004F4722" w:rsidRDefault="00DE054A" w:rsidP="007807EB">
      <w:pPr>
        <w:spacing w:after="0" w:line="240" w:lineRule="auto"/>
        <w:ind w:left="567"/>
        <w:jc w:val="both"/>
        <w:rPr>
          <w:rFonts w:cs="B Lotus"/>
          <w:sz w:val="28"/>
          <w:szCs w:val="28"/>
          <w:rtl/>
        </w:rPr>
      </w:pPr>
      <w:r w:rsidRPr="004F4722">
        <w:rPr>
          <w:rFonts w:cs="B Lotus" w:hint="cs"/>
          <w:sz w:val="28"/>
          <w:szCs w:val="28"/>
          <w:rtl/>
        </w:rPr>
        <w:t xml:space="preserve">پس بنابراین این هیچ منافاتی با بحث ها ندارد. که عرض کردم </w:t>
      </w:r>
      <w:r w:rsidR="007807EB">
        <w:rPr>
          <w:rFonts w:cs="B Lotus" w:hint="cs"/>
          <w:sz w:val="28"/>
          <w:szCs w:val="28"/>
          <w:rtl/>
        </w:rPr>
        <w:t xml:space="preserve">که بحث اصلیش این است که مفروض </w:t>
      </w:r>
      <w:r w:rsidRPr="004F4722">
        <w:rPr>
          <w:rFonts w:cs="B Lotus" w:hint="cs"/>
          <w:sz w:val="28"/>
          <w:szCs w:val="28"/>
          <w:rtl/>
        </w:rPr>
        <w:t>آقای نائینی این است که تصویر کرده اند که نوعاً متکلم برای بیان مرادات خودش به یک کلام اعتماد می کند</w:t>
      </w:r>
      <w:r w:rsidR="007807EB">
        <w:rPr>
          <w:rFonts w:cs="B Lotus" w:hint="cs"/>
          <w:sz w:val="28"/>
          <w:szCs w:val="28"/>
          <w:rtl/>
        </w:rPr>
        <w:t xml:space="preserve"> اگر یک زمانی احتمال دادیم که د</w:t>
      </w:r>
      <w:r w:rsidRPr="004F4722">
        <w:rPr>
          <w:rFonts w:cs="B Lotus" w:hint="cs"/>
          <w:sz w:val="28"/>
          <w:szCs w:val="28"/>
          <w:rtl/>
        </w:rPr>
        <w:t>راین جا به کلام دوم اعتماد کرده است، ما می گوئیم که چون نوع</w:t>
      </w:r>
      <w:r w:rsidR="007807EB">
        <w:rPr>
          <w:rFonts w:cs="B Lotus" w:hint="cs"/>
          <w:sz w:val="28"/>
          <w:szCs w:val="28"/>
          <w:rtl/>
        </w:rPr>
        <w:t>اً به یک کلام اعتماد کرده است ،</w:t>
      </w:r>
      <w:r w:rsidRPr="004F4722">
        <w:rPr>
          <w:rFonts w:cs="B Lotus" w:hint="cs"/>
          <w:sz w:val="28"/>
          <w:szCs w:val="28"/>
          <w:rtl/>
        </w:rPr>
        <w:t xml:space="preserve"> با اماره نوعیه که وجود دارد احتمال وجود قرینه منفصله را ردّ می </w:t>
      </w:r>
      <w:r w:rsidR="007807EB">
        <w:rPr>
          <w:rFonts w:cs="B Lotus" w:hint="cs"/>
          <w:sz w:val="28"/>
          <w:szCs w:val="28"/>
          <w:rtl/>
        </w:rPr>
        <w:t xml:space="preserve">کنیم ولی این در صورتی است که </w:t>
      </w:r>
      <w:r w:rsidRPr="004F4722">
        <w:rPr>
          <w:rFonts w:cs="B Lotus" w:hint="cs"/>
          <w:sz w:val="28"/>
          <w:szCs w:val="28"/>
          <w:rtl/>
        </w:rPr>
        <w:t>قرینه منفصله محتمل باشد نه قطعی باشد. قری</w:t>
      </w:r>
      <w:r w:rsidR="007807EB">
        <w:rPr>
          <w:rFonts w:cs="B Lotus" w:hint="cs"/>
          <w:sz w:val="28"/>
          <w:szCs w:val="28"/>
          <w:rtl/>
        </w:rPr>
        <w:t>نه منفصله وقتی قطعی شد ما می فه</w:t>
      </w:r>
      <w:r w:rsidRPr="004F4722">
        <w:rPr>
          <w:rFonts w:cs="B Lotus" w:hint="cs"/>
          <w:sz w:val="28"/>
          <w:szCs w:val="28"/>
          <w:rtl/>
        </w:rPr>
        <w:t>م</w:t>
      </w:r>
      <w:r w:rsidR="007807EB">
        <w:rPr>
          <w:rFonts w:cs="B Lotus" w:hint="cs"/>
          <w:sz w:val="28"/>
          <w:szCs w:val="28"/>
          <w:rtl/>
        </w:rPr>
        <w:t>ی</w:t>
      </w:r>
      <w:r w:rsidRPr="004F4722">
        <w:rPr>
          <w:rFonts w:cs="B Lotus" w:hint="cs"/>
          <w:sz w:val="28"/>
          <w:szCs w:val="28"/>
          <w:rtl/>
        </w:rPr>
        <w:t>م که متکلم بر خلاف مشیء رایجش که به یک کلام اعتماد می کرده</w:t>
      </w:r>
      <w:r w:rsidR="007807EB">
        <w:rPr>
          <w:rFonts w:cs="B Lotus" w:hint="cs"/>
          <w:sz w:val="28"/>
          <w:szCs w:val="28"/>
          <w:rtl/>
        </w:rPr>
        <w:t xml:space="preserve"> اینجا</w:t>
      </w:r>
      <w:r w:rsidRPr="004F4722">
        <w:rPr>
          <w:rFonts w:cs="B Lotus" w:hint="cs"/>
          <w:sz w:val="28"/>
          <w:szCs w:val="28"/>
          <w:rtl/>
        </w:rPr>
        <w:t xml:space="preserve"> به دو تا کلام اعتماد کرده است. پس بنابراین ظهور و کاشفیت تغییر می کند. </w:t>
      </w:r>
    </w:p>
    <w:p w:rsidR="00DE054A" w:rsidRPr="004F4722" w:rsidRDefault="00DE054A" w:rsidP="007807EB">
      <w:pPr>
        <w:spacing w:after="0" w:line="240" w:lineRule="auto"/>
        <w:ind w:left="567"/>
        <w:jc w:val="both"/>
        <w:rPr>
          <w:rFonts w:cs="B Lotus"/>
          <w:sz w:val="28"/>
          <w:szCs w:val="28"/>
          <w:rtl/>
        </w:rPr>
      </w:pPr>
      <w:r w:rsidRPr="004F4722">
        <w:rPr>
          <w:rFonts w:cs="B Lotus" w:hint="cs"/>
          <w:sz w:val="28"/>
          <w:szCs w:val="28"/>
          <w:rtl/>
        </w:rPr>
        <w:t xml:space="preserve"> ولی این کاشفیت تغییرش مت</w:t>
      </w:r>
      <w:r w:rsidR="005642AD" w:rsidRPr="004F4722">
        <w:rPr>
          <w:rFonts w:cs="B Lotus" w:hint="cs"/>
          <w:sz w:val="28"/>
          <w:szCs w:val="28"/>
          <w:rtl/>
        </w:rPr>
        <w:t>و</w:t>
      </w:r>
      <w:r w:rsidRPr="004F4722">
        <w:rPr>
          <w:rFonts w:cs="B Lotus" w:hint="cs"/>
          <w:sz w:val="28"/>
          <w:szCs w:val="28"/>
          <w:rtl/>
        </w:rPr>
        <w:t xml:space="preserve">قف بر آمدن </w:t>
      </w:r>
      <w:r w:rsidR="007807EB">
        <w:rPr>
          <w:rFonts w:cs="B Lotus" w:hint="cs"/>
          <w:sz w:val="28"/>
          <w:szCs w:val="28"/>
          <w:rtl/>
        </w:rPr>
        <w:t>و رسیدن قرینه منفصله است. بوجود</w:t>
      </w:r>
      <w:r w:rsidRPr="004F4722">
        <w:rPr>
          <w:rFonts w:cs="B Lotus" w:hint="cs"/>
          <w:sz w:val="28"/>
          <w:szCs w:val="28"/>
          <w:rtl/>
        </w:rPr>
        <w:t xml:space="preserve">ه الواقعی اثر گذار نیست. در مورد قرینه سوم و چهارم هم همین طور است. تصویرها این است که اصل این است که </w:t>
      </w:r>
      <w:r w:rsidR="007807EB">
        <w:rPr>
          <w:rFonts w:cs="B Lotus" w:hint="cs"/>
          <w:sz w:val="28"/>
          <w:szCs w:val="28"/>
          <w:rtl/>
        </w:rPr>
        <w:t xml:space="preserve">متکلم </w:t>
      </w:r>
      <w:r w:rsidRPr="004F4722">
        <w:rPr>
          <w:rFonts w:cs="B Lotus" w:hint="cs"/>
          <w:sz w:val="28"/>
          <w:szCs w:val="28"/>
          <w:rtl/>
        </w:rPr>
        <w:t xml:space="preserve">با یک کلام مرادش را برساند اگر نه، با دو کلام و اگر نه، با سه کلام مرادش را برساند. </w:t>
      </w:r>
    </w:p>
    <w:p w:rsidR="00DE054A" w:rsidRPr="004F4722" w:rsidRDefault="00DE054A" w:rsidP="00E75048">
      <w:pPr>
        <w:spacing w:after="0" w:line="240" w:lineRule="auto"/>
        <w:ind w:left="567"/>
        <w:jc w:val="both"/>
        <w:rPr>
          <w:rFonts w:cs="B Lotus"/>
          <w:sz w:val="28"/>
          <w:szCs w:val="28"/>
        </w:rPr>
      </w:pPr>
      <w:r w:rsidRPr="004F4722">
        <w:rPr>
          <w:rFonts w:cs="B Lotus" w:hint="cs"/>
          <w:sz w:val="28"/>
          <w:szCs w:val="28"/>
          <w:rtl/>
        </w:rPr>
        <w:lastRenderedPageBreak/>
        <w:t xml:space="preserve"> بنابراین به نظر می رسد طب</w:t>
      </w:r>
      <w:r w:rsidR="007807EB">
        <w:rPr>
          <w:rFonts w:cs="B Lotus" w:hint="cs"/>
          <w:sz w:val="28"/>
          <w:szCs w:val="28"/>
          <w:rtl/>
        </w:rPr>
        <w:t>ق قاعده اگر ما مشی متعارف آقایا</w:t>
      </w:r>
      <w:r w:rsidRPr="004F4722">
        <w:rPr>
          <w:rFonts w:cs="B Lotus" w:hint="cs"/>
          <w:sz w:val="28"/>
          <w:szCs w:val="28"/>
          <w:rtl/>
        </w:rPr>
        <w:t>ن را دنبال کنیم انقلاب نسبت یک امر واضح وبدیهی  است. به همین علت حاج آقا هم ب</w:t>
      </w:r>
      <w:r w:rsidR="00E75048">
        <w:rPr>
          <w:rFonts w:cs="B Lotus" w:hint="cs"/>
          <w:sz w:val="28"/>
          <w:szCs w:val="28"/>
          <w:rtl/>
        </w:rPr>
        <w:t>ه انقلاب نسبت معتقد هستند و</w:t>
      </w:r>
      <w:r w:rsidRPr="004F4722">
        <w:rPr>
          <w:rFonts w:cs="B Lotus" w:hint="cs"/>
          <w:sz w:val="28"/>
          <w:szCs w:val="28"/>
          <w:rtl/>
        </w:rPr>
        <w:t xml:space="preserve"> نکته اش را همین مطلب</w:t>
      </w:r>
      <w:r w:rsidR="00E75048">
        <w:rPr>
          <w:rFonts w:cs="B Lotus" w:hint="cs"/>
          <w:sz w:val="28"/>
          <w:szCs w:val="28"/>
          <w:rtl/>
        </w:rPr>
        <w:t xml:space="preserve"> اقای نائینی</w:t>
      </w:r>
      <w:r w:rsidRPr="004F4722">
        <w:rPr>
          <w:rFonts w:cs="B Lotus" w:hint="cs"/>
          <w:sz w:val="28"/>
          <w:szCs w:val="28"/>
          <w:rtl/>
        </w:rPr>
        <w:t xml:space="preserve"> می گویند که </w:t>
      </w:r>
      <w:r w:rsidR="007807EB">
        <w:rPr>
          <w:rFonts w:cs="B Lotus" w:hint="cs"/>
          <w:sz w:val="28"/>
          <w:szCs w:val="28"/>
          <w:rtl/>
        </w:rPr>
        <w:t>در واق</w:t>
      </w:r>
      <w:r w:rsidRPr="004F4722">
        <w:rPr>
          <w:rFonts w:cs="B Lotus" w:hint="cs"/>
          <w:sz w:val="28"/>
          <w:szCs w:val="28"/>
          <w:rtl/>
        </w:rPr>
        <w:t>ع، نسبت به کاشفیت در مرحله مراد جدی کلام تغییر می کند البته این صورت مساله ای که حاج آقا قائل هستند صورت مساله ای است که دو تا دلیل متباین وجود داشته باشد یک دلیل بخواهد یکی را تخصیص بزند و ظهورش را از بین ببرد. نه با صورت مساله ای که شیخ بحث را شروع کرده است که یک عامی هست و دو تا خاص</w:t>
      </w:r>
      <w:r w:rsidR="00E75048">
        <w:rPr>
          <w:rStyle w:val="FootnoteReference"/>
          <w:rFonts w:cs="B Lotus"/>
          <w:sz w:val="28"/>
          <w:szCs w:val="28"/>
          <w:rtl/>
        </w:rPr>
        <w:footnoteReference w:id="2"/>
      </w:r>
      <w:r w:rsidRPr="004F4722">
        <w:rPr>
          <w:rFonts w:cs="B Lotus" w:hint="cs"/>
          <w:sz w:val="28"/>
          <w:szCs w:val="28"/>
          <w:rtl/>
        </w:rPr>
        <w:t xml:space="preserve">.  </w:t>
      </w:r>
    </w:p>
    <w:sectPr w:rsidR="00DE054A" w:rsidRPr="004F4722" w:rsidSect="00A32274">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89" w:rsidRDefault="00600389" w:rsidP="00E75048">
      <w:pPr>
        <w:spacing w:after="0" w:line="240" w:lineRule="auto"/>
      </w:pPr>
      <w:r>
        <w:separator/>
      </w:r>
    </w:p>
  </w:endnote>
  <w:endnote w:type="continuationSeparator" w:id="1">
    <w:p w:rsidR="00600389" w:rsidRDefault="00600389" w:rsidP="00E75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89" w:rsidRDefault="00600389" w:rsidP="00E75048">
      <w:pPr>
        <w:spacing w:after="0" w:line="240" w:lineRule="auto"/>
      </w:pPr>
      <w:r>
        <w:separator/>
      </w:r>
    </w:p>
  </w:footnote>
  <w:footnote w:type="continuationSeparator" w:id="1">
    <w:p w:rsidR="00600389" w:rsidRDefault="00600389" w:rsidP="00E75048">
      <w:pPr>
        <w:spacing w:after="0" w:line="240" w:lineRule="auto"/>
      </w:pPr>
      <w:r>
        <w:continuationSeparator/>
      </w:r>
    </w:p>
  </w:footnote>
  <w:footnote w:id="2">
    <w:p w:rsidR="00E75048" w:rsidRDefault="00E75048">
      <w:pPr>
        <w:pStyle w:val="FootnoteText"/>
        <w:rPr>
          <w:rFonts w:hint="cs"/>
        </w:rPr>
      </w:pPr>
      <w:r>
        <w:rPr>
          <w:rStyle w:val="FootnoteReference"/>
        </w:rPr>
        <w:footnoteRef/>
      </w:r>
      <w:r>
        <w:rPr>
          <w:rtl/>
        </w:rPr>
        <w:t xml:space="preserve"> </w:t>
      </w:r>
      <w:r>
        <w:rPr>
          <w:rFonts w:hint="cs"/>
          <w:rtl/>
        </w:rPr>
        <w:t>.</w:t>
      </w:r>
      <w:r w:rsidRPr="00E75048">
        <w:rPr>
          <w:rFonts w:cs="B Lotus" w:hint="cs"/>
          <w:rtl/>
        </w:rPr>
        <w:t xml:space="preserve"> البته یک تفصیلاتی را حاج آقا دارند که بعدا ًمن در موردش صحبت می کنم.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09F"/>
    <w:multiLevelType w:val="hybridMultilevel"/>
    <w:tmpl w:val="6CDE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95519"/>
    <w:multiLevelType w:val="hybridMultilevel"/>
    <w:tmpl w:val="628AD1E6"/>
    <w:lvl w:ilvl="0" w:tplc="FA0E72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footnotePr>
    <w:footnote w:id="0"/>
    <w:footnote w:id="1"/>
  </w:footnotePr>
  <w:endnotePr>
    <w:endnote w:id="0"/>
    <w:endnote w:id="1"/>
  </w:endnotePr>
  <w:compat/>
  <w:rsids>
    <w:rsidRoot w:val="004632F2"/>
    <w:rsid w:val="00076B2C"/>
    <w:rsid w:val="000852AF"/>
    <w:rsid w:val="00114E34"/>
    <w:rsid w:val="00137D2F"/>
    <w:rsid w:val="00157DE2"/>
    <w:rsid w:val="002B479C"/>
    <w:rsid w:val="002F644F"/>
    <w:rsid w:val="003C4DD6"/>
    <w:rsid w:val="004632F2"/>
    <w:rsid w:val="004E21AD"/>
    <w:rsid w:val="004F4722"/>
    <w:rsid w:val="005642AD"/>
    <w:rsid w:val="005751E6"/>
    <w:rsid w:val="005D1598"/>
    <w:rsid w:val="00600389"/>
    <w:rsid w:val="00676DD6"/>
    <w:rsid w:val="006E5208"/>
    <w:rsid w:val="007807EB"/>
    <w:rsid w:val="0079663D"/>
    <w:rsid w:val="007F1A64"/>
    <w:rsid w:val="008255D2"/>
    <w:rsid w:val="00904D9C"/>
    <w:rsid w:val="00946927"/>
    <w:rsid w:val="00A32274"/>
    <w:rsid w:val="00A7755B"/>
    <w:rsid w:val="00AC10F5"/>
    <w:rsid w:val="00B14418"/>
    <w:rsid w:val="00B45A2D"/>
    <w:rsid w:val="00B75067"/>
    <w:rsid w:val="00DC35E4"/>
    <w:rsid w:val="00DE054A"/>
    <w:rsid w:val="00E456EB"/>
    <w:rsid w:val="00E75048"/>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9C"/>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character" w:styleId="CommentReference">
    <w:name w:val="annotation reference"/>
    <w:basedOn w:val="DefaultParagraphFont"/>
    <w:uiPriority w:val="99"/>
    <w:semiHidden/>
    <w:unhideWhenUsed/>
    <w:rsid w:val="008255D2"/>
    <w:rPr>
      <w:sz w:val="16"/>
      <w:szCs w:val="16"/>
    </w:rPr>
  </w:style>
  <w:style w:type="paragraph" w:styleId="CommentText">
    <w:name w:val="annotation text"/>
    <w:basedOn w:val="Normal"/>
    <w:link w:val="CommentTextChar"/>
    <w:uiPriority w:val="99"/>
    <w:semiHidden/>
    <w:unhideWhenUsed/>
    <w:rsid w:val="008255D2"/>
    <w:pPr>
      <w:spacing w:line="240" w:lineRule="auto"/>
    </w:pPr>
    <w:rPr>
      <w:sz w:val="20"/>
      <w:szCs w:val="20"/>
    </w:rPr>
  </w:style>
  <w:style w:type="character" w:customStyle="1" w:styleId="CommentTextChar">
    <w:name w:val="Comment Text Char"/>
    <w:basedOn w:val="DefaultParagraphFont"/>
    <w:link w:val="CommentText"/>
    <w:uiPriority w:val="99"/>
    <w:semiHidden/>
    <w:rsid w:val="008255D2"/>
    <w:rPr>
      <w:sz w:val="20"/>
      <w:szCs w:val="20"/>
    </w:rPr>
  </w:style>
  <w:style w:type="paragraph" w:styleId="CommentSubject">
    <w:name w:val="annotation subject"/>
    <w:basedOn w:val="CommentText"/>
    <w:next w:val="CommentText"/>
    <w:link w:val="CommentSubjectChar"/>
    <w:uiPriority w:val="99"/>
    <w:semiHidden/>
    <w:unhideWhenUsed/>
    <w:rsid w:val="008255D2"/>
    <w:rPr>
      <w:b/>
      <w:bCs/>
    </w:rPr>
  </w:style>
  <w:style w:type="character" w:customStyle="1" w:styleId="CommentSubjectChar">
    <w:name w:val="Comment Subject Char"/>
    <w:basedOn w:val="CommentTextChar"/>
    <w:link w:val="CommentSubject"/>
    <w:uiPriority w:val="99"/>
    <w:semiHidden/>
    <w:rsid w:val="008255D2"/>
    <w:rPr>
      <w:b/>
      <w:bCs/>
      <w:sz w:val="20"/>
      <w:szCs w:val="20"/>
    </w:rPr>
  </w:style>
  <w:style w:type="paragraph" w:styleId="BalloonText">
    <w:name w:val="Balloon Text"/>
    <w:basedOn w:val="Normal"/>
    <w:link w:val="BalloonTextChar"/>
    <w:uiPriority w:val="99"/>
    <w:semiHidden/>
    <w:unhideWhenUsed/>
    <w:rsid w:val="0082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5D2"/>
    <w:rPr>
      <w:rFonts w:ascii="Tahoma" w:hAnsi="Tahoma" w:cs="Tahoma"/>
      <w:sz w:val="16"/>
      <w:szCs w:val="16"/>
    </w:rPr>
  </w:style>
  <w:style w:type="paragraph" w:styleId="ListParagraph">
    <w:name w:val="List Paragraph"/>
    <w:basedOn w:val="Normal"/>
    <w:uiPriority w:val="34"/>
    <w:qFormat/>
    <w:rsid w:val="008255D2"/>
    <w:pPr>
      <w:ind w:left="720"/>
      <w:contextualSpacing/>
    </w:pPr>
  </w:style>
  <w:style w:type="paragraph" w:styleId="FootnoteText">
    <w:name w:val="footnote text"/>
    <w:basedOn w:val="Normal"/>
    <w:link w:val="FootnoteTextChar"/>
    <w:uiPriority w:val="99"/>
    <w:semiHidden/>
    <w:unhideWhenUsed/>
    <w:rsid w:val="00E75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048"/>
    <w:rPr>
      <w:sz w:val="20"/>
      <w:szCs w:val="20"/>
    </w:rPr>
  </w:style>
  <w:style w:type="character" w:styleId="FootnoteReference">
    <w:name w:val="footnote reference"/>
    <w:basedOn w:val="DefaultParagraphFont"/>
    <w:uiPriority w:val="99"/>
    <w:semiHidden/>
    <w:unhideWhenUsed/>
    <w:rsid w:val="00E750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character" w:styleId="CommentReference">
    <w:name w:val="annotation reference"/>
    <w:basedOn w:val="DefaultParagraphFont"/>
    <w:uiPriority w:val="99"/>
    <w:semiHidden/>
    <w:unhideWhenUsed/>
    <w:rsid w:val="008255D2"/>
    <w:rPr>
      <w:sz w:val="16"/>
      <w:szCs w:val="16"/>
    </w:rPr>
  </w:style>
  <w:style w:type="paragraph" w:styleId="CommentText">
    <w:name w:val="annotation text"/>
    <w:basedOn w:val="Normal"/>
    <w:link w:val="CommentTextChar"/>
    <w:uiPriority w:val="99"/>
    <w:semiHidden/>
    <w:unhideWhenUsed/>
    <w:rsid w:val="008255D2"/>
    <w:pPr>
      <w:spacing w:line="240" w:lineRule="auto"/>
    </w:pPr>
    <w:rPr>
      <w:sz w:val="20"/>
      <w:szCs w:val="20"/>
    </w:rPr>
  </w:style>
  <w:style w:type="character" w:customStyle="1" w:styleId="CommentTextChar">
    <w:name w:val="Comment Text Char"/>
    <w:basedOn w:val="DefaultParagraphFont"/>
    <w:link w:val="CommentText"/>
    <w:uiPriority w:val="99"/>
    <w:semiHidden/>
    <w:rsid w:val="008255D2"/>
    <w:rPr>
      <w:sz w:val="20"/>
      <w:szCs w:val="20"/>
    </w:rPr>
  </w:style>
  <w:style w:type="paragraph" w:styleId="CommentSubject">
    <w:name w:val="annotation subject"/>
    <w:basedOn w:val="CommentText"/>
    <w:next w:val="CommentText"/>
    <w:link w:val="CommentSubjectChar"/>
    <w:uiPriority w:val="99"/>
    <w:semiHidden/>
    <w:unhideWhenUsed/>
    <w:rsid w:val="008255D2"/>
    <w:rPr>
      <w:b/>
      <w:bCs/>
    </w:rPr>
  </w:style>
  <w:style w:type="character" w:customStyle="1" w:styleId="CommentSubjectChar">
    <w:name w:val="Comment Subject Char"/>
    <w:basedOn w:val="CommentTextChar"/>
    <w:link w:val="CommentSubject"/>
    <w:uiPriority w:val="99"/>
    <w:semiHidden/>
    <w:rsid w:val="008255D2"/>
    <w:rPr>
      <w:b/>
      <w:bCs/>
      <w:sz w:val="20"/>
      <w:szCs w:val="20"/>
    </w:rPr>
  </w:style>
  <w:style w:type="paragraph" w:styleId="BalloonText">
    <w:name w:val="Balloon Text"/>
    <w:basedOn w:val="Normal"/>
    <w:link w:val="BalloonTextChar"/>
    <w:uiPriority w:val="99"/>
    <w:semiHidden/>
    <w:unhideWhenUsed/>
    <w:rsid w:val="0082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5D2"/>
    <w:rPr>
      <w:rFonts w:ascii="Tahoma" w:hAnsi="Tahoma" w:cs="Tahoma"/>
      <w:sz w:val="16"/>
      <w:szCs w:val="16"/>
    </w:rPr>
  </w:style>
  <w:style w:type="paragraph" w:styleId="ListParagraph">
    <w:name w:val="List Paragraph"/>
    <w:basedOn w:val="Normal"/>
    <w:uiPriority w:val="34"/>
    <w:qFormat/>
    <w:rsid w:val="008255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0DAA-214A-4067-A5AC-A86418ED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19</cp:revision>
  <dcterms:created xsi:type="dcterms:W3CDTF">2012-09-26T10:52:00Z</dcterms:created>
  <dcterms:modified xsi:type="dcterms:W3CDTF">2014-03-25T17:57:00Z</dcterms:modified>
</cp:coreProperties>
</file>